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20F53" w14:textId="77777777" w:rsidR="00727387" w:rsidRPr="007B0440" w:rsidRDefault="00727387" w:rsidP="00727387">
      <w:pPr>
        <w:jc w:val="center"/>
        <w:rPr>
          <w:rFonts w:asciiTheme="minorHAnsi" w:eastAsia="Calibri" w:hAnsiTheme="minorHAnsi" w:cstheme="minorHAnsi"/>
          <w:i/>
          <w:color w:val="008000"/>
          <w:sz w:val="32"/>
          <w:szCs w:val="32"/>
        </w:rPr>
      </w:pPr>
      <w:r w:rsidRPr="00536F51">
        <w:rPr>
          <w:rFonts w:asciiTheme="minorHAnsi" w:eastAsia="Calibri" w:hAnsiTheme="minorHAnsi" w:cstheme="minorHAnsi"/>
          <w:i/>
          <w:color w:val="008000"/>
          <w:sz w:val="32"/>
          <w:szCs w:val="32"/>
        </w:rPr>
        <w:t>Rudford and Highleadon Parish Council</w:t>
      </w:r>
    </w:p>
    <w:p w14:paraId="5A681E26" w14:textId="4876A38C" w:rsidR="00037131" w:rsidRDefault="00F81E8A" w:rsidP="00F81E8A">
      <w:pPr>
        <w:spacing w:after="0" w:line="240" w:lineRule="auto"/>
        <w:jc w:val="both"/>
        <w:rPr>
          <w:rFonts w:asciiTheme="minorHAnsi" w:eastAsia="Times New Roman" w:hAnsiTheme="minorHAnsi" w:cstheme="minorHAnsi"/>
          <w:b/>
          <w:bCs/>
          <w:sz w:val="24"/>
          <w:szCs w:val="24"/>
        </w:rPr>
      </w:pPr>
      <w:r>
        <w:rPr>
          <w:rFonts w:asciiTheme="minorHAnsi" w:eastAsia="Times New Roman" w:hAnsiTheme="minorHAnsi" w:cstheme="minorHAnsi"/>
          <w:b/>
          <w:bCs/>
          <w:color w:val="000000"/>
          <w:sz w:val="24"/>
          <w:szCs w:val="24"/>
        </w:rPr>
        <w:t xml:space="preserve">Minutes of the </w:t>
      </w:r>
      <w:r w:rsidR="000B712C">
        <w:rPr>
          <w:rFonts w:asciiTheme="minorHAnsi" w:eastAsia="Times New Roman" w:hAnsiTheme="minorHAnsi" w:cstheme="minorHAnsi"/>
          <w:b/>
          <w:bCs/>
          <w:color w:val="000000"/>
          <w:sz w:val="24"/>
          <w:szCs w:val="24"/>
        </w:rPr>
        <w:t xml:space="preserve">meeting of Rudford and Highleadon Parish Council held in </w:t>
      </w:r>
      <w:r w:rsidR="00986FDC">
        <w:rPr>
          <w:rFonts w:asciiTheme="minorHAnsi" w:eastAsia="Times New Roman" w:hAnsiTheme="minorHAnsi" w:cstheme="minorHAnsi"/>
          <w:b/>
          <w:bCs/>
          <w:color w:val="000000"/>
          <w:sz w:val="24"/>
          <w:szCs w:val="24"/>
        </w:rPr>
        <w:t xml:space="preserve">the Village Hall, Rudford on </w:t>
      </w:r>
      <w:r w:rsidR="00372DCA" w:rsidRPr="00372DCA">
        <w:rPr>
          <w:rFonts w:asciiTheme="minorHAnsi" w:eastAsia="Times New Roman" w:hAnsiTheme="minorHAnsi" w:cstheme="minorHAnsi"/>
          <w:b/>
          <w:bCs/>
          <w:color w:val="000000"/>
          <w:sz w:val="24"/>
          <w:szCs w:val="24"/>
          <w:u w:val="single"/>
        </w:rPr>
        <w:t xml:space="preserve">Monday </w:t>
      </w:r>
      <w:r w:rsidR="00996A76">
        <w:rPr>
          <w:rFonts w:asciiTheme="minorHAnsi" w:eastAsia="Times New Roman" w:hAnsiTheme="minorHAnsi" w:cstheme="minorHAnsi"/>
          <w:b/>
          <w:bCs/>
          <w:color w:val="000000"/>
          <w:sz w:val="24"/>
          <w:szCs w:val="24"/>
          <w:u w:val="single"/>
        </w:rPr>
        <w:t>29</w:t>
      </w:r>
      <w:r w:rsidR="00996A76" w:rsidRPr="00996A76">
        <w:rPr>
          <w:rFonts w:asciiTheme="minorHAnsi" w:eastAsia="Times New Roman" w:hAnsiTheme="minorHAnsi" w:cstheme="minorHAnsi"/>
          <w:b/>
          <w:bCs/>
          <w:color w:val="000000"/>
          <w:sz w:val="24"/>
          <w:szCs w:val="24"/>
          <w:u w:val="single"/>
          <w:vertAlign w:val="superscript"/>
        </w:rPr>
        <w:t>th</w:t>
      </w:r>
      <w:r w:rsidR="00996A76">
        <w:rPr>
          <w:rFonts w:asciiTheme="minorHAnsi" w:eastAsia="Times New Roman" w:hAnsiTheme="minorHAnsi" w:cstheme="minorHAnsi"/>
          <w:b/>
          <w:bCs/>
          <w:color w:val="000000"/>
          <w:sz w:val="24"/>
          <w:szCs w:val="24"/>
          <w:u w:val="single"/>
        </w:rPr>
        <w:t xml:space="preserve"> June </w:t>
      </w:r>
      <w:r w:rsidR="00D30089" w:rsidRPr="00372DCA">
        <w:rPr>
          <w:rFonts w:asciiTheme="minorHAnsi" w:eastAsia="Times New Roman" w:hAnsiTheme="minorHAnsi" w:cstheme="minorHAnsi"/>
          <w:b/>
          <w:bCs/>
          <w:color w:val="000000"/>
          <w:sz w:val="24"/>
          <w:szCs w:val="24"/>
          <w:u w:val="single"/>
        </w:rPr>
        <w:t>2026</w:t>
      </w:r>
      <w:r w:rsidR="00FD70D0">
        <w:rPr>
          <w:rFonts w:asciiTheme="minorHAnsi" w:eastAsia="Times New Roman" w:hAnsiTheme="minorHAnsi" w:cstheme="minorHAnsi"/>
          <w:b/>
          <w:bCs/>
          <w:color w:val="000000"/>
          <w:sz w:val="24"/>
          <w:szCs w:val="24"/>
          <w:u w:val="single"/>
        </w:rPr>
        <w:t xml:space="preserve"> at 7pm. </w:t>
      </w:r>
    </w:p>
    <w:p w14:paraId="5BA9CB63" w14:textId="77777777" w:rsidR="00904E1D" w:rsidRPr="00904E1D" w:rsidRDefault="00904E1D" w:rsidP="00904E1D">
      <w:pPr>
        <w:spacing w:after="0" w:line="240" w:lineRule="auto"/>
        <w:jc w:val="both"/>
        <w:rPr>
          <w:rFonts w:asciiTheme="minorHAnsi" w:eastAsia="Times New Roman" w:hAnsiTheme="minorHAnsi" w:cstheme="minorHAnsi"/>
          <w:b/>
          <w:bCs/>
          <w:sz w:val="24"/>
          <w:szCs w:val="24"/>
        </w:rPr>
      </w:pPr>
    </w:p>
    <w:tbl>
      <w:tblPr>
        <w:tblW w:w="10519" w:type="dxa"/>
        <w:tblInd w:w="-147" w:type="dxa"/>
        <w:tblCellMar>
          <w:top w:w="15" w:type="dxa"/>
          <w:left w:w="15" w:type="dxa"/>
          <w:bottom w:w="15" w:type="dxa"/>
          <w:right w:w="15" w:type="dxa"/>
        </w:tblCellMar>
        <w:tblLook w:val="04A0" w:firstRow="1" w:lastRow="0" w:firstColumn="1" w:lastColumn="0" w:noHBand="0" w:noVBand="1"/>
      </w:tblPr>
      <w:tblGrid>
        <w:gridCol w:w="851"/>
        <w:gridCol w:w="9668"/>
      </w:tblGrid>
      <w:tr w:rsidR="00727387" w:rsidRPr="007B0440" w14:paraId="083C8854" w14:textId="77777777" w:rsidTr="008C4B5C">
        <w:trPr>
          <w:trHeight w:val="70"/>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E3B5E"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83600" w14:textId="77777777" w:rsidR="00727387" w:rsidRPr="007B0440" w:rsidRDefault="00727387" w:rsidP="008C4B5C">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Welcome and introductions</w:t>
            </w:r>
          </w:p>
        </w:tc>
      </w:tr>
      <w:tr w:rsidR="00727387" w:rsidRPr="007B0440" w14:paraId="4007D134" w14:textId="77777777" w:rsidTr="008C4B5C">
        <w:trPr>
          <w:trHeight w:val="61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F0B9B"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D21D6" w14:textId="33E343BC" w:rsidR="00727387" w:rsidRPr="007B0440" w:rsidRDefault="00727387" w:rsidP="008C4B5C">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Council record</w:t>
            </w:r>
            <w:r w:rsidR="00F81E8A">
              <w:rPr>
                <w:rFonts w:asciiTheme="minorHAnsi" w:eastAsia="Times New Roman" w:hAnsiTheme="minorHAnsi" w:cstheme="minorHAnsi"/>
                <w:b/>
                <w:bCs/>
                <w:color w:val="000000"/>
                <w:sz w:val="24"/>
                <w:szCs w:val="24"/>
              </w:rPr>
              <w:t>ed</w:t>
            </w:r>
            <w:r w:rsidRPr="007B0440">
              <w:rPr>
                <w:rFonts w:asciiTheme="minorHAnsi" w:eastAsia="Times New Roman" w:hAnsiTheme="minorHAnsi" w:cstheme="minorHAnsi"/>
                <w:b/>
                <w:bCs/>
                <w:color w:val="000000"/>
                <w:sz w:val="24"/>
                <w:szCs w:val="24"/>
              </w:rPr>
              <w:t xml:space="preserve"> attendance </w:t>
            </w:r>
            <w:r w:rsidRPr="009A578B">
              <w:rPr>
                <w:rFonts w:asciiTheme="minorHAnsi" w:eastAsia="Times New Roman" w:hAnsiTheme="minorHAnsi" w:cstheme="minorHAnsi"/>
                <w:color w:val="000000"/>
                <w:sz w:val="24"/>
                <w:szCs w:val="24"/>
              </w:rPr>
              <w:t>as</w:t>
            </w:r>
            <w:r w:rsidRPr="007B0440">
              <w:rPr>
                <w:rFonts w:asciiTheme="minorHAnsi" w:eastAsia="Times New Roman" w:hAnsiTheme="minorHAnsi" w:cstheme="minorHAnsi"/>
                <w:b/>
                <w:bCs/>
                <w:color w:val="000000"/>
                <w:sz w:val="24"/>
                <w:szCs w:val="24"/>
              </w:rPr>
              <w:t xml:space="preserve"> </w:t>
            </w:r>
            <w:r w:rsidRPr="007B0440">
              <w:rPr>
                <w:rFonts w:asciiTheme="minorHAnsi" w:eastAsia="Times New Roman" w:hAnsiTheme="minorHAnsi" w:cstheme="minorHAnsi"/>
                <w:color w:val="000000"/>
                <w:sz w:val="24"/>
                <w:szCs w:val="24"/>
              </w:rPr>
              <w:t xml:space="preserve">Parish Councillors Mark Deane, </w:t>
            </w:r>
            <w:r w:rsidR="00437AEB">
              <w:rPr>
                <w:rFonts w:asciiTheme="minorHAnsi" w:eastAsia="Times New Roman" w:hAnsiTheme="minorHAnsi" w:cstheme="minorHAnsi"/>
                <w:color w:val="000000"/>
                <w:sz w:val="24"/>
                <w:szCs w:val="24"/>
              </w:rPr>
              <w:t xml:space="preserve"> </w:t>
            </w:r>
            <w:r w:rsidR="00C02DF5">
              <w:rPr>
                <w:rFonts w:asciiTheme="minorHAnsi" w:eastAsia="Times New Roman" w:hAnsiTheme="minorHAnsi" w:cstheme="minorHAnsi"/>
                <w:color w:val="000000"/>
                <w:sz w:val="24"/>
                <w:szCs w:val="24"/>
              </w:rPr>
              <w:t xml:space="preserve">Jill Deane, </w:t>
            </w:r>
            <w:r w:rsidR="003246A8">
              <w:rPr>
                <w:rFonts w:asciiTheme="minorHAnsi" w:eastAsia="Times New Roman" w:hAnsiTheme="minorHAnsi" w:cstheme="minorHAnsi"/>
                <w:color w:val="000000"/>
                <w:sz w:val="24"/>
                <w:szCs w:val="24"/>
              </w:rPr>
              <w:t>Amanda Bye</w:t>
            </w:r>
            <w:r w:rsidR="00786EA6">
              <w:rPr>
                <w:rFonts w:asciiTheme="minorHAnsi" w:eastAsia="Times New Roman" w:hAnsiTheme="minorHAnsi" w:cstheme="minorHAnsi"/>
                <w:color w:val="000000"/>
                <w:sz w:val="24"/>
                <w:szCs w:val="24"/>
              </w:rPr>
              <w:t xml:space="preserve"> and </w:t>
            </w:r>
            <w:r w:rsidR="00AB4943">
              <w:rPr>
                <w:rFonts w:asciiTheme="minorHAnsi" w:eastAsia="Times New Roman" w:hAnsiTheme="minorHAnsi" w:cstheme="minorHAnsi"/>
                <w:color w:val="000000"/>
                <w:sz w:val="24"/>
                <w:szCs w:val="24"/>
              </w:rPr>
              <w:t>Jonathon Tydeman</w:t>
            </w:r>
            <w:r w:rsidR="00212155">
              <w:rPr>
                <w:rFonts w:asciiTheme="minorHAnsi" w:eastAsia="Times New Roman" w:hAnsiTheme="minorHAnsi" w:cstheme="minorHAnsi"/>
                <w:color w:val="000000"/>
                <w:sz w:val="24"/>
                <w:szCs w:val="24"/>
              </w:rPr>
              <w:t xml:space="preserve">, District Councillors Burford and </w:t>
            </w:r>
            <w:r w:rsidR="00F81E8A">
              <w:rPr>
                <w:rFonts w:asciiTheme="minorHAnsi" w:eastAsia="Times New Roman" w:hAnsiTheme="minorHAnsi" w:cstheme="minorHAnsi"/>
                <w:color w:val="000000"/>
                <w:sz w:val="24"/>
                <w:szCs w:val="24"/>
              </w:rPr>
              <w:t xml:space="preserve">two members of the public. </w:t>
            </w:r>
          </w:p>
        </w:tc>
      </w:tr>
      <w:tr w:rsidR="00C14C4F" w:rsidRPr="007B0440" w14:paraId="7C970AFB" w14:textId="77777777" w:rsidTr="008C4B5C">
        <w:trPr>
          <w:trHeight w:val="1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1D608"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CBCE3" w14:textId="5421B525" w:rsidR="00C14C4F" w:rsidRPr="007B0440" w:rsidRDefault="00C14C4F" w:rsidP="00C14C4F">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Apologies for absence &amp; reasons for absences to be</w:t>
            </w:r>
            <w:r>
              <w:rPr>
                <w:rFonts w:asciiTheme="minorHAnsi" w:eastAsia="Times New Roman" w:hAnsiTheme="minorHAnsi" w:cstheme="minorHAnsi"/>
                <w:b/>
                <w:bCs/>
                <w:color w:val="000000"/>
                <w:sz w:val="24"/>
                <w:szCs w:val="24"/>
              </w:rPr>
              <w:t xml:space="preserve"> </w:t>
            </w:r>
            <w:r w:rsidRPr="007B0440">
              <w:rPr>
                <w:rFonts w:asciiTheme="minorHAnsi" w:eastAsia="Times New Roman" w:hAnsiTheme="minorHAnsi" w:cstheme="minorHAnsi"/>
                <w:b/>
                <w:bCs/>
                <w:color w:val="000000"/>
                <w:sz w:val="24"/>
                <w:szCs w:val="24"/>
              </w:rPr>
              <w:t>recorded</w:t>
            </w:r>
            <w:r w:rsidRPr="007B0440">
              <w:rPr>
                <w:rFonts w:asciiTheme="minorHAnsi" w:eastAsia="Times New Roman" w:hAnsiTheme="minorHAnsi" w:cstheme="minorHAnsi"/>
                <w:color w:val="000000"/>
                <w:sz w:val="24"/>
                <w:szCs w:val="24"/>
              </w:rPr>
              <w:t xml:space="preserve"> </w:t>
            </w:r>
            <w:r>
              <w:rPr>
                <w:rFonts w:asciiTheme="minorHAnsi" w:eastAsia="Times New Roman" w:hAnsiTheme="minorHAnsi" w:cstheme="minorHAnsi"/>
                <w:color w:val="000000"/>
                <w:sz w:val="24"/>
                <w:szCs w:val="24"/>
              </w:rPr>
              <w:t xml:space="preserve"> </w:t>
            </w:r>
            <w:r w:rsidR="00F81E8A">
              <w:rPr>
                <w:rFonts w:asciiTheme="minorHAnsi" w:eastAsia="Times New Roman" w:hAnsiTheme="minorHAnsi" w:cstheme="minorHAnsi"/>
                <w:color w:val="000000"/>
                <w:sz w:val="24"/>
                <w:szCs w:val="24"/>
              </w:rPr>
              <w:t>- County Councillor Graham</w:t>
            </w:r>
          </w:p>
        </w:tc>
      </w:tr>
      <w:tr w:rsidR="00727387" w:rsidRPr="007B0440" w14:paraId="2607E683" w14:textId="77777777" w:rsidTr="008C4B5C">
        <w:trPr>
          <w:trHeight w:val="31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6A837" w14:textId="77777777" w:rsidR="00727387" w:rsidRPr="007B0440" w:rsidRDefault="00727387" w:rsidP="00727387">
            <w:pPr>
              <w:pStyle w:val="ListParagraph"/>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788B9" w14:textId="31960C3B" w:rsidR="00C14C4F" w:rsidRDefault="00C14C4F" w:rsidP="008C4B5C">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Declarations of Interest and dispensations</w:t>
            </w:r>
            <w:r w:rsidR="00F81E8A">
              <w:rPr>
                <w:rFonts w:asciiTheme="minorHAnsi" w:eastAsia="Times New Roman" w:hAnsiTheme="minorHAnsi" w:cstheme="minorHAnsi"/>
                <w:b/>
                <w:bCs/>
                <w:color w:val="000000"/>
                <w:sz w:val="24"/>
                <w:szCs w:val="24"/>
              </w:rPr>
              <w:t xml:space="preserve"> </w:t>
            </w:r>
            <w:r w:rsidR="00F81E8A" w:rsidRPr="00F81E8A">
              <w:rPr>
                <w:rFonts w:asciiTheme="minorHAnsi" w:eastAsia="Times New Roman" w:hAnsiTheme="minorHAnsi" w:cstheme="minorHAnsi"/>
                <w:color w:val="000000"/>
                <w:sz w:val="24"/>
                <w:szCs w:val="24"/>
              </w:rPr>
              <w:t>- none</w:t>
            </w:r>
          </w:p>
          <w:p w14:paraId="2B81CFEF" w14:textId="77777777" w:rsidR="00C14C4F" w:rsidRDefault="00727387" w:rsidP="00C14C4F">
            <w:pPr>
              <w:pStyle w:val="ListParagraph"/>
              <w:numPr>
                <w:ilvl w:val="0"/>
                <w:numId w:val="16"/>
              </w:numPr>
              <w:spacing w:after="0" w:line="240" w:lineRule="auto"/>
              <w:rPr>
                <w:rFonts w:asciiTheme="minorHAnsi" w:eastAsia="Times New Roman" w:hAnsiTheme="minorHAnsi" w:cstheme="minorHAnsi"/>
                <w:b/>
                <w:bCs/>
                <w:color w:val="000000"/>
                <w:sz w:val="24"/>
                <w:szCs w:val="24"/>
              </w:rPr>
            </w:pPr>
            <w:r w:rsidRPr="00C14C4F">
              <w:rPr>
                <w:rFonts w:asciiTheme="minorHAnsi" w:eastAsia="Times New Roman" w:hAnsiTheme="minorHAnsi" w:cstheme="minorHAnsi"/>
                <w:b/>
                <w:bCs/>
                <w:color w:val="000000"/>
                <w:sz w:val="24"/>
                <w:szCs w:val="24"/>
              </w:rPr>
              <w:t xml:space="preserve">Council to </w:t>
            </w:r>
            <w:r w:rsidR="00EE1BAE" w:rsidRPr="00C14C4F">
              <w:rPr>
                <w:rFonts w:asciiTheme="minorHAnsi" w:eastAsia="Times New Roman" w:hAnsiTheme="minorHAnsi" w:cstheme="minorHAnsi"/>
                <w:b/>
                <w:bCs/>
                <w:color w:val="000000"/>
                <w:sz w:val="24"/>
                <w:szCs w:val="24"/>
              </w:rPr>
              <w:t xml:space="preserve">receive </w:t>
            </w:r>
            <w:r w:rsidRPr="00C14C4F">
              <w:rPr>
                <w:rFonts w:asciiTheme="minorHAnsi" w:eastAsia="Times New Roman" w:hAnsiTheme="minorHAnsi" w:cstheme="minorHAnsi"/>
                <w:b/>
                <w:bCs/>
                <w:color w:val="000000"/>
                <w:sz w:val="24"/>
                <w:szCs w:val="24"/>
              </w:rPr>
              <w:t>Declarations of Interest related to items in the agenda. </w:t>
            </w:r>
          </w:p>
          <w:p w14:paraId="21202837" w14:textId="775DAD34" w:rsidR="00727387" w:rsidRPr="00322F2F" w:rsidRDefault="00C14C4F" w:rsidP="0033078A">
            <w:pPr>
              <w:pStyle w:val="ListParagraph"/>
              <w:numPr>
                <w:ilvl w:val="0"/>
                <w:numId w:val="16"/>
              </w:numPr>
              <w:spacing w:after="0" w:line="240" w:lineRule="auto"/>
              <w:rPr>
                <w:rFonts w:asciiTheme="minorHAnsi" w:eastAsia="Times New Roman" w:hAnsiTheme="minorHAnsi" w:cstheme="minorHAnsi"/>
                <w:b/>
                <w:bCs/>
                <w:color w:val="000000"/>
                <w:sz w:val="24"/>
                <w:szCs w:val="24"/>
              </w:rPr>
            </w:pPr>
            <w:r w:rsidRPr="00322F2F">
              <w:rPr>
                <w:rFonts w:asciiTheme="minorHAnsi" w:eastAsia="Times New Roman" w:hAnsiTheme="minorHAnsi" w:cstheme="minorHAnsi"/>
                <w:b/>
                <w:bCs/>
                <w:color w:val="000000"/>
                <w:sz w:val="24"/>
                <w:szCs w:val="24"/>
              </w:rPr>
              <w:t xml:space="preserve">To receive requests for dispensations for disclosable pecuniary interests </w:t>
            </w:r>
          </w:p>
          <w:p w14:paraId="69B37E79" w14:textId="77777777" w:rsidR="00727387" w:rsidRPr="007B0440" w:rsidRDefault="00727387" w:rsidP="008C4B5C">
            <w:pPr>
              <w:spacing w:after="0" w:line="240" w:lineRule="auto"/>
              <w:rPr>
                <w:rFonts w:asciiTheme="minorHAnsi" w:eastAsia="Times New Roman" w:hAnsiTheme="minorHAnsi" w:cstheme="minorHAnsi"/>
                <w:sz w:val="24"/>
                <w:szCs w:val="24"/>
              </w:rPr>
            </w:pPr>
          </w:p>
        </w:tc>
      </w:tr>
      <w:tr w:rsidR="00727387" w:rsidRPr="007B0440" w14:paraId="3EF0E7F1" w14:textId="77777777" w:rsidTr="008C4B5C">
        <w:trPr>
          <w:trHeight w:val="25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3016A"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A0079" w14:textId="0C8987D7" w:rsidR="00727387" w:rsidRPr="00043ADA" w:rsidRDefault="00727387" w:rsidP="008C4B5C">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 xml:space="preserve">Council </w:t>
            </w:r>
            <w:r w:rsidR="00F81E8A">
              <w:rPr>
                <w:rFonts w:asciiTheme="minorHAnsi" w:eastAsia="Times New Roman" w:hAnsiTheme="minorHAnsi" w:cstheme="minorHAnsi"/>
                <w:b/>
                <w:bCs/>
                <w:color w:val="000000"/>
                <w:sz w:val="24"/>
                <w:szCs w:val="24"/>
              </w:rPr>
              <w:t xml:space="preserve">resolved </w:t>
            </w:r>
            <w:r w:rsidR="000019FF" w:rsidRPr="000019FF">
              <w:rPr>
                <w:rFonts w:asciiTheme="minorHAnsi" w:eastAsia="Times New Roman" w:hAnsiTheme="minorHAnsi" w:cstheme="minorHAnsi"/>
                <w:color w:val="000000"/>
                <w:sz w:val="24"/>
                <w:szCs w:val="24"/>
              </w:rPr>
              <w:t xml:space="preserve">that the minutes of the ordinary meeting held on </w:t>
            </w:r>
            <w:r w:rsidR="00372DCA">
              <w:rPr>
                <w:rFonts w:asciiTheme="minorHAnsi" w:eastAsia="Times New Roman" w:hAnsiTheme="minorHAnsi" w:cstheme="minorHAnsi"/>
                <w:color w:val="000000"/>
                <w:sz w:val="24"/>
                <w:szCs w:val="24"/>
              </w:rPr>
              <w:t>1</w:t>
            </w:r>
            <w:r w:rsidR="00996A76">
              <w:rPr>
                <w:rFonts w:asciiTheme="minorHAnsi" w:eastAsia="Times New Roman" w:hAnsiTheme="minorHAnsi" w:cstheme="minorHAnsi"/>
                <w:color w:val="000000"/>
                <w:sz w:val="24"/>
                <w:szCs w:val="24"/>
              </w:rPr>
              <w:t>8</w:t>
            </w:r>
            <w:r w:rsidR="00996A76" w:rsidRPr="00996A76">
              <w:rPr>
                <w:rFonts w:asciiTheme="minorHAnsi" w:eastAsia="Times New Roman" w:hAnsiTheme="minorHAnsi" w:cstheme="minorHAnsi"/>
                <w:color w:val="000000"/>
                <w:sz w:val="24"/>
                <w:szCs w:val="24"/>
                <w:vertAlign w:val="superscript"/>
              </w:rPr>
              <w:t>th</w:t>
            </w:r>
            <w:r w:rsidR="00996A76">
              <w:rPr>
                <w:rFonts w:asciiTheme="minorHAnsi" w:eastAsia="Times New Roman" w:hAnsiTheme="minorHAnsi" w:cstheme="minorHAnsi"/>
                <w:color w:val="000000"/>
                <w:sz w:val="24"/>
                <w:szCs w:val="24"/>
              </w:rPr>
              <w:t xml:space="preserve"> May </w:t>
            </w:r>
            <w:r w:rsidR="00FC130E">
              <w:rPr>
                <w:rFonts w:asciiTheme="minorHAnsi" w:eastAsia="Times New Roman" w:hAnsiTheme="minorHAnsi" w:cstheme="minorHAnsi"/>
                <w:color w:val="000000"/>
                <w:sz w:val="24"/>
                <w:szCs w:val="24"/>
              </w:rPr>
              <w:t xml:space="preserve">2026 </w:t>
            </w:r>
            <w:r w:rsidR="000019FF" w:rsidRPr="000019FF">
              <w:rPr>
                <w:rFonts w:asciiTheme="minorHAnsi" w:eastAsia="Times New Roman" w:hAnsiTheme="minorHAnsi" w:cstheme="minorHAnsi"/>
                <w:color w:val="000000"/>
                <w:sz w:val="24"/>
                <w:szCs w:val="24"/>
              </w:rPr>
              <w:t>form an accurate record of the event.</w:t>
            </w:r>
            <w:r w:rsidR="000019FF">
              <w:rPr>
                <w:rFonts w:asciiTheme="minorHAnsi" w:eastAsia="Times New Roman" w:hAnsiTheme="minorHAnsi" w:cstheme="minorHAnsi"/>
                <w:b/>
                <w:bCs/>
                <w:color w:val="000000"/>
                <w:sz w:val="24"/>
                <w:szCs w:val="24"/>
              </w:rPr>
              <w:t xml:space="preserve"> </w:t>
            </w:r>
          </w:p>
        </w:tc>
      </w:tr>
      <w:tr w:rsidR="00695A2B" w:rsidRPr="007B0440" w14:paraId="4EA2FF7E" w14:textId="77777777" w:rsidTr="008C4B5C">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07B45" w14:textId="77777777" w:rsidR="00695A2B" w:rsidRPr="00536F51" w:rsidRDefault="00695A2B" w:rsidP="00695A2B">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51952" w14:textId="4126013C" w:rsidR="00F81E8A" w:rsidRDefault="00695A2B" w:rsidP="00695A2B">
            <w:pPr>
              <w:spacing w:after="0" w:line="240" w:lineRule="auto"/>
              <w:rPr>
                <w:rFonts w:asciiTheme="minorHAnsi" w:eastAsia="Times New Roman" w:hAnsiTheme="minorHAnsi" w:cstheme="minorHAnsi"/>
                <w:bCs/>
                <w:color w:val="000000"/>
                <w:sz w:val="24"/>
                <w:szCs w:val="24"/>
              </w:rPr>
            </w:pPr>
            <w:r w:rsidRPr="00536F51">
              <w:rPr>
                <w:rFonts w:asciiTheme="minorHAnsi" w:eastAsia="Times New Roman" w:hAnsiTheme="minorHAnsi" w:cstheme="minorHAnsi"/>
                <w:b/>
                <w:bCs/>
                <w:color w:val="000000"/>
                <w:sz w:val="24"/>
                <w:szCs w:val="24"/>
              </w:rPr>
              <w:t>Public Session –</w:t>
            </w:r>
            <w:r w:rsidRPr="00536F51">
              <w:rPr>
                <w:rFonts w:asciiTheme="minorHAnsi" w:eastAsia="Times New Roman" w:hAnsiTheme="minorHAnsi" w:cstheme="minorHAnsi"/>
                <w:color w:val="000000"/>
                <w:sz w:val="24"/>
                <w:szCs w:val="24"/>
              </w:rPr>
              <w:t xml:space="preserve"> </w:t>
            </w:r>
            <w:r w:rsidR="00F81E8A" w:rsidRPr="00536F51">
              <w:rPr>
                <w:rFonts w:asciiTheme="minorHAnsi" w:eastAsia="Times New Roman" w:hAnsiTheme="minorHAnsi" w:cstheme="minorHAnsi"/>
                <w:bCs/>
                <w:color w:val="000000"/>
                <w:sz w:val="24"/>
                <w:szCs w:val="24"/>
              </w:rPr>
              <w:t xml:space="preserve">District Councillor Burford </w:t>
            </w:r>
            <w:r w:rsidR="003512BA" w:rsidRPr="00536F51">
              <w:rPr>
                <w:rFonts w:asciiTheme="minorHAnsi" w:eastAsia="Times New Roman" w:hAnsiTheme="minorHAnsi" w:cstheme="minorHAnsi"/>
                <w:bCs/>
                <w:color w:val="000000"/>
                <w:sz w:val="24"/>
                <w:szCs w:val="24"/>
              </w:rPr>
              <w:t>reported that the draft Local Plan has been shelved. The new draft will be created through the Government Gateway process and is expected to take 18 months. This will mean that FoDDC will start the process and the Unitary Authority(</w:t>
            </w:r>
            <w:proofErr w:type="spellStart"/>
            <w:r w:rsidR="003512BA" w:rsidRPr="00536F51">
              <w:rPr>
                <w:rFonts w:asciiTheme="minorHAnsi" w:eastAsia="Times New Roman" w:hAnsiTheme="minorHAnsi" w:cstheme="minorHAnsi"/>
                <w:bCs/>
                <w:color w:val="000000"/>
                <w:sz w:val="24"/>
                <w:szCs w:val="24"/>
              </w:rPr>
              <w:t>ies</w:t>
            </w:r>
            <w:proofErr w:type="spellEnd"/>
            <w:r w:rsidR="003512BA" w:rsidRPr="00536F51">
              <w:rPr>
                <w:rFonts w:asciiTheme="minorHAnsi" w:eastAsia="Times New Roman" w:hAnsiTheme="minorHAnsi" w:cstheme="minorHAnsi"/>
                <w:bCs/>
                <w:color w:val="000000"/>
                <w:sz w:val="24"/>
                <w:szCs w:val="24"/>
              </w:rPr>
              <w:t>) will complete it. However, as the Green Party and Labour Party are leading on the plan, it is likely that the same strategy will be used, which includes two new developments at Churcham and Red</w:t>
            </w:r>
            <w:r w:rsidR="00536F51" w:rsidRPr="00536F51">
              <w:rPr>
                <w:rFonts w:asciiTheme="minorHAnsi" w:eastAsia="Times New Roman" w:hAnsiTheme="minorHAnsi" w:cstheme="minorHAnsi"/>
                <w:bCs/>
                <w:color w:val="000000"/>
                <w:sz w:val="24"/>
                <w:szCs w:val="24"/>
              </w:rPr>
              <w:t xml:space="preserve">marley. </w:t>
            </w:r>
          </w:p>
          <w:p w14:paraId="32D5C994" w14:textId="53053B7B" w:rsidR="00536F51" w:rsidRPr="00536F51" w:rsidRDefault="00536F51" w:rsidP="00695A2B">
            <w:pPr>
              <w:spacing w:after="0" w:line="240" w:lineRule="auto"/>
              <w:rPr>
                <w:rFonts w:asciiTheme="minorHAnsi" w:eastAsia="Times New Roman" w:hAnsiTheme="minorHAnsi" w:cstheme="minorHAnsi"/>
                <w:bCs/>
                <w:color w:val="000000"/>
                <w:sz w:val="24"/>
                <w:szCs w:val="24"/>
              </w:rPr>
            </w:pPr>
            <w:r>
              <w:rPr>
                <w:rFonts w:asciiTheme="minorHAnsi" w:eastAsia="Times New Roman" w:hAnsiTheme="minorHAnsi" w:cstheme="minorHAnsi"/>
                <w:bCs/>
                <w:color w:val="000000"/>
                <w:sz w:val="24"/>
                <w:szCs w:val="24"/>
              </w:rPr>
              <w:t xml:space="preserve">The biosphere application was included in the FoDDC corporate plan 3 years ago but, full council voted to remove it. The Green Party continued to work on it in the background and has drafted an application. A motion was passed by full council to postpone the application for 6 months to allow further consultation. Due to UNESCO timescales, this will mean that the application cannot be submitted for 12 months. </w:t>
            </w:r>
          </w:p>
        </w:tc>
      </w:tr>
      <w:tr w:rsidR="00B6301E" w:rsidRPr="007B0440" w14:paraId="2457B57F" w14:textId="77777777" w:rsidTr="008C4B5C">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704BF" w14:textId="77777777" w:rsidR="00B6301E" w:rsidRPr="007B0440" w:rsidRDefault="00B6301E" w:rsidP="00695A2B">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DB93A" w14:textId="71ECF21D" w:rsidR="00B6301E" w:rsidRPr="007B0440" w:rsidRDefault="00B6301E" w:rsidP="00695A2B">
            <w:pPr>
              <w:spacing w:after="0" w:line="240" w:lineRule="auto"/>
              <w:rPr>
                <w:rFonts w:asciiTheme="minorHAnsi" w:eastAsia="Times New Roman" w:hAnsiTheme="minorHAnsi" w:cstheme="minorHAnsi"/>
                <w:b/>
                <w:bCs/>
                <w:color w:val="000000"/>
                <w:sz w:val="24"/>
                <w:szCs w:val="24"/>
              </w:rPr>
            </w:pPr>
            <w:r w:rsidRPr="00940FB4">
              <w:rPr>
                <w:rFonts w:asciiTheme="minorHAnsi" w:eastAsia="Times New Roman" w:hAnsiTheme="minorHAnsi" w:cstheme="minorHAnsi"/>
                <w:b/>
                <w:bCs/>
                <w:color w:val="000000"/>
                <w:sz w:val="24"/>
                <w:szCs w:val="24"/>
              </w:rPr>
              <w:t>Co-</w:t>
            </w:r>
            <w:r w:rsidR="00F81E8A">
              <w:rPr>
                <w:rFonts w:asciiTheme="minorHAnsi" w:eastAsia="Times New Roman" w:hAnsiTheme="minorHAnsi" w:cstheme="minorHAnsi"/>
                <w:b/>
                <w:bCs/>
                <w:color w:val="000000"/>
                <w:sz w:val="24"/>
                <w:szCs w:val="24"/>
              </w:rPr>
              <w:t>O</w:t>
            </w:r>
            <w:r w:rsidRPr="00940FB4">
              <w:rPr>
                <w:rFonts w:asciiTheme="minorHAnsi" w:eastAsia="Times New Roman" w:hAnsiTheme="minorHAnsi" w:cstheme="minorHAnsi"/>
                <w:b/>
                <w:bCs/>
                <w:color w:val="000000"/>
                <w:sz w:val="24"/>
                <w:szCs w:val="24"/>
              </w:rPr>
              <w:t>ption -</w:t>
            </w:r>
            <w:r>
              <w:rPr>
                <w:rFonts w:asciiTheme="minorHAnsi" w:eastAsia="Times New Roman" w:hAnsiTheme="minorHAnsi" w:cstheme="minorHAnsi"/>
                <w:b/>
                <w:bCs/>
                <w:color w:val="000000"/>
                <w:sz w:val="24"/>
                <w:szCs w:val="24"/>
              </w:rPr>
              <w:t xml:space="preserve"> </w:t>
            </w:r>
            <w:r w:rsidR="00940FB4" w:rsidRPr="00940FB4">
              <w:rPr>
                <w:rFonts w:asciiTheme="minorHAnsi" w:eastAsia="Times New Roman" w:hAnsiTheme="minorHAnsi" w:cs="Arial"/>
                <w:bCs/>
                <w:sz w:val="24"/>
                <w:szCs w:val="24"/>
              </w:rPr>
              <w:t>To receive applications for the office of Parish Councillor and to co-opt a candidate to fill the existing vacancies</w:t>
            </w:r>
            <w:r w:rsidR="00F81E8A">
              <w:rPr>
                <w:rFonts w:asciiTheme="minorHAnsi" w:eastAsia="Times New Roman" w:hAnsiTheme="minorHAnsi" w:cs="Arial"/>
                <w:bCs/>
                <w:sz w:val="24"/>
                <w:szCs w:val="24"/>
              </w:rPr>
              <w:t xml:space="preserve"> – no applications </w:t>
            </w:r>
          </w:p>
        </w:tc>
      </w:tr>
      <w:tr w:rsidR="00491A81" w:rsidRPr="007B0440" w14:paraId="436C0F0F" w14:textId="77777777" w:rsidTr="008C4B5C">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C0E78" w14:textId="77777777" w:rsidR="00491A81" w:rsidRPr="007B0440" w:rsidRDefault="00491A81" w:rsidP="00695A2B">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9114B" w14:textId="77777777" w:rsidR="00491A81" w:rsidRDefault="00491A81" w:rsidP="00695A2B">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Annual Governance and Reporting :</w:t>
            </w:r>
          </w:p>
          <w:p w14:paraId="1CFE76AE" w14:textId="4D24996F" w:rsidR="00491A81" w:rsidRDefault="00491A81" w:rsidP="00695A2B">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Internal Audit Report</w:t>
            </w:r>
            <w:r w:rsidRPr="00FC130E">
              <w:rPr>
                <w:rFonts w:asciiTheme="minorHAnsi" w:eastAsia="Times New Roman" w:hAnsiTheme="minorHAnsi" w:cstheme="minorHAnsi"/>
                <w:color w:val="000000"/>
                <w:sz w:val="24"/>
                <w:szCs w:val="24"/>
              </w:rPr>
              <w:t xml:space="preserve"> – </w:t>
            </w:r>
            <w:r w:rsidR="00F81E8A">
              <w:rPr>
                <w:rFonts w:asciiTheme="minorHAnsi" w:eastAsia="Times New Roman" w:hAnsiTheme="minorHAnsi" w:cstheme="minorHAnsi"/>
                <w:color w:val="000000"/>
                <w:sz w:val="24"/>
                <w:szCs w:val="24"/>
              </w:rPr>
              <w:t xml:space="preserve">Council noted the comments and actions. Clerk has these as an agenda item for the September meeting. </w:t>
            </w:r>
          </w:p>
          <w:p w14:paraId="4CB8527F" w14:textId="0F3E2C45" w:rsidR="00491A81" w:rsidRPr="00536F51" w:rsidRDefault="00491A81" w:rsidP="00695A2B">
            <w:pPr>
              <w:spacing w:after="0" w:line="240" w:lineRule="auto"/>
              <w:rPr>
                <w:rFonts w:asciiTheme="minorHAnsi" w:eastAsia="Times New Roman" w:hAnsiTheme="minorHAnsi" w:cstheme="minorHAnsi"/>
                <w:b/>
                <w:bCs/>
                <w:sz w:val="24"/>
                <w:szCs w:val="24"/>
              </w:rPr>
            </w:pPr>
            <w:r w:rsidRPr="00536F51">
              <w:rPr>
                <w:rFonts w:asciiTheme="minorHAnsi" w:eastAsia="Times New Roman" w:hAnsiTheme="minorHAnsi" w:cstheme="minorHAnsi"/>
                <w:b/>
                <w:bCs/>
                <w:sz w:val="24"/>
                <w:szCs w:val="24"/>
              </w:rPr>
              <w:t xml:space="preserve">Annual Governance Statement (Section 1) </w:t>
            </w:r>
            <w:r w:rsidRPr="00536F51">
              <w:rPr>
                <w:rFonts w:asciiTheme="minorHAnsi" w:eastAsia="Times New Roman" w:hAnsiTheme="minorHAnsi" w:cstheme="minorHAnsi"/>
                <w:sz w:val="24"/>
                <w:szCs w:val="24"/>
              </w:rPr>
              <w:t>– Council approve and sign</w:t>
            </w:r>
            <w:r w:rsidR="00F81E8A" w:rsidRPr="00536F51">
              <w:rPr>
                <w:rFonts w:asciiTheme="minorHAnsi" w:eastAsia="Times New Roman" w:hAnsiTheme="minorHAnsi" w:cstheme="minorHAnsi"/>
                <w:sz w:val="24"/>
                <w:szCs w:val="24"/>
              </w:rPr>
              <w:t>ed</w:t>
            </w:r>
          </w:p>
          <w:p w14:paraId="190DC8AF" w14:textId="0DADEBCE" w:rsidR="00491A81" w:rsidRPr="00536F51" w:rsidRDefault="00491A81" w:rsidP="00491A81">
            <w:pPr>
              <w:spacing w:after="0" w:line="240" w:lineRule="auto"/>
              <w:rPr>
                <w:rFonts w:asciiTheme="minorHAnsi" w:eastAsia="Times New Roman" w:hAnsiTheme="minorHAnsi" w:cstheme="minorHAnsi"/>
                <w:sz w:val="24"/>
                <w:szCs w:val="24"/>
              </w:rPr>
            </w:pPr>
            <w:r w:rsidRPr="00536F51">
              <w:rPr>
                <w:rFonts w:asciiTheme="minorHAnsi" w:eastAsia="Times New Roman" w:hAnsiTheme="minorHAnsi" w:cstheme="minorHAnsi"/>
                <w:b/>
                <w:bCs/>
                <w:sz w:val="24"/>
                <w:szCs w:val="24"/>
              </w:rPr>
              <w:t>A</w:t>
            </w:r>
            <w:r w:rsidR="00FC130E" w:rsidRPr="00536F51">
              <w:rPr>
                <w:rFonts w:asciiTheme="minorHAnsi" w:eastAsia="Times New Roman" w:hAnsiTheme="minorHAnsi" w:cstheme="minorHAnsi"/>
                <w:b/>
                <w:bCs/>
                <w:sz w:val="24"/>
                <w:szCs w:val="24"/>
              </w:rPr>
              <w:t xml:space="preserve">ccounting </w:t>
            </w:r>
            <w:r w:rsidRPr="00536F51">
              <w:rPr>
                <w:rFonts w:asciiTheme="minorHAnsi" w:eastAsia="Times New Roman" w:hAnsiTheme="minorHAnsi" w:cstheme="minorHAnsi"/>
                <w:b/>
                <w:bCs/>
                <w:sz w:val="24"/>
                <w:szCs w:val="24"/>
              </w:rPr>
              <w:t xml:space="preserve">Statement (Section 2) – </w:t>
            </w:r>
            <w:r w:rsidRPr="00536F51">
              <w:rPr>
                <w:rFonts w:asciiTheme="minorHAnsi" w:eastAsia="Times New Roman" w:hAnsiTheme="minorHAnsi" w:cstheme="minorHAnsi"/>
                <w:sz w:val="24"/>
                <w:szCs w:val="24"/>
              </w:rPr>
              <w:t>Council approve</w:t>
            </w:r>
            <w:r w:rsidR="00F81E8A" w:rsidRPr="00536F51">
              <w:rPr>
                <w:rFonts w:asciiTheme="minorHAnsi" w:eastAsia="Times New Roman" w:hAnsiTheme="minorHAnsi" w:cstheme="minorHAnsi"/>
                <w:sz w:val="24"/>
                <w:szCs w:val="24"/>
              </w:rPr>
              <w:t>d</w:t>
            </w:r>
            <w:r w:rsidRPr="00536F51">
              <w:rPr>
                <w:rFonts w:asciiTheme="minorHAnsi" w:eastAsia="Times New Roman" w:hAnsiTheme="minorHAnsi" w:cstheme="minorHAnsi"/>
                <w:sz w:val="24"/>
                <w:szCs w:val="24"/>
              </w:rPr>
              <w:t xml:space="preserve"> and sign</w:t>
            </w:r>
            <w:r w:rsidR="00F81E8A" w:rsidRPr="00536F51">
              <w:rPr>
                <w:rFonts w:asciiTheme="minorHAnsi" w:eastAsia="Times New Roman" w:hAnsiTheme="minorHAnsi" w:cstheme="minorHAnsi"/>
                <w:sz w:val="24"/>
                <w:szCs w:val="24"/>
              </w:rPr>
              <w:t>ed</w:t>
            </w:r>
          </w:p>
          <w:p w14:paraId="3F33DB2C" w14:textId="6A0A377B" w:rsidR="00FC130E" w:rsidRPr="00940FB4" w:rsidRDefault="00FC130E" w:rsidP="00536F51">
            <w:pPr>
              <w:spacing w:after="0" w:line="240" w:lineRule="auto"/>
              <w:rPr>
                <w:rFonts w:asciiTheme="minorHAnsi" w:eastAsia="Times New Roman" w:hAnsiTheme="minorHAnsi" w:cstheme="minorHAnsi"/>
                <w:b/>
                <w:bCs/>
                <w:color w:val="000000"/>
                <w:sz w:val="24"/>
                <w:szCs w:val="24"/>
              </w:rPr>
            </w:pPr>
            <w:r w:rsidRPr="00536F51">
              <w:rPr>
                <w:rFonts w:asciiTheme="minorHAnsi" w:eastAsia="Times New Roman" w:hAnsiTheme="minorHAnsi" w:cstheme="minorHAnsi"/>
                <w:b/>
                <w:bCs/>
                <w:sz w:val="24"/>
                <w:szCs w:val="24"/>
              </w:rPr>
              <w:t xml:space="preserve">Dates for the Exercise of Public Rights </w:t>
            </w:r>
            <w:r w:rsidR="00F81E8A" w:rsidRPr="00536F51">
              <w:rPr>
                <w:rFonts w:asciiTheme="minorHAnsi" w:eastAsia="Times New Roman" w:hAnsiTheme="minorHAnsi" w:cstheme="minorHAnsi"/>
                <w:sz w:val="24"/>
                <w:szCs w:val="24"/>
              </w:rPr>
              <w:t>are Tuesday 30</w:t>
            </w:r>
            <w:r w:rsidR="00F81E8A" w:rsidRPr="00536F51">
              <w:rPr>
                <w:rFonts w:asciiTheme="minorHAnsi" w:eastAsia="Times New Roman" w:hAnsiTheme="minorHAnsi" w:cstheme="minorHAnsi"/>
                <w:sz w:val="24"/>
                <w:szCs w:val="24"/>
                <w:vertAlign w:val="superscript"/>
              </w:rPr>
              <w:t>th</w:t>
            </w:r>
            <w:r w:rsidR="00F81E8A" w:rsidRPr="00536F51">
              <w:rPr>
                <w:rFonts w:asciiTheme="minorHAnsi" w:eastAsia="Times New Roman" w:hAnsiTheme="minorHAnsi" w:cstheme="minorHAnsi"/>
                <w:sz w:val="24"/>
                <w:szCs w:val="24"/>
              </w:rPr>
              <w:t xml:space="preserve"> June until </w:t>
            </w:r>
            <w:r w:rsidR="00536F51" w:rsidRPr="00536F51">
              <w:rPr>
                <w:rFonts w:asciiTheme="minorHAnsi" w:eastAsia="Times New Roman" w:hAnsiTheme="minorHAnsi" w:cstheme="minorHAnsi"/>
                <w:sz w:val="24"/>
                <w:szCs w:val="24"/>
              </w:rPr>
              <w:t>Monday 11</w:t>
            </w:r>
            <w:r w:rsidR="00536F51" w:rsidRPr="00536F51">
              <w:rPr>
                <w:rFonts w:asciiTheme="minorHAnsi" w:eastAsia="Times New Roman" w:hAnsiTheme="minorHAnsi" w:cstheme="minorHAnsi"/>
                <w:sz w:val="24"/>
                <w:szCs w:val="24"/>
                <w:vertAlign w:val="superscript"/>
              </w:rPr>
              <w:t>th</w:t>
            </w:r>
            <w:r w:rsidR="00536F51" w:rsidRPr="00536F51">
              <w:rPr>
                <w:rFonts w:asciiTheme="minorHAnsi" w:eastAsia="Times New Roman" w:hAnsiTheme="minorHAnsi" w:cstheme="minorHAnsi"/>
                <w:sz w:val="24"/>
                <w:szCs w:val="24"/>
              </w:rPr>
              <w:t xml:space="preserve"> August </w:t>
            </w:r>
            <w:r w:rsidR="00F81E8A" w:rsidRPr="00536F51">
              <w:rPr>
                <w:rFonts w:asciiTheme="minorHAnsi" w:eastAsia="Times New Roman" w:hAnsiTheme="minorHAnsi" w:cstheme="minorHAnsi"/>
                <w:sz w:val="24"/>
                <w:szCs w:val="24"/>
              </w:rPr>
              <w:t xml:space="preserve"> </w:t>
            </w:r>
            <w:r w:rsidR="00536F51" w:rsidRPr="00536F51">
              <w:rPr>
                <w:rFonts w:asciiTheme="minorHAnsi" w:eastAsia="Times New Roman" w:hAnsiTheme="minorHAnsi" w:cstheme="minorHAnsi"/>
                <w:sz w:val="24"/>
                <w:szCs w:val="24"/>
              </w:rPr>
              <w:t xml:space="preserve">and </w:t>
            </w:r>
            <w:r w:rsidR="00F81E8A" w:rsidRPr="00536F51">
              <w:rPr>
                <w:rFonts w:asciiTheme="minorHAnsi" w:eastAsia="Times New Roman" w:hAnsiTheme="minorHAnsi" w:cstheme="minorHAnsi"/>
                <w:sz w:val="24"/>
                <w:szCs w:val="24"/>
              </w:rPr>
              <w:t xml:space="preserve">were </w:t>
            </w:r>
            <w:r w:rsidRPr="00536F51">
              <w:rPr>
                <w:rFonts w:asciiTheme="minorHAnsi" w:eastAsia="Times New Roman" w:hAnsiTheme="minorHAnsi" w:cstheme="minorHAnsi"/>
                <w:sz w:val="24"/>
                <w:szCs w:val="24"/>
              </w:rPr>
              <w:t xml:space="preserve">noted by Council </w:t>
            </w:r>
          </w:p>
        </w:tc>
      </w:tr>
      <w:tr w:rsidR="00695A2B" w:rsidRPr="007B0440" w14:paraId="7787BD4C" w14:textId="77777777" w:rsidTr="008C4B5C">
        <w:trPr>
          <w:trHeight w:val="37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EC885" w14:textId="5FF116B0" w:rsidR="00695A2B" w:rsidRPr="00EE3C2F" w:rsidRDefault="00695A2B" w:rsidP="00695A2B">
            <w:pPr>
              <w:numPr>
                <w:ilvl w:val="0"/>
                <w:numId w:val="5"/>
              </w:numPr>
              <w:spacing w:before="100" w:beforeAutospacing="1" w:after="0" w:line="240" w:lineRule="auto"/>
              <w:textAlignment w:val="baseline"/>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6A5B8" w14:textId="5D270D07" w:rsidR="00695A2B" w:rsidRPr="00FC1D09" w:rsidRDefault="00695A2B" w:rsidP="00695A2B">
            <w:pPr>
              <w:spacing w:after="0" w:line="240" w:lineRule="auto"/>
              <w:rPr>
                <w:rFonts w:asciiTheme="minorHAnsi" w:eastAsia="Times New Roman" w:hAnsiTheme="minorHAnsi" w:cstheme="minorHAnsi"/>
                <w:b/>
                <w:bCs/>
                <w:sz w:val="24"/>
                <w:szCs w:val="24"/>
              </w:rPr>
            </w:pPr>
            <w:r w:rsidRPr="00FC1D09">
              <w:rPr>
                <w:rFonts w:asciiTheme="minorHAnsi" w:eastAsia="Times New Roman" w:hAnsiTheme="minorHAnsi" w:cstheme="minorHAnsi"/>
                <w:b/>
                <w:bCs/>
                <w:sz w:val="24"/>
                <w:szCs w:val="24"/>
              </w:rPr>
              <w:t xml:space="preserve">Planning Applications </w:t>
            </w:r>
          </w:p>
          <w:p w14:paraId="4D720272" w14:textId="344AFB32" w:rsidR="00971D03" w:rsidRPr="002E0FBF" w:rsidRDefault="00695A2B" w:rsidP="005B6CC6">
            <w:pPr>
              <w:pStyle w:val="ListParagraph"/>
              <w:numPr>
                <w:ilvl w:val="0"/>
                <w:numId w:val="9"/>
              </w:numPr>
              <w:spacing w:after="0" w:line="240" w:lineRule="auto"/>
              <w:rPr>
                <w:rFonts w:asciiTheme="minorHAnsi" w:eastAsia="Times New Roman" w:hAnsiTheme="minorHAnsi" w:cstheme="minorHAnsi"/>
                <w:b/>
                <w:bCs/>
                <w:sz w:val="24"/>
                <w:szCs w:val="24"/>
              </w:rPr>
            </w:pPr>
            <w:r w:rsidRPr="002E0FBF">
              <w:rPr>
                <w:rFonts w:asciiTheme="minorHAnsi" w:eastAsia="Times New Roman" w:hAnsiTheme="minorHAnsi" w:cstheme="minorHAnsi"/>
                <w:b/>
                <w:bCs/>
                <w:sz w:val="24"/>
                <w:szCs w:val="24"/>
              </w:rPr>
              <w:t xml:space="preserve">Received for discussion </w:t>
            </w:r>
            <w:r w:rsidRPr="002E0FBF">
              <w:rPr>
                <w:rFonts w:asciiTheme="minorHAnsi" w:eastAsia="Times New Roman" w:hAnsiTheme="minorHAnsi" w:cstheme="minorHAnsi"/>
                <w:sz w:val="24"/>
                <w:szCs w:val="24"/>
              </w:rPr>
              <w:t xml:space="preserve">–  </w:t>
            </w:r>
            <w:r w:rsidR="00380DEB" w:rsidRPr="00380DEB">
              <w:rPr>
                <w:rFonts w:asciiTheme="minorHAnsi" w:eastAsia="Times New Roman" w:hAnsiTheme="minorHAnsi" w:cstheme="minorHAnsi"/>
                <w:b/>
                <w:bCs/>
                <w:sz w:val="24"/>
                <w:szCs w:val="24"/>
              </w:rPr>
              <w:t>F/26/00238/PRMA</w:t>
            </w:r>
            <w:r w:rsidR="00380DEB">
              <w:rPr>
                <w:rFonts w:asciiTheme="minorHAnsi" w:eastAsia="Times New Roman" w:hAnsiTheme="minorHAnsi" w:cstheme="minorHAnsi"/>
                <w:b/>
                <w:bCs/>
                <w:sz w:val="24"/>
                <w:szCs w:val="24"/>
              </w:rPr>
              <w:t xml:space="preserve"> –</w:t>
            </w:r>
            <w:r w:rsidR="00380DEB" w:rsidRPr="00380DEB">
              <w:rPr>
                <w:rFonts w:asciiTheme="minorHAnsi" w:eastAsia="Times New Roman" w:hAnsiTheme="minorHAnsi" w:cstheme="minorHAnsi"/>
                <w:sz w:val="24"/>
                <w:szCs w:val="24"/>
              </w:rPr>
              <w:t xml:space="preserve"> Application</w:t>
            </w:r>
            <w:r w:rsidR="00380DEB">
              <w:rPr>
                <w:rFonts w:asciiTheme="minorHAnsi" w:eastAsia="Times New Roman" w:hAnsiTheme="minorHAnsi" w:cstheme="minorHAnsi"/>
                <w:b/>
                <w:bCs/>
                <w:sz w:val="24"/>
                <w:szCs w:val="24"/>
              </w:rPr>
              <w:t xml:space="preserve"> </w:t>
            </w:r>
            <w:r w:rsidR="00380DEB" w:rsidRPr="00380DEB">
              <w:rPr>
                <w:rFonts w:asciiTheme="minorHAnsi" w:eastAsia="Times New Roman" w:hAnsiTheme="minorHAnsi" w:cstheme="minorHAnsi"/>
                <w:sz w:val="24"/>
                <w:szCs w:val="24"/>
              </w:rPr>
              <w:t xml:space="preserve">for an alcohol licence for a </w:t>
            </w:r>
            <w:proofErr w:type="gramStart"/>
            <w:r w:rsidR="00380DEB" w:rsidRPr="00380DEB">
              <w:rPr>
                <w:rFonts w:asciiTheme="minorHAnsi" w:eastAsia="Times New Roman" w:hAnsiTheme="minorHAnsi" w:cstheme="minorHAnsi"/>
                <w:sz w:val="24"/>
                <w:szCs w:val="24"/>
              </w:rPr>
              <w:t>3 day</w:t>
            </w:r>
            <w:proofErr w:type="gramEnd"/>
            <w:r w:rsidR="00380DEB" w:rsidRPr="00380DEB">
              <w:rPr>
                <w:rFonts w:asciiTheme="minorHAnsi" w:eastAsia="Times New Roman" w:hAnsiTheme="minorHAnsi" w:cstheme="minorHAnsi"/>
                <w:sz w:val="24"/>
                <w:szCs w:val="24"/>
              </w:rPr>
              <w:t xml:space="preserve"> music and arts festival taking place at New</w:t>
            </w:r>
            <w:r w:rsidR="00380DEB">
              <w:rPr>
                <w:rFonts w:asciiTheme="minorHAnsi" w:eastAsia="Times New Roman" w:hAnsiTheme="minorHAnsi" w:cstheme="minorHAnsi"/>
                <w:sz w:val="24"/>
                <w:szCs w:val="24"/>
              </w:rPr>
              <w:t xml:space="preserve"> </w:t>
            </w:r>
            <w:r w:rsidR="00380DEB" w:rsidRPr="00380DEB">
              <w:rPr>
                <w:rFonts w:asciiTheme="minorHAnsi" w:eastAsia="Times New Roman" w:hAnsiTheme="minorHAnsi" w:cstheme="minorHAnsi"/>
                <w:sz w:val="24"/>
                <w:szCs w:val="24"/>
              </w:rPr>
              <w:t>Bliss Farm.</w:t>
            </w:r>
            <w:r w:rsidR="000D1218">
              <w:rPr>
                <w:rFonts w:asciiTheme="minorHAnsi" w:eastAsia="Times New Roman" w:hAnsiTheme="minorHAnsi" w:cstheme="minorHAnsi"/>
                <w:sz w:val="24"/>
                <w:szCs w:val="24"/>
              </w:rPr>
              <w:t xml:space="preserve"> </w:t>
            </w:r>
            <w:r w:rsidR="002E0FBF">
              <w:rPr>
                <w:rFonts w:asciiTheme="minorHAnsi" w:eastAsia="Times New Roman" w:hAnsiTheme="minorHAnsi" w:cs="Tahoma"/>
                <w:color w:val="000000"/>
                <w:sz w:val="24"/>
                <w:szCs w:val="24"/>
              </w:rPr>
              <w:t xml:space="preserve"> </w:t>
            </w:r>
            <w:r w:rsidR="00F81E8A">
              <w:rPr>
                <w:rFonts w:asciiTheme="minorHAnsi" w:eastAsia="Times New Roman" w:hAnsiTheme="minorHAnsi" w:cs="Tahoma"/>
                <w:color w:val="000000"/>
                <w:sz w:val="24"/>
                <w:szCs w:val="24"/>
              </w:rPr>
              <w:t xml:space="preserve">Council submitted concerns about this application. </w:t>
            </w:r>
          </w:p>
          <w:p w14:paraId="46A17369" w14:textId="35878366" w:rsidR="00695A2B" w:rsidRPr="002E0FBF" w:rsidRDefault="00695A2B" w:rsidP="00695A2B">
            <w:pPr>
              <w:pStyle w:val="ListParagraph"/>
              <w:numPr>
                <w:ilvl w:val="0"/>
                <w:numId w:val="9"/>
              </w:numPr>
              <w:spacing w:after="0" w:line="240" w:lineRule="auto"/>
              <w:rPr>
                <w:rFonts w:asciiTheme="minorHAnsi" w:eastAsia="Times New Roman" w:hAnsiTheme="minorHAnsi" w:cstheme="minorHAnsi"/>
                <w:b/>
                <w:bCs/>
                <w:sz w:val="24"/>
                <w:szCs w:val="24"/>
              </w:rPr>
            </w:pPr>
            <w:r w:rsidRPr="002E0FBF">
              <w:rPr>
                <w:rFonts w:asciiTheme="minorHAnsi" w:eastAsia="Times New Roman" w:hAnsiTheme="minorHAnsi" w:cstheme="minorHAnsi"/>
                <w:b/>
                <w:bCs/>
                <w:sz w:val="24"/>
                <w:szCs w:val="24"/>
              </w:rPr>
              <w:t>Dealt with between meetings-</w:t>
            </w:r>
            <w:r w:rsidR="00B23033" w:rsidRPr="002E0FBF">
              <w:rPr>
                <w:rFonts w:asciiTheme="minorHAnsi" w:eastAsia="Times New Roman" w:hAnsiTheme="minorHAnsi" w:cstheme="minorHAnsi"/>
                <w:b/>
                <w:bCs/>
                <w:sz w:val="24"/>
                <w:szCs w:val="24"/>
              </w:rPr>
              <w:t xml:space="preserve"> </w:t>
            </w:r>
            <w:r w:rsidR="00B6301E" w:rsidRPr="002E0FBF">
              <w:rPr>
                <w:rFonts w:asciiTheme="minorHAnsi" w:eastAsia="Times New Roman" w:hAnsiTheme="minorHAnsi" w:cstheme="minorHAnsi"/>
                <w:sz w:val="24"/>
                <w:szCs w:val="24"/>
              </w:rPr>
              <w:t>none</w:t>
            </w:r>
            <w:r w:rsidR="00B6301E" w:rsidRPr="002E0FBF">
              <w:rPr>
                <w:rFonts w:asciiTheme="minorHAnsi" w:eastAsia="Times New Roman" w:hAnsiTheme="minorHAnsi" w:cstheme="minorHAnsi"/>
                <w:b/>
                <w:bCs/>
                <w:sz w:val="24"/>
                <w:szCs w:val="24"/>
              </w:rPr>
              <w:t xml:space="preserve"> </w:t>
            </w:r>
          </w:p>
          <w:p w14:paraId="0CEE3776" w14:textId="735126E3" w:rsidR="005266CA" w:rsidRPr="00971D03" w:rsidRDefault="00695A2B" w:rsidP="00212155">
            <w:pPr>
              <w:pStyle w:val="ListParagraph"/>
              <w:numPr>
                <w:ilvl w:val="0"/>
                <w:numId w:val="9"/>
              </w:numPr>
              <w:spacing w:after="0" w:line="240" w:lineRule="auto"/>
              <w:rPr>
                <w:rFonts w:asciiTheme="minorHAnsi" w:eastAsia="Times New Roman" w:hAnsiTheme="minorHAnsi" w:cstheme="minorHAnsi"/>
                <w:sz w:val="24"/>
                <w:szCs w:val="24"/>
              </w:rPr>
            </w:pPr>
            <w:r w:rsidRPr="00971D03">
              <w:rPr>
                <w:rFonts w:asciiTheme="minorHAnsi" w:eastAsia="Times New Roman" w:hAnsiTheme="minorHAnsi" w:cstheme="minorHAnsi"/>
                <w:b/>
                <w:bCs/>
                <w:sz w:val="24"/>
                <w:szCs w:val="24"/>
              </w:rPr>
              <w:t xml:space="preserve">Decided </w:t>
            </w:r>
            <w:r w:rsidR="00B23033" w:rsidRPr="00971D03">
              <w:rPr>
                <w:rFonts w:asciiTheme="minorHAnsi" w:eastAsia="Times New Roman" w:hAnsiTheme="minorHAnsi" w:cstheme="minorHAnsi"/>
                <w:b/>
                <w:bCs/>
                <w:sz w:val="24"/>
                <w:szCs w:val="24"/>
              </w:rPr>
              <w:t xml:space="preserve">by FoDDC planning </w:t>
            </w:r>
            <w:r w:rsidRPr="00971D03">
              <w:rPr>
                <w:rFonts w:asciiTheme="minorHAnsi" w:eastAsia="Times New Roman" w:hAnsiTheme="minorHAnsi" w:cstheme="minorHAnsi"/>
                <w:b/>
                <w:bCs/>
                <w:sz w:val="24"/>
                <w:szCs w:val="24"/>
              </w:rPr>
              <w:t>since last meeting</w:t>
            </w:r>
            <w:r w:rsidRPr="00971D03">
              <w:rPr>
                <w:rFonts w:asciiTheme="minorHAnsi" w:eastAsia="Times New Roman" w:hAnsiTheme="minorHAnsi" w:cstheme="minorHAnsi"/>
                <w:sz w:val="24"/>
                <w:szCs w:val="24"/>
              </w:rPr>
              <w:t xml:space="preserve"> –</w:t>
            </w:r>
            <w:r w:rsidR="00EE3C2F" w:rsidRPr="00971D03">
              <w:rPr>
                <w:rFonts w:asciiTheme="minorHAnsi" w:eastAsia="Times New Roman" w:hAnsiTheme="minorHAnsi" w:cstheme="minorHAnsi"/>
                <w:sz w:val="24"/>
                <w:szCs w:val="24"/>
              </w:rPr>
              <w:t xml:space="preserve"> </w:t>
            </w:r>
            <w:r w:rsidR="000D1218">
              <w:rPr>
                <w:rFonts w:asciiTheme="minorHAnsi" w:eastAsia="Times New Roman" w:hAnsiTheme="minorHAnsi" w:cstheme="minorHAnsi"/>
                <w:sz w:val="24"/>
                <w:szCs w:val="24"/>
              </w:rPr>
              <w:t xml:space="preserve">none </w:t>
            </w:r>
            <w:r w:rsidR="00996A76">
              <w:rPr>
                <w:rFonts w:asciiTheme="minorHAnsi" w:eastAsia="Times New Roman" w:hAnsiTheme="minorHAnsi" w:cstheme="minorHAnsi"/>
                <w:sz w:val="24"/>
                <w:szCs w:val="24"/>
              </w:rPr>
              <w:t xml:space="preserve"> </w:t>
            </w:r>
          </w:p>
          <w:p w14:paraId="79DE1695" w14:textId="5CCC1F72" w:rsidR="00695A2B" w:rsidRPr="00971D03" w:rsidRDefault="00695A2B" w:rsidP="00695A2B">
            <w:pPr>
              <w:pStyle w:val="ListParagraph"/>
              <w:numPr>
                <w:ilvl w:val="0"/>
                <w:numId w:val="9"/>
              </w:numPr>
              <w:spacing w:after="0" w:line="240" w:lineRule="auto"/>
              <w:rPr>
                <w:rFonts w:asciiTheme="minorHAnsi" w:eastAsia="Times New Roman" w:hAnsiTheme="minorHAnsi" w:cstheme="minorHAnsi"/>
                <w:b/>
                <w:bCs/>
                <w:sz w:val="24"/>
                <w:szCs w:val="24"/>
              </w:rPr>
            </w:pPr>
            <w:r w:rsidRPr="00971D03">
              <w:rPr>
                <w:rFonts w:asciiTheme="minorHAnsi" w:eastAsia="Times New Roman" w:hAnsiTheme="minorHAnsi" w:cstheme="minorHAnsi"/>
                <w:b/>
                <w:bCs/>
                <w:sz w:val="24"/>
                <w:szCs w:val="24"/>
              </w:rPr>
              <w:t xml:space="preserve">Withdrawn since last meeting – </w:t>
            </w:r>
            <w:r w:rsidRPr="00971D03">
              <w:rPr>
                <w:rFonts w:asciiTheme="minorHAnsi" w:eastAsia="Times New Roman" w:hAnsiTheme="minorHAnsi" w:cstheme="minorHAnsi"/>
                <w:sz w:val="24"/>
                <w:szCs w:val="24"/>
              </w:rPr>
              <w:t>none</w:t>
            </w:r>
          </w:p>
          <w:p w14:paraId="70B40276" w14:textId="77777777" w:rsidR="00971D03" w:rsidRDefault="00971D03" w:rsidP="00971D03">
            <w:pPr>
              <w:spacing w:after="0" w:line="240" w:lineRule="auto"/>
              <w:rPr>
                <w:rFonts w:asciiTheme="minorHAnsi" w:eastAsia="Times New Roman" w:hAnsiTheme="minorHAnsi" w:cstheme="minorHAnsi"/>
                <w:b/>
                <w:bCs/>
                <w:sz w:val="24"/>
                <w:szCs w:val="24"/>
              </w:rPr>
            </w:pPr>
          </w:p>
          <w:p w14:paraId="6005392F" w14:textId="18B01D67" w:rsidR="00FC1D09" w:rsidRPr="00780886" w:rsidRDefault="00B6301E" w:rsidP="00B6301E">
            <w:pPr>
              <w:tabs>
                <w:tab w:val="left" w:pos="496"/>
              </w:tabs>
              <w:spacing w:after="0" w:line="240" w:lineRule="auto"/>
              <w:textAlignment w:val="baseline"/>
              <w:rPr>
                <w:rFonts w:asciiTheme="minorHAnsi" w:eastAsia="Times New Roman" w:hAnsiTheme="minorHAnsi" w:cstheme="minorHAnsi"/>
                <w:sz w:val="24"/>
                <w:szCs w:val="24"/>
              </w:rPr>
            </w:pPr>
            <w:r w:rsidRPr="00780886">
              <w:rPr>
                <w:rFonts w:asciiTheme="minorHAnsi" w:eastAsia="Times New Roman" w:hAnsiTheme="minorHAnsi" w:cstheme="minorHAnsi"/>
                <w:b/>
                <w:bCs/>
                <w:sz w:val="24"/>
                <w:szCs w:val="24"/>
              </w:rPr>
              <w:t xml:space="preserve">Appeals </w:t>
            </w:r>
            <w:r w:rsidRPr="00780886">
              <w:rPr>
                <w:rFonts w:asciiTheme="minorHAnsi" w:eastAsia="Times New Roman" w:hAnsiTheme="minorHAnsi" w:cstheme="minorHAnsi"/>
                <w:sz w:val="24"/>
                <w:szCs w:val="24"/>
              </w:rPr>
              <w:t>– Planning Appeal 6002462</w:t>
            </w:r>
            <w:r w:rsidR="00FC1D09">
              <w:rPr>
                <w:rFonts w:asciiTheme="minorHAnsi" w:eastAsia="Times New Roman" w:hAnsiTheme="minorHAnsi" w:cstheme="minorHAnsi"/>
                <w:sz w:val="24"/>
                <w:szCs w:val="24"/>
              </w:rPr>
              <w:t xml:space="preserve"> / </w:t>
            </w:r>
            <w:r w:rsidR="00FC1D09" w:rsidRPr="00FC1D09">
              <w:rPr>
                <w:rFonts w:asciiTheme="minorHAnsi" w:eastAsia="Times New Roman" w:hAnsiTheme="minorHAnsi" w:cstheme="minorHAnsi"/>
                <w:sz w:val="24"/>
                <w:szCs w:val="24"/>
              </w:rPr>
              <w:t>AP0028/25/REF</w:t>
            </w:r>
            <w:r w:rsidRPr="00780886">
              <w:rPr>
                <w:rFonts w:asciiTheme="minorHAnsi" w:eastAsia="Times New Roman" w:hAnsiTheme="minorHAnsi" w:cstheme="minorHAnsi"/>
                <w:sz w:val="24"/>
                <w:szCs w:val="24"/>
              </w:rPr>
              <w:t xml:space="preserve"> – Land at Moat Farm, Newent</w:t>
            </w:r>
            <w:r w:rsidR="00E54B6B">
              <w:rPr>
                <w:rFonts w:asciiTheme="minorHAnsi" w:eastAsia="Times New Roman" w:hAnsiTheme="minorHAnsi" w:cstheme="minorHAnsi"/>
                <w:sz w:val="24"/>
                <w:szCs w:val="24"/>
              </w:rPr>
              <w:t xml:space="preserve">, application for a </w:t>
            </w:r>
            <w:r w:rsidRPr="00780886">
              <w:rPr>
                <w:rFonts w:asciiTheme="minorHAnsi" w:eastAsia="Times New Roman" w:hAnsiTheme="minorHAnsi" w:cstheme="minorHAnsi"/>
                <w:sz w:val="24"/>
                <w:szCs w:val="24"/>
              </w:rPr>
              <w:t>solar farm</w:t>
            </w:r>
            <w:r w:rsidR="00E54B6B">
              <w:rPr>
                <w:rFonts w:asciiTheme="minorHAnsi" w:eastAsia="Times New Roman" w:hAnsiTheme="minorHAnsi" w:cstheme="minorHAnsi"/>
                <w:sz w:val="24"/>
                <w:szCs w:val="24"/>
              </w:rPr>
              <w:t xml:space="preserve">. The appeal </w:t>
            </w:r>
            <w:r w:rsidR="00996A76">
              <w:rPr>
                <w:rFonts w:asciiTheme="minorHAnsi" w:eastAsia="Times New Roman" w:hAnsiTheme="minorHAnsi" w:cstheme="minorHAnsi"/>
                <w:sz w:val="24"/>
                <w:szCs w:val="24"/>
              </w:rPr>
              <w:t xml:space="preserve">was successful and permission granted. </w:t>
            </w:r>
            <w:r w:rsidR="00780886" w:rsidRPr="00780886">
              <w:rPr>
                <w:rFonts w:asciiTheme="minorHAnsi" w:eastAsia="Times New Roman" w:hAnsiTheme="minorHAnsi" w:cstheme="minorHAnsi"/>
                <w:sz w:val="24"/>
                <w:szCs w:val="24"/>
              </w:rPr>
              <w:t xml:space="preserve"> </w:t>
            </w:r>
          </w:p>
          <w:p w14:paraId="7F439A7F" w14:textId="77777777" w:rsidR="002F4CCB" w:rsidRPr="00780886" w:rsidRDefault="002F4CCB" w:rsidP="00B6301E">
            <w:pPr>
              <w:tabs>
                <w:tab w:val="left" w:pos="496"/>
              </w:tabs>
              <w:spacing w:after="0" w:line="240" w:lineRule="auto"/>
              <w:textAlignment w:val="baseline"/>
              <w:rPr>
                <w:rFonts w:asciiTheme="minorHAnsi" w:eastAsia="Times New Roman" w:hAnsiTheme="minorHAnsi" w:cstheme="minorHAnsi"/>
                <w:sz w:val="24"/>
                <w:szCs w:val="24"/>
              </w:rPr>
            </w:pPr>
          </w:p>
          <w:p w14:paraId="7C760D6F" w14:textId="7B874558" w:rsidR="00372DCA" w:rsidRDefault="002F4CCB" w:rsidP="00372DCA">
            <w:pPr>
              <w:tabs>
                <w:tab w:val="left" w:pos="496"/>
              </w:tabs>
              <w:spacing w:after="0" w:line="240" w:lineRule="auto"/>
              <w:textAlignment w:val="baseline"/>
              <w:rPr>
                <w:rFonts w:asciiTheme="minorHAnsi" w:eastAsia="Times New Roman" w:hAnsiTheme="minorHAnsi" w:cstheme="minorHAnsi"/>
                <w:sz w:val="24"/>
                <w:szCs w:val="24"/>
              </w:rPr>
            </w:pPr>
            <w:r w:rsidRPr="00780886">
              <w:rPr>
                <w:rFonts w:asciiTheme="minorHAnsi" w:eastAsia="Times New Roman" w:hAnsiTheme="minorHAnsi" w:cstheme="minorHAnsi"/>
                <w:sz w:val="24"/>
                <w:szCs w:val="24"/>
              </w:rPr>
              <w:t>Enforcement Appeal APP/P1615/C/25/3377155</w:t>
            </w:r>
            <w:r w:rsidR="00372DCA">
              <w:rPr>
                <w:rFonts w:asciiTheme="minorHAnsi" w:eastAsia="Times New Roman" w:hAnsiTheme="minorHAnsi" w:cstheme="minorHAnsi"/>
                <w:sz w:val="24"/>
                <w:szCs w:val="24"/>
              </w:rPr>
              <w:t xml:space="preserve"> / </w:t>
            </w:r>
            <w:r w:rsidR="00372DCA" w:rsidRPr="00372DCA">
              <w:rPr>
                <w:rFonts w:asciiTheme="minorHAnsi" w:eastAsia="Times New Roman" w:hAnsiTheme="minorHAnsi" w:cstheme="minorHAnsi"/>
                <w:sz w:val="24"/>
                <w:szCs w:val="24"/>
              </w:rPr>
              <w:t>AP0029/25/AENF</w:t>
            </w:r>
            <w:r w:rsidRPr="00780886">
              <w:rPr>
                <w:rFonts w:asciiTheme="minorHAnsi" w:eastAsia="Times New Roman" w:hAnsiTheme="minorHAnsi" w:cstheme="minorHAnsi"/>
                <w:sz w:val="24"/>
                <w:szCs w:val="24"/>
              </w:rPr>
              <w:t xml:space="preserve"> – Rectory Meadow, Rudford. </w:t>
            </w:r>
            <w:r w:rsidR="00B6301E" w:rsidRPr="00780886">
              <w:rPr>
                <w:rFonts w:asciiTheme="minorHAnsi" w:eastAsia="Times New Roman" w:hAnsiTheme="minorHAnsi" w:cstheme="minorHAnsi"/>
                <w:sz w:val="24"/>
                <w:szCs w:val="24"/>
              </w:rPr>
              <w:t xml:space="preserve">The landowner of Rectory Meadows has lodged an appeal against the enforcement notice issued in December 2025. </w:t>
            </w:r>
            <w:r w:rsidR="00372DCA">
              <w:rPr>
                <w:rFonts w:asciiTheme="minorHAnsi" w:eastAsia="Times New Roman" w:hAnsiTheme="minorHAnsi" w:cstheme="minorHAnsi"/>
                <w:sz w:val="24"/>
                <w:szCs w:val="24"/>
              </w:rPr>
              <w:t xml:space="preserve">The date for the hearing has not </w:t>
            </w:r>
            <w:r w:rsidR="000D1218">
              <w:rPr>
                <w:rFonts w:asciiTheme="minorHAnsi" w:eastAsia="Times New Roman" w:hAnsiTheme="minorHAnsi" w:cstheme="minorHAnsi"/>
                <w:sz w:val="24"/>
                <w:szCs w:val="24"/>
              </w:rPr>
              <w:t xml:space="preserve">set. </w:t>
            </w:r>
            <w:r w:rsidR="00372DCA">
              <w:rPr>
                <w:rFonts w:asciiTheme="minorHAnsi" w:eastAsia="Times New Roman" w:hAnsiTheme="minorHAnsi" w:cstheme="minorHAnsi"/>
                <w:sz w:val="24"/>
                <w:szCs w:val="24"/>
              </w:rPr>
              <w:t xml:space="preserve"> </w:t>
            </w:r>
          </w:p>
          <w:p w14:paraId="6F902C79" w14:textId="77777777" w:rsidR="00372DCA" w:rsidRDefault="00372DCA" w:rsidP="00372DCA">
            <w:pPr>
              <w:tabs>
                <w:tab w:val="left" w:pos="496"/>
              </w:tabs>
              <w:spacing w:after="0" w:line="240" w:lineRule="auto"/>
              <w:textAlignment w:val="baseline"/>
              <w:rPr>
                <w:rFonts w:asciiTheme="minorHAnsi" w:eastAsia="Times New Roman" w:hAnsiTheme="minorHAnsi" w:cstheme="minorHAnsi"/>
                <w:b/>
                <w:bCs/>
                <w:sz w:val="24"/>
                <w:szCs w:val="24"/>
              </w:rPr>
            </w:pPr>
          </w:p>
          <w:p w14:paraId="5DCF5F4C" w14:textId="69ABBE1F" w:rsidR="009D049E" w:rsidRPr="00EE3C2F" w:rsidRDefault="00B6301E" w:rsidP="00996A76">
            <w:pPr>
              <w:tabs>
                <w:tab w:val="left" w:pos="496"/>
              </w:tabs>
              <w:spacing w:after="0" w:line="240" w:lineRule="auto"/>
              <w:textAlignment w:val="baseline"/>
              <w:rPr>
                <w:rFonts w:asciiTheme="minorHAnsi" w:eastAsia="Times New Roman" w:hAnsiTheme="minorHAnsi" w:cstheme="minorHAnsi"/>
                <w:sz w:val="24"/>
                <w:szCs w:val="24"/>
              </w:rPr>
            </w:pPr>
            <w:r w:rsidRPr="00780886">
              <w:rPr>
                <w:rFonts w:asciiTheme="minorHAnsi" w:eastAsia="Times New Roman" w:hAnsiTheme="minorHAnsi" w:cstheme="minorHAnsi"/>
                <w:b/>
                <w:bCs/>
                <w:sz w:val="24"/>
                <w:szCs w:val="24"/>
              </w:rPr>
              <w:lastRenderedPageBreak/>
              <w:t xml:space="preserve">Enforcement Issues </w:t>
            </w:r>
            <w:r w:rsidRPr="00780886">
              <w:rPr>
                <w:rFonts w:asciiTheme="minorHAnsi" w:eastAsia="Times New Roman" w:hAnsiTheme="minorHAnsi" w:cstheme="minorHAnsi"/>
                <w:sz w:val="24"/>
                <w:szCs w:val="24"/>
              </w:rPr>
              <w:t xml:space="preserve">– </w:t>
            </w:r>
            <w:r w:rsidR="00E54B6B">
              <w:rPr>
                <w:rFonts w:asciiTheme="minorHAnsi" w:eastAsia="Times New Roman" w:hAnsiTheme="minorHAnsi" w:cstheme="minorHAnsi"/>
                <w:sz w:val="24"/>
                <w:szCs w:val="24"/>
              </w:rPr>
              <w:t xml:space="preserve"> </w:t>
            </w:r>
            <w:r w:rsidR="00996A76">
              <w:rPr>
                <w:rFonts w:asciiTheme="minorHAnsi" w:eastAsia="Times New Roman" w:hAnsiTheme="minorHAnsi" w:cstheme="minorHAnsi"/>
                <w:sz w:val="24"/>
                <w:szCs w:val="24"/>
              </w:rPr>
              <w:t xml:space="preserve">No update. </w:t>
            </w:r>
          </w:p>
        </w:tc>
      </w:tr>
      <w:tr w:rsidR="00695A2B" w:rsidRPr="007B0440" w14:paraId="3FB3C754" w14:textId="77777777" w:rsidTr="008C4B5C">
        <w:trPr>
          <w:trHeight w:val="22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BEE6A" w14:textId="77777777" w:rsidR="00695A2B" w:rsidRPr="007B0440" w:rsidRDefault="00695A2B" w:rsidP="00695A2B">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AA980" w14:textId="56054B2C" w:rsidR="00695A2B" w:rsidRPr="00796FF3" w:rsidRDefault="00695A2B" w:rsidP="00695A2B">
            <w:pPr>
              <w:spacing w:after="0" w:line="240" w:lineRule="auto"/>
              <w:rPr>
                <w:rFonts w:asciiTheme="minorHAnsi" w:eastAsia="Times New Roman" w:hAnsiTheme="minorHAnsi" w:cstheme="minorHAnsi"/>
                <w:b/>
                <w:bCs/>
                <w:sz w:val="24"/>
                <w:szCs w:val="24"/>
              </w:rPr>
            </w:pPr>
            <w:r w:rsidRPr="00796FF3">
              <w:rPr>
                <w:rFonts w:asciiTheme="minorHAnsi" w:eastAsia="Times New Roman" w:hAnsiTheme="minorHAnsi" w:cstheme="minorHAnsi"/>
                <w:b/>
                <w:bCs/>
                <w:sz w:val="24"/>
                <w:szCs w:val="24"/>
              </w:rPr>
              <w:t>Finance</w:t>
            </w:r>
          </w:p>
          <w:p w14:paraId="60D2B206" w14:textId="0B9EC4B1" w:rsidR="00695A2B" w:rsidRPr="00796FF3" w:rsidRDefault="00695A2B" w:rsidP="00695A2B">
            <w:pPr>
              <w:pStyle w:val="ListParagraph"/>
              <w:numPr>
                <w:ilvl w:val="0"/>
                <w:numId w:val="11"/>
              </w:numPr>
              <w:spacing w:after="0" w:line="240" w:lineRule="auto"/>
              <w:rPr>
                <w:rFonts w:asciiTheme="minorHAnsi" w:eastAsia="Times New Roman" w:hAnsiTheme="minorHAnsi" w:cstheme="minorHAnsi"/>
                <w:b/>
                <w:bCs/>
                <w:sz w:val="24"/>
                <w:szCs w:val="24"/>
              </w:rPr>
            </w:pPr>
            <w:r w:rsidRPr="00796FF3">
              <w:rPr>
                <w:rFonts w:asciiTheme="minorHAnsi" w:eastAsia="Times New Roman" w:hAnsiTheme="minorHAnsi" w:cstheme="minorHAnsi"/>
                <w:b/>
                <w:bCs/>
                <w:sz w:val="24"/>
                <w:szCs w:val="24"/>
              </w:rPr>
              <w:t>Council receive</w:t>
            </w:r>
            <w:r w:rsidR="00F81E8A">
              <w:rPr>
                <w:rFonts w:asciiTheme="minorHAnsi" w:eastAsia="Times New Roman" w:hAnsiTheme="minorHAnsi" w:cstheme="minorHAnsi"/>
                <w:b/>
                <w:bCs/>
                <w:sz w:val="24"/>
                <w:szCs w:val="24"/>
              </w:rPr>
              <w:t>d</w:t>
            </w:r>
            <w:r w:rsidRPr="00796FF3">
              <w:rPr>
                <w:rFonts w:asciiTheme="minorHAnsi" w:eastAsia="Times New Roman" w:hAnsiTheme="minorHAnsi" w:cstheme="minorHAnsi"/>
                <w:b/>
                <w:bCs/>
                <w:sz w:val="24"/>
                <w:szCs w:val="24"/>
              </w:rPr>
              <w:t xml:space="preserve"> the parish account balance, authorise</w:t>
            </w:r>
            <w:r w:rsidR="00F81E8A">
              <w:rPr>
                <w:rFonts w:asciiTheme="minorHAnsi" w:eastAsia="Times New Roman" w:hAnsiTheme="minorHAnsi" w:cstheme="minorHAnsi"/>
                <w:b/>
                <w:bCs/>
                <w:sz w:val="24"/>
                <w:szCs w:val="24"/>
              </w:rPr>
              <w:t>d</w:t>
            </w:r>
            <w:r w:rsidRPr="00796FF3">
              <w:rPr>
                <w:rFonts w:asciiTheme="minorHAnsi" w:eastAsia="Times New Roman" w:hAnsiTheme="minorHAnsi" w:cstheme="minorHAnsi"/>
                <w:b/>
                <w:bCs/>
                <w:sz w:val="24"/>
                <w:szCs w:val="24"/>
              </w:rPr>
              <w:t xml:space="preserve"> payments</w:t>
            </w:r>
            <w:r w:rsidR="00217757">
              <w:rPr>
                <w:rFonts w:asciiTheme="minorHAnsi" w:eastAsia="Times New Roman" w:hAnsiTheme="minorHAnsi" w:cstheme="minorHAnsi"/>
                <w:b/>
                <w:bCs/>
                <w:sz w:val="24"/>
                <w:szCs w:val="24"/>
              </w:rPr>
              <w:t xml:space="preserve">, </w:t>
            </w:r>
            <w:r w:rsidRPr="00796FF3">
              <w:rPr>
                <w:rFonts w:asciiTheme="minorHAnsi" w:eastAsia="Times New Roman" w:hAnsiTheme="minorHAnsi" w:cstheme="minorHAnsi"/>
                <w:b/>
                <w:bCs/>
                <w:sz w:val="24"/>
                <w:szCs w:val="24"/>
              </w:rPr>
              <w:t>note</w:t>
            </w:r>
            <w:r w:rsidR="00F81E8A">
              <w:rPr>
                <w:rFonts w:asciiTheme="minorHAnsi" w:eastAsia="Times New Roman" w:hAnsiTheme="minorHAnsi" w:cstheme="minorHAnsi"/>
                <w:b/>
                <w:bCs/>
                <w:sz w:val="24"/>
                <w:szCs w:val="24"/>
              </w:rPr>
              <w:t xml:space="preserve">d </w:t>
            </w:r>
            <w:r w:rsidRPr="00796FF3">
              <w:rPr>
                <w:rFonts w:asciiTheme="minorHAnsi" w:eastAsia="Times New Roman" w:hAnsiTheme="minorHAnsi" w:cstheme="minorHAnsi"/>
                <w:b/>
                <w:bCs/>
                <w:sz w:val="24"/>
                <w:szCs w:val="24"/>
              </w:rPr>
              <w:t>payments made</w:t>
            </w:r>
            <w:r w:rsidR="00217757">
              <w:rPr>
                <w:rFonts w:asciiTheme="minorHAnsi" w:eastAsia="Times New Roman" w:hAnsiTheme="minorHAnsi" w:cstheme="minorHAnsi"/>
                <w:b/>
                <w:bCs/>
                <w:sz w:val="24"/>
                <w:szCs w:val="24"/>
              </w:rPr>
              <w:t xml:space="preserve"> and </w:t>
            </w:r>
            <w:r w:rsidR="00957F85">
              <w:rPr>
                <w:rFonts w:asciiTheme="minorHAnsi" w:eastAsia="Times New Roman" w:hAnsiTheme="minorHAnsi" w:cstheme="minorHAnsi"/>
                <w:b/>
                <w:bCs/>
                <w:sz w:val="24"/>
                <w:szCs w:val="24"/>
              </w:rPr>
              <w:t>reconciliation</w:t>
            </w:r>
            <w:r w:rsidR="00136B6A" w:rsidRPr="00796FF3">
              <w:rPr>
                <w:rFonts w:asciiTheme="minorHAnsi" w:eastAsia="Times New Roman" w:hAnsiTheme="minorHAnsi" w:cstheme="minorHAnsi"/>
                <w:b/>
                <w:bCs/>
                <w:sz w:val="24"/>
                <w:szCs w:val="24"/>
              </w:rPr>
              <w:t>.</w:t>
            </w:r>
          </w:p>
          <w:tbl>
            <w:tblPr>
              <w:tblStyle w:val="TableGrid"/>
              <w:tblW w:w="0" w:type="auto"/>
              <w:tblLook w:val="04A0" w:firstRow="1" w:lastRow="0" w:firstColumn="1" w:lastColumn="0" w:noHBand="0" w:noVBand="1"/>
            </w:tblPr>
            <w:tblGrid>
              <w:gridCol w:w="575"/>
              <w:gridCol w:w="6826"/>
              <w:gridCol w:w="567"/>
              <w:gridCol w:w="1474"/>
            </w:tblGrid>
            <w:tr w:rsidR="002F489C" w:rsidRPr="00796FF3" w14:paraId="76B8C995" w14:textId="77777777" w:rsidTr="001F47B0">
              <w:tc>
                <w:tcPr>
                  <w:tcW w:w="575" w:type="dxa"/>
                </w:tcPr>
                <w:p w14:paraId="43F5D0BC" w14:textId="60D11AFE"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a.</w:t>
                  </w:r>
                </w:p>
              </w:tc>
              <w:tc>
                <w:tcPr>
                  <w:tcW w:w="6826" w:type="dxa"/>
                </w:tcPr>
                <w:p w14:paraId="485598D5" w14:textId="17E19659"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 xml:space="preserve">Statement of Account as </w:t>
                  </w:r>
                  <w:proofErr w:type="gramStart"/>
                  <w:r w:rsidRPr="00F93486">
                    <w:rPr>
                      <w:rFonts w:asciiTheme="minorHAnsi" w:eastAsia="Times New Roman" w:hAnsiTheme="minorHAnsi" w:cstheme="minorHAnsi"/>
                      <w:sz w:val="24"/>
                      <w:szCs w:val="24"/>
                    </w:rPr>
                    <w:t>at</w:t>
                  </w:r>
                  <w:proofErr w:type="gramEnd"/>
                  <w:r w:rsidRPr="00F93486">
                    <w:rPr>
                      <w:rFonts w:asciiTheme="minorHAnsi" w:eastAsia="Times New Roman" w:hAnsiTheme="minorHAnsi" w:cstheme="minorHAnsi"/>
                      <w:sz w:val="24"/>
                      <w:szCs w:val="24"/>
                    </w:rPr>
                    <w:t xml:space="preserve"> </w:t>
                  </w:r>
                  <w:r w:rsidR="0062112B">
                    <w:rPr>
                      <w:rFonts w:asciiTheme="minorHAnsi" w:eastAsia="Times New Roman" w:hAnsiTheme="minorHAnsi" w:cstheme="minorHAnsi"/>
                      <w:sz w:val="24"/>
                      <w:szCs w:val="24"/>
                    </w:rPr>
                    <w:t>22</w:t>
                  </w:r>
                  <w:r w:rsidR="0062112B" w:rsidRPr="0062112B">
                    <w:rPr>
                      <w:rFonts w:asciiTheme="minorHAnsi" w:eastAsia="Times New Roman" w:hAnsiTheme="minorHAnsi" w:cstheme="minorHAnsi"/>
                      <w:sz w:val="24"/>
                      <w:szCs w:val="24"/>
                      <w:vertAlign w:val="superscript"/>
                    </w:rPr>
                    <w:t>nd</w:t>
                  </w:r>
                  <w:r w:rsidR="0062112B">
                    <w:rPr>
                      <w:rFonts w:asciiTheme="minorHAnsi" w:eastAsia="Times New Roman" w:hAnsiTheme="minorHAnsi" w:cstheme="minorHAnsi"/>
                      <w:sz w:val="24"/>
                      <w:szCs w:val="24"/>
                    </w:rPr>
                    <w:t xml:space="preserve"> June </w:t>
                  </w:r>
                  <w:r w:rsidR="00893E47" w:rsidRPr="00F93486">
                    <w:rPr>
                      <w:rFonts w:asciiTheme="minorHAnsi" w:eastAsia="Times New Roman" w:hAnsiTheme="minorHAnsi" w:cstheme="minorHAnsi"/>
                      <w:sz w:val="24"/>
                      <w:szCs w:val="24"/>
                    </w:rPr>
                    <w:t>2026</w:t>
                  </w:r>
                  <w:r w:rsidR="00095FE4" w:rsidRPr="00F93486">
                    <w:rPr>
                      <w:rFonts w:asciiTheme="minorHAnsi" w:eastAsia="Times New Roman" w:hAnsiTheme="minorHAnsi" w:cstheme="minorHAnsi"/>
                      <w:sz w:val="24"/>
                      <w:szCs w:val="24"/>
                    </w:rPr>
                    <w:t xml:space="preserve"> </w:t>
                  </w:r>
                  <w:r w:rsidR="00097E92" w:rsidRPr="00F93486">
                    <w:rPr>
                      <w:rFonts w:asciiTheme="minorHAnsi" w:eastAsia="Times New Roman" w:hAnsiTheme="minorHAnsi" w:cstheme="minorHAnsi"/>
                      <w:sz w:val="24"/>
                      <w:szCs w:val="24"/>
                    </w:rPr>
                    <w:t xml:space="preserve"> </w:t>
                  </w:r>
                  <w:r w:rsidRPr="00F93486">
                    <w:rPr>
                      <w:rFonts w:asciiTheme="minorHAnsi" w:eastAsia="Times New Roman" w:hAnsiTheme="minorHAnsi" w:cstheme="minorHAnsi"/>
                      <w:sz w:val="24"/>
                      <w:szCs w:val="24"/>
                    </w:rPr>
                    <w:t xml:space="preserve">  </w:t>
                  </w:r>
                </w:p>
              </w:tc>
              <w:tc>
                <w:tcPr>
                  <w:tcW w:w="567" w:type="dxa"/>
                </w:tcPr>
                <w:p w14:paraId="16D509BC" w14:textId="3747192C"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w:t>
                  </w:r>
                </w:p>
              </w:tc>
              <w:tc>
                <w:tcPr>
                  <w:tcW w:w="1474" w:type="dxa"/>
                </w:tcPr>
                <w:p w14:paraId="05E3296C" w14:textId="47F130C1" w:rsidR="00695A2B" w:rsidRPr="00F93486" w:rsidRDefault="0062112B"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22,500.94</w:t>
                  </w:r>
                </w:p>
              </w:tc>
            </w:tr>
            <w:tr w:rsidR="0062112B" w:rsidRPr="00796FF3" w14:paraId="42CA82BC" w14:textId="77777777" w:rsidTr="001F47B0">
              <w:tc>
                <w:tcPr>
                  <w:tcW w:w="575" w:type="dxa"/>
                </w:tcPr>
                <w:p w14:paraId="32A421F1" w14:textId="77777777" w:rsidR="0062112B" w:rsidRPr="00F93486" w:rsidRDefault="0062112B" w:rsidP="00695A2B">
                  <w:pPr>
                    <w:spacing w:line="240" w:lineRule="auto"/>
                    <w:rPr>
                      <w:rFonts w:asciiTheme="minorHAnsi" w:eastAsia="Times New Roman" w:hAnsiTheme="minorHAnsi" w:cstheme="minorHAnsi"/>
                      <w:sz w:val="24"/>
                      <w:szCs w:val="24"/>
                    </w:rPr>
                  </w:pPr>
                </w:p>
              </w:tc>
              <w:tc>
                <w:tcPr>
                  <w:tcW w:w="6826" w:type="dxa"/>
                </w:tcPr>
                <w:p w14:paraId="5DB6E900" w14:textId="2593E0F6" w:rsidR="0062112B" w:rsidRPr="00F93486" w:rsidRDefault="0062112B"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Ear Marked Reserves </w:t>
                  </w:r>
                </w:p>
              </w:tc>
              <w:tc>
                <w:tcPr>
                  <w:tcW w:w="567" w:type="dxa"/>
                </w:tcPr>
                <w:p w14:paraId="4D1585A8" w14:textId="77777777" w:rsidR="0062112B" w:rsidRPr="00F93486" w:rsidRDefault="0062112B" w:rsidP="00695A2B">
                  <w:pPr>
                    <w:spacing w:line="240" w:lineRule="auto"/>
                    <w:rPr>
                      <w:rFonts w:asciiTheme="minorHAnsi" w:eastAsia="Times New Roman" w:hAnsiTheme="minorHAnsi" w:cstheme="minorHAnsi"/>
                      <w:sz w:val="24"/>
                      <w:szCs w:val="24"/>
                    </w:rPr>
                  </w:pPr>
                </w:p>
              </w:tc>
              <w:tc>
                <w:tcPr>
                  <w:tcW w:w="1474" w:type="dxa"/>
                </w:tcPr>
                <w:p w14:paraId="4DB56402" w14:textId="7379577E" w:rsidR="0062112B" w:rsidRDefault="0062112B"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1</w:t>
                  </w:r>
                  <w:r w:rsidR="00B861CF">
                    <w:rPr>
                      <w:rFonts w:asciiTheme="minorHAnsi" w:eastAsia="Times New Roman" w:hAnsiTheme="minorHAnsi" w:cstheme="minorHAnsi"/>
                      <w:sz w:val="24"/>
                      <w:szCs w:val="24"/>
                    </w:rPr>
                    <w:t>5,294.44</w:t>
                  </w:r>
                </w:p>
              </w:tc>
            </w:tr>
            <w:tr w:rsidR="00B861CF" w:rsidRPr="00796FF3" w14:paraId="16715654" w14:textId="77777777" w:rsidTr="001F47B0">
              <w:tc>
                <w:tcPr>
                  <w:tcW w:w="575" w:type="dxa"/>
                </w:tcPr>
                <w:p w14:paraId="6279CBC6" w14:textId="77777777" w:rsidR="00B861CF" w:rsidRPr="00F93486" w:rsidRDefault="00B861CF" w:rsidP="00695A2B">
                  <w:pPr>
                    <w:spacing w:line="240" w:lineRule="auto"/>
                    <w:rPr>
                      <w:rFonts w:asciiTheme="minorHAnsi" w:eastAsia="Times New Roman" w:hAnsiTheme="minorHAnsi" w:cstheme="minorHAnsi"/>
                      <w:sz w:val="24"/>
                      <w:szCs w:val="24"/>
                    </w:rPr>
                  </w:pPr>
                </w:p>
              </w:tc>
              <w:tc>
                <w:tcPr>
                  <w:tcW w:w="6826" w:type="dxa"/>
                </w:tcPr>
                <w:p w14:paraId="758B5A7F" w14:textId="657E71D4" w:rsidR="00B861CF" w:rsidRDefault="00B861CF"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General Reserves</w:t>
                  </w:r>
                </w:p>
              </w:tc>
              <w:tc>
                <w:tcPr>
                  <w:tcW w:w="567" w:type="dxa"/>
                </w:tcPr>
                <w:p w14:paraId="7E1BA5BB" w14:textId="77777777" w:rsidR="00B861CF" w:rsidRPr="00F93486" w:rsidRDefault="00B861CF" w:rsidP="00695A2B">
                  <w:pPr>
                    <w:spacing w:line="240" w:lineRule="auto"/>
                    <w:rPr>
                      <w:rFonts w:asciiTheme="minorHAnsi" w:eastAsia="Times New Roman" w:hAnsiTheme="minorHAnsi" w:cstheme="minorHAnsi"/>
                      <w:sz w:val="24"/>
                      <w:szCs w:val="24"/>
                    </w:rPr>
                  </w:pPr>
                </w:p>
              </w:tc>
              <w:tc>
                <w:tcPr>
                  <w:tcW w:w="1474" w:type="dxa"/>
                </w:tcPr>
                <w:p w14:paraId="05B1F0D9" w14:textId="54AD1AE9" w:rsidR="00B861CF" w:rsidRDefault="00B861CF"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2785.00</w:t>
                  </w:r>
                </w:p>
              </w:tc>
            </w:tr>
            <w:tr w:rsidR="00B861CF" w:rsidRPr="00796FF3" w14:paraId="2A0743EA" w14:textId="77777777" w:rsidTr="001F47B0">
              <w:tc>
                <w:tcPr>
                  <w:tcW w:w="575" w:type="dxa"/>
                </w:tcPr>
                <w:p w14:paraId="60000D73" w14:textId="77777777" w:rsidR="00B861CF" w:rsidRPr="00F93486" w:rsidRDefault="00B861CF" w:rsidP="00695A2B">
                  <w:pPr>
                    <w:spacing w:line="240" w:lineRule="auto"/>
                    <w:rPr>
                      <w:rFonts w:asciiTheme="minorHAnsi" w:eastAsia="Times New Roman" w:hAnsiTheme="minorHAnsi" w:cstheme="minorHAnsi"/>
                      <w:sz w:val="24"/>
                      <w:szCs w:val="24"/>
                    </w:rPr>
                  </w:pPr>
                </w:p>
              </w:tc>
              <w:tc>
                <w:tcPr>
                  <w:tcW w:w="6826" w:type="dxa"/>
                </w:tcPr>
                <w:p w14:paraId="7D10EBFC" w14:textId="1F04C560" w:rsidR="00B861CF" w:rsidRDefault="00B861CF"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Operating Balance </w:t>
                  </w:r>
                </w:p>
              </w:tc>
              <w:tc>
                <w:tcPr>
                  <w:tcW w:w="567" w:type="dxa"/>
                </w:tcPr>
                <w:p w14:paraId="0D3A2261" w14:textId="77777777" w:rsidR="00B861CF" w:rsidRPr="00F93486" w:rsidRDefault="00B861CF" w:rsidP="00695A2B">
                  <w:pPr>
                    <w:spacing w:line="240" w:lineRule="auto"/>
                    <w:rPr>
                      <w:rFonts w:asciiTheme="minorHAnsi" w:eastAsia="Times New Roman" w:hAnsiTheme="minorHAnsi" w:cstheme="minorHAnsi"/>
                      <w:sz w:val="24"/>
                      <w:szCs w:val="24"/>
                    </w:rPr>
                  </w:pPr>
                </w:p>
              </w:tc>
              <w:tc>
                <w:tcPr>
                  <w:tcW w:w="1474" w:type="dxa"/>
                </w:tcPr>
                <w:p w14:paraId="0A459239" w14:textId="69B819F1" w:rsidR="00B861CF" w:rsidRDefault="00B861CF"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4421.50</w:t>
                  </w:r>
                </w:p>
              </w:tc>
            </w:tr>
            <w:tr w:rsidR="002F489C" w:rsidRPr="00212155" w14:paraId="02135971" w14:textId="77777777" w:rsidTr="001F47B0">
              <w:tc>
                <w:tcPr>
                  <w:tcW w:w="575" w:type="dxa"/>
                </w:tcPr>
                <w:p w14:paraId="2A1A3F8F" w14:textId="7043E392"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b.</w:t>
                  </w:r>
                </w:p>
              </w:tc>
              <w:tc>
                <w:tcPr>
                  <w:tcW w:w="6826" w:type="dxa"/>
                </w:tcPr>
                <w:p w14:paraId="4C05101D" w14:textId="341518A9"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Grant Applications – Section 137 of Local Government Act 1972</w:t>
                  </w:r>
                </w:p>
              </w:tc>
              <w:tc>
                <w:tcPr>
                  <w:tcW w:w="567" w:type="dxa"/>
                </w:tcPr>
                <w:p w14:paraId="79480717" w14:textId="3FCF2D37"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w:t>
                  </w:r>
                </w:p>
              </w:tc>
              <w:tc>
                <w:tcPr>
                  <w:tcW w:w="1474" w:type="dxa"/>
                </w:tcPr>
                <w:p w14:paraId="5B450666" w14:textId="36A856CF"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0.00</w:t>
                  </w:r>
                </w:p>
              </w:tc>
            </w:tr>
            <w:tr w:rsidR="002F489C" w:rsidRPr="00212155" w14:paraId="71A3D9F3" w14:textId="77777777" w:rsidTr="001F47B0">
              <w:tc>
                <w:tcPr>
                  <w:tcW w:w="575" w:type="dxa"/>
                </w:tcPr>
                <w:p w14:paraId="41F88D6A" w14:textId="77777777" w:rsidR="00695A2B" w:rsidRPr="00F93486" w:rsidRDefault="00695A2B" w:rsidP="00695A2B">
                  <w:pPr>
                    <w:spacing w:line="240" w:lineRule="auto"/>
                    <w:rPr>
                      <w:rFonts w:asciiTheme="minorHAnsi" w:eastAsia="Times New Roman" w:hAnsiTheme="minorHAnsi" w:cstheme="minorHAnsi"/>
                      <w:sz w:val="24"/>
                      <w:szCs w:val="24"/>
                    </w:rPr>
                  </w:pPr>
                </w:p>
              </w:tc>
              <w:tc>
                <w:tcPr>
                  <w:tcW w:w="6826" w:type="dxa"/>
                </w:tcPr>
                <w:p w14:paraId="7755F3C5" w14:textId="3A52ED8E"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Gift Awarded – Section 139 of Local Government Act 1972</w:t>
                  </w:r>
                </w:p>
              </w:tc>
              <w:tc>
                <w:tcPr>
                  <w:tcW w:w="567" w:type="dxa"/>
                </w:tcPr>
                <w:p w14:paraId="3775CBB8" w14:textId="0A06710C"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w:t>
                  </w:r>
                </w:p>
              </w:tc>
              <w:tc>
                <w:tcPr>
                  <w:tcW w:w="1474" w:type="dxa"/>
                </w:tcPr>
                <w:p w14:paraId="3D153520" w14:textId="0F5AC658"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0.00</w:t>
                  </w:r>
                </w:p>
              </w:tc>
            </w:tr>
            <w:tr w:rsidR="002F489C" w:rsidRPr="00212155" w14:paraId="1546CCC8" w14:textId="77777777" w:rsidTr="001F47B0">
              <w:tc>
                <w:tcPr>
                  <w:tcW w:w="575" w:type="dxa"/>
                </w:tcPr>
                <w:p w14:paraId="3B5AE41F" w14:textId="5400481A"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c.</w:t>
                  </w:r>
                </w:p>
              </w:tc>
              <w:tc>
                <w:tcPr>
                  <w:tcW w:w="6826" w:type="dxa"/>
                </w:tcPr>
                <w:p w14:paraId="28EE4937" w14:textId="11AE4FC1"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Adverse variance to budget</w:t>
                  </w:r>
                </w:p>
              </w:tc>
              <w:tc>
                <w:tcPr>
                  <w:tcW w:w="567" w:type="dxa"/>
                </w:tcPr>
                <w:p w14:paraId="587B8631" w14:textId="342B9993"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w:t>
                  </w:r>
                </w:p>
              </w:tc>
              <w:tc>
                <w:tcPr>
                  <w:tcW w:w="1474" w:type="dxa"/>
                </w:tcPr>
                <w:p w14:paraId="15D7DD05" w14:textId="0A2EA9B2"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None</w:t>
                  </w:r>
                </w:p>
              </w:tc>
            </w:tr>
            <w:tr w:rsidR="002F489C" w:rsidRPr="00212155" w14:paraId="5FE935AF" w14:textId="77777777" w:rsidTr="001F47B0">
              <w:tc>
                <w:tcPr>
                  <w:tcW w:w="575" w:type="dxa"/>
                </w:tcPr>
                <w:p w14:paraId="01FBE26E" w14:textId="63D30E05"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d.</w:t>
                  </w:r>
                </w:p>
              </w:tc>
              <w:tc>
                <w:tcPr>
                  <w:tcW w:w="6826" w:type="dxa"/>
                </w:tcPr>
                <w:p w14:paraId="372A3E93" w14:textId="4F7A7560"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Payments received between meetings</w:t>
                  </w:r>
                </w:p>
              </w:tc>
              <w:tc>
                <w:tcPr>
                  <w:tcW w:w="567" w:type="dxa"/>
                </w:tcPr>
                <w:p w14:paraId="6AAF521D" w14:textId="20719D03"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w:t>
                  </w:r>
                </w:p>
              </w:tc>
              <w:tc>
                <w:tcPr>
                  <w:tcW w:w="1474" w:type="dxa"/>
                </w:tcPr>
                <w:p w14:paraId="62EE02AB" w14:textId="7B101643" w:rsidR="00695A2B" w:rsidRPr="00F93486" w:rsidRDefault="00B861CF"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0.00</w:t>
                  </w:r>
                </w:p>
              </w:tc>
            </w:tr>
            <w:tr w:rsidR="002F489C" w:rsidRPr="00212155" w14:paraId="5B3E37A4" w14:textId="77777777" w:rsidTr="001F47B0">
              <w:tc>
                <w:tcPr>
                  <w:tcW w:w="575" w:type="dxa"/>
                </w:tcPr>
                <w:p w14:paraId="0607D0CE" w14:textId="1F6BEF61" w:rsidR="00695A2B" w:rsidRPr="00796FF3" w:rsidRDefault="00695A2B" w:rsidP="00695A2B">
                  <w:pPr>
                    <w:spacing w:line="240" w:lineRule="auto"/>
                    <w:rPr>
                      <w:rFonts w:asciiTheme="minorHAnsi" w:eastAsia="Times New Roman" w:hAnsiTheme="minorHAnsi" w:cstheme="minorHAnsi"/>
                      <w:sz w:val="24"/>
                      <w:szCs w:val="24"/>
                    </w:rPr>
                  </w:pPr>
                  <w:r w:rsidRPr="00796FF3">
                    <w:rPr>
                      <w:rFonts w:asciiTheme="minorHAnsi" w:eastAsia="Times New Roman" w:hAnsiTheme="minorHAnsi" w:cstheme="minorHAnsi"/>
                      <w:sz w:val="24"/>
                      <w:szCs w:val="24"/>
                    </w:rPr>
                    <w:t>e.</w:t>
                  </w:r>
                </w:p>
              </w:tc>
              <w:tc>
                <w:tcPr>
                  <w:tcW w:w="6826" w:type="dxa"/>
                </w:tcPr>
                <w:p w14:paraId="74E22289" w14:textId="07A5A4AB"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 xml:space="preserve">Payments made between meetings </w:t>
                  </w:r>
                </w:p>
              </w:tc>
              <w:tc>
                <w:tcPr>
                  <w:tcW w:w="567" w:type="dxa"/>
                </w:tcPr>
                <w:p w14:paraId="2253C859" w14:textId="77777777" w:rsidR="00695A2B" w:rsidRPr="00F93486" w:rsidRDefault="00695A2B" w:rsidP="00695A2B">
                  <w:pPr>
                    <w:spacing w:line="240" w:lineRule="auto"/>
                    <w:rPr>
                      <w:rFonts w:asciiTheme="minorHAnsi" w:eastAsia="Times New Roman" w:hAnsiTheme="minorHAnsi" w:cstheme="minorHAnsi"/>
                      <w:sz w:val="24"/>
                      <w:szCs w:val="24"/>
                    </w:rPr>
                  </w:pPr>
                </w:p>
              </w:tc>
              <w:tc>
                <w:tcPr>
                  <w:tcW w:w="1474" w:type="dxa"/>
                </w:tcPr>
                <w:p w14:paraId="0339CB70" w14:textId="77777777" w:rsidR="00695A2B" w:rsidRPr="00F93486" w:rsidRDefault="00695A2B" w:rsidP="00695A2B">
                  <w:pPr>
                    <w:spacing w:line="240" w:lineRule="auto"/>
                    <w:rPr>
                      <w:rFonts w:asciiTheme="minorHAnsi" w:eastAsia="Times New Roman" w:hAnsiTheme="minorHAnsi" w:cstheme="minorHAnsi"/>
                      <w:sz w:val="24"/>
                      <w:szCs w:val="24"/>
                    </w:rPr>
                  </w:pPr>
                </w:p>
              </w:tc>
            </w:tr>
            <w:tr w:rsidR="002F489C" w:rsidRPr="00212155" w14:paraId="7786FEF2" w14:textId="77777777" w:rsidTr="001F47B0">
              <w:tc>
                <w:tcPr>
                  <w:tcW w:w="575" w:type="dxa"/>
                </w:tcPr>
                <w:p w14:paraId="40A94C27" w14:textId="77777777" w:rsidR="00695A2B" w:rsidRPr="003D6E19" w:rsidRDefault="00695A2B" w:rsidP="00695A2B">
                  <w:pPr>
                    <w:spacing w:line="240" w:lineRule="auto"/>
                    <w:rPr>
                      <w:rFonts w:asciiTheme="minorHAnsi" w:eastAsia="Times New Roman" w:hAnsiTheme="minorHAnsi" w:cstheme="minorHAnsi"/>
                      <w:sz w:val="24"/>
                      <w:szCs w:val="24"/>
                    </w:rPr>
                  </w:pPr>
                </w:p>
              </w:tc>
              <w:tc>
                <w:tcPr>
                  <w:tcW w:w="6826" w:type="dxa"/>
                </w:tcPr>
                <w:p w14:paraId="39DB3B47" w14:textId="32AF2A95"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 xml:space="preserve">Bank charges </w:t>
                  </w:r>
                </w:p>
              </w:tc>
              <w:tc>
                <w:tcPr>
                  <w:tcW w:w="567" w:type="dxa"/>
                </w:tcPr>
                <w:p w14:paraId="2A7DD4BB" w14:textId="62A0EF08" w:rsidR="00695A2B" w:rsidRPr="00F93486" w:rsidRDefault="00695A2B"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w:t>
                  </w:r>
                </w:p>
              </w:tc>
              <w:tc>
                <w:tcPr>
                  <w:tcW w:w="1474" w:type="dxa"/>
                </w:tcPr>
                <w:p w14:paraId="3856DDC7" w14:textId="29DDCEE7" w:rsidR="00695A2B" w:rsidRPr="00F93486" w:rsidRDefault="00893E47" w:rsidP="00695A2B">
                  <w:pPr>
                    <w:spacing w:line="240" w:lineRule="auto"/>
                    <w:rPr>
                      <w:rFonts w:asciiTheme="minorHAnsi" w:eastAsia="Times New Roman" w:hAnsiTheme="minorHAnsi" w:cstheme="minorHAnsi"/>
                      <w:sz w:val="24"/>
                      <w:szCs w:val="24"/>
                    </w:rPr>
                  </w:pPr>
                  <w:r w:rsidRPr="00F93486">
                    <w:rPr>
                      <w:rFonts w:asciiTheme="minorHAnsi" w:eastAsia="Times New Roman" w:hAnsiTheme="minorHAnsi" w:cstheme="minorHAnsi"/>
                      <w:sz w:val="24"/>
                      <w:szCs w:val="24"/>
                    </w:rPr>
                    <w:t>4.25</w:t>
                  </w:r>
                </w:p>
              </w:tc>
            </w:tr>
            <w:tr w:rsidR="002F489C" w:rsidRPr="00212155" w14:paraId="2A03744F" w14:textId="77777777" w:rsidTr="001F47B0">
              <w:tc>
                <w:tcPr>
                  <w:tcW w:w="575" w:type="dxa"/>
                </w:tcPr>
                <w:p w14:paraId="0A04EEC5" w14:textId="77777777" w:rsidR="002F489C" w:rsidRPr="003D6E19" w:rsidRDefault="002F489C" w:rsidP="002F489C">
                  <w:pPr>
                    <w:spacing w:line="240" w:lineRule="auto"/>
                    <w:rPr>
                      <w:rFonts w:asciiTheme="minorHAnsi" w:eastAsia="Times New Roman" w:hAnsiTheme="minorHAnsi" w:cstheme="minorHAnsi"/>
                      <w:sz w:val="24"/>
                      <w:szCs w:val="24"/>
                    </w:rPr>
                  </w:pPr>
                </w:p>
              </w:tc>
              <w:tc>
                <w:tcPr>
                  <w:tcW w:w="6826" w:type="dxa"/>
                </w:tcPr>
                <w:p w14:paraId="7A48B6FB" w14:textId="518E6FEB" w:rsidR="002F489C" w:rsidRPr="00F93486" w:rsidRDefault="002F489C" w:rsidP="002F489C">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Clerk salary</w:t>
                  </w:r>
                  <w:r w:rsidR="00B861CF">
                    <w:rPr>
                      <w:rFonts w:asciiTheme="minorHAnsi" w:eastAsia="Times New Roman" w:hAnsiTheme="minorHAnsi" w:cstheme="minorHAnsi"/>
                      <w:sz w:val="24"/>
                      <w:szCs w:val="24"/>
                    </w:rPr>
                    <w:t>, HMRC</w:t>
                  </w:r>
                  <w:r>
                    <w:rPr>
                      <w:rFonts w:asciiTheme="minorHAnsi" w:eastAsia="Times New Roman" w:hAnsiTheme="minorHAnsi" w:cstheme="minorHAnsi"/>
                      <w:sz w:val="24"/>
                      <w:szCs w:val="24"/>
                    </w:rPr>
                    <w:t xml:space="preserve"> and expenses</w:t>
                  </w:r>
                  <w:r w:rsidR="00B861CF">
                    <w:rPr>
                      <w:rFonts w:asciiTheme="minorHAnsi" w:eastAsia="Times New Roman" w:hAnsiTheme="minorHAnsi" w:cstheme="minorHAnsi"/>
                      <w:sz w:val="24"/>
                      <w:szCs w:val="24"/>
                    </w:rPr>
                    <w:t xml:space="preserve"> </w:t>
                  </w:r>
                  <w:r w:rsidR="00A821BB">
                    <w:rPr>
                      <w:rFonts w:asciiTheme="minorHAnsi" w:eastAsia="Times New Roman" w:hAnsiTheme="minorHAnsi" w:cstheme="minorHAnsi"/>
                      <w:sz w:val="24"/>
                      <w:szCs w:val="24"/>
                    </w:rPr>
                    <w:t xml:space="preserve">– May and </w:t>
                  </w:r>
                  <w:r w:rsidR="00B861CF">
                    <w:rPr>
                      <w:rFonts w:asciiTheme="minorHAnsi" w:eastAsia="Times New Roman" w:hAnsiTheme="minorHAnsi" w:cstheme="minorHAnsi"/>
                      <w:sz w:val="24"/>
                      <w:szCs w:val="24"/>
                    </w:rPr>
                    <w:t xml:space="preserve"> June</w:t>
                  </w:r>
                </w:p>
              </w:tc>
              <w:tc>
                <w:tcPr>
                  <w:tcW w:w="567" w:type="dxa"/>
                </w:tcPr>
                <w:p w14:paraId="52A0BCF5" w14:textId="2287D046" w:rsidR="002F489C" w:rsidRPr="00F93486" w:rsidRDefault="002F489C" w:rsidP="002F489C">
                  <w:pPr>
                    <w:spacing w:line="240" w:lineRule="auto"/>
                    <w:rPr>
                      <w:rFonts w:asciiTheme="minorHAnsi" w:eastAsia="Times New Roman" w:hAnsiTheme="minorHAnsi" w:cstheme="minorHAnsi"/>
                      <w:sz w:val="24"/>
                      <w:szCs w:val="24"/>
                    </w:rPr>
                  </w:pPr>
                  <w:r w:rsidRPr="00370473">
                    <w:rPr>
                      <w:rFonts w:asciiTheme="minorHAnsi" w:eastAsia="Times New Roman" w:hAnsiTheme="minorHAnsi" w:cstheme="minorHAnsi"/>
                      <w:sz w:val="24"/>
                      <w:szCs w:val="24"/>
                    </w:rPr>
                    <w:t>£</w:t>
                  </w:r>
                </w:p>
              </w:tc>
              <w:tc>
                <w:tcPr>
                  <w:tcW w:w="1474" w:type="dxa"/>
                </w:tcPr>
                <w:p w14:paraId="7B7DF3EB" w14:textId="1475E119" w:rsidR="002F489C" w:rsidRPr="00F93486" w:rsidRDefault="00A821BB" w:rsidP="002F489C">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514.98</w:t>
                  </w:r>
                </w:p>
              </w:tc>
            </w:tr>
            <w:tr w:rsidR="002F489C" w:rsidRPr="00212155" w14:paraId="217C01D9" w14:textId="77777777" w:rsidTr="001F47B0">
              <w:tc>
                <w:tcPr>
                  <w:tcW w:w="575" w:type="dxa"/>
                </w:tcPr>
                <w:p w14:paraId="00AC3FD4" w14:textId="69BE7195" w:rsidR="002F489C" w:rsidRPr="003D6E19" w:rsidRDefault="002F489C" w:rsidP="002F489C">
                  <w:pPr>
                    <w:spacing w:line="240" w:lineRule="auto"/>
                    <w:rPr>
                      <w:rFonts w:asciiTheme="minorHAnsi" w:eastAsia="Times New Roman" w:hAnsiTheme="minorHAnsi" w:cstheme="minorHAnsi"/>
                      <w:sz w:val="24"/>
                      <w:szCs w:val="24"/>
                    </w:rPr>
                  </w:pPr>
                </w:p>
              </w:tc>
              <w:tc>
                <w:tcPr>
                  <w:tcW w:w="6826" w:type="dxa"/>
                </w:tcPr>
                <w:p w14:paraId="6B1961B5" w14:textId="6B3A716C" w:rsidR="002F489C" w:rsidRPr="00883247" w:rsidRDefault="00B861CF" w:rsidP="002F489C">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PATA</w:t>
                  </w:r>
                </w:p>
              </w:tc>
              <w:tc>
                <w:tcPr>
                  <w:tcW w:w="567" w:type="dxa"/>
                </w:tcPr>
                <w:p w14:paraId="47C657B6" w14:textId="19B85A25" w:rsidR="002F489C" w:rsidRPr="00883247" w:rsidRDefault="002F489C" w:rsidP="002F489C">
                  <w:pPr>
                    <w:spacing w:line="240" w:lineRule="auto"/>
                    <w:rPr>
                      <w:rFonts w:asciiTheme="minorHAnsi" w:eastAsia="Times New Roman" w:hAnsiTheme="minorHAnsi" w:cstheme="minorHAnsi"/>
                      <w:sz w:val="24"/>
                      <w:szCs w:val="24"/>
                    </w:rPr>
                  </w:pPr>
                  <w:r w:rsidRPr="00883247">
                    <w:rPr>
                      <w:rFonts w:asciiTheme="minorHAnsi" w:eastAsia="Times New Roman" w:hAnsiTheme="minorHAnsi" w:cstheme="minorHAnsi"/>
                      <w:sz w:val="24"/>
                      <w:szCs w:val="24"/>
                    </w:rPr>
                    <w:t>£</w:t>
                  </w:r>
                </w:p>
              </w:tc>
              <w:tc>
                <w:tcPr>
                  <w:tcW w:w="1474" w:type="dxa"/>
                </w:tcPr>
                <w:p w14:paraId="1F1FC958" w14:textId="35549D5C" w:rsidR="002F489C" w:rsidRPr="00883247" w:rsidRDefault="00B861CF" w:rsidP="002F489C">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40.35</w:t>
                  </w:r>
                </w:p>
              </w:tc>
            </w:tr>
            <w:tr w:rsidR="00A821BB" w:rsidRPr="00212155" w14:paraId="423C7653" w14:textId="77777777" w:rsidTr="001F47B0">
              <w:tc>
                <w:tcPr>
                  <w:tcW w:w="575" w:type="dxa"/>
                </w:tcPr>
                <w:p w14:paraId="15ADA6FD" w14:textId="77777777" w:rsidR="00A821BB" w:rsidRPr="003D6E19" w:rsidRDefault="00A821BB" w:rsidP="00A821BB">
                  <w:pPr>
                    <w:spacing w:line="240" w:lineRule="auto"/>
                    <w:rPr>
                      <w:rFonts w:asciiTheme="minorHAnsi" w:eastAsia="Times New Roman" w:hAnsiTheme="minorHAnsi" w:cstheme="minorHAnsi"/>
                      <w:sz w:val="24"/>
                      <w:szCs w:val="24"/>
                    </w:rPr>
                  </w:pPr>
                </w:p>
              </w:tc>
              <w:tc>
                <w:tcPr>
                  <w:tcW w:w="6826" w:type="dxa"/>
                </w:tcPr>
                <w:p w14:paraId="41EC00BE" w14:textId="5555EE2C" w:rsidR="00A821BB" w:rsidRDefault="00A821BB" w:rsidP="00A821B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GALC – LGR Training</w:t>
                  </w:r>
                </w:p>
              </w:tc>
              <w:tc>
                <w:tcPr>
                  <w:tcW w:w="567" w:type="dxa"/>
                </w:tcPr>
                <w:p w14:paraId="15E541C8" w14:textId="5C9EEF9D" w:rsidR="00A821BB" w:rsidRPr="00883247" w:rsidRDefault="00A821BB" w:rsidP="00A821BB">
                  <w:pPr>
                    <w:spacing w:line="240" w:lineRule="auto"/>
                    <w:rPr>
                      <w:rFonts w:asciiTheme="minorHAnsi" w:eastAsia="Times New Roman" w:hAnsiTheme="minorHAnsi" w:cstheme="minorHAnsi"/>
                      <w:sz w:val="24"/>
                      <w:szCs w:val="24"/>
                    </w:rPr>
                  </w:pPr>
                  <w:r w:rsidRPr="00883247">
                    <w:rPr>
                      <w:rFonts w:asciiTheme="minorHAnsi" w:eastAsia="Times New Roman" w:hAnsiTheme="minorHAnsi" w:cstheme="minorHAnsi"/>
                      <w:sz w:val="24"/>
                      <w:szCs w:val="24"/>
                    </w:rPr>
                    <w:t>£</w:t>
                  </w:r>
                </w:p>
              </w:tc>
              <w:tc>
                <w:tcPr>
                  <w:tcW w:w="1474" w:type="dxa"/>
                </w:tcPr>
                <w:p w14:paraId="17195772" w14:textId="585B4DE0" w:rsidR="00A821BB" w:rsidRDefault="00A821BB" w:rsidP="00A821B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137.50</w:t>
                  </w:r>
                </w:p>
              </w:tc>
            </w:tr>
            <w:tr w:rsidR="00A821BB" w:rsidRPr="00212155" w14:paraId="15F1AFE3" w14:textId="77777777" w:rsidTr="001F47B0">
              <w:tc>
                <w:tcPr>
                  <w:tcW w:w="575" w:type="dxa"/>
                </w:tcPr>
                <w:p w14:paraId="6693E502" w14:textId="77777777" w:rsidR="00A821BB" w:rsidRPr="003D6E19" w:rsidRDefault="00A821BB" w:rsidP="00A821BB">
                  <w:pPr>
                    <w:spacing w:line="240" w:lineRule="auto"/>
                    <w:rPr>
                      <w:rFonts w:asciiTheme="minorHAnsi" w:eastAsia="Times New Roman" w:hAnsiTheme="minorHAnsi" w:cstheme="minorHAnsi"/>
                      <w:sz w:val="24"/>
                      <w:szCs w:val="24"/>
                    </w:rPr>
                  </w:pPr>
                </w:p>
              </w:tc>
              <w:tc>
                <w:tcPr>
                  <w:tcW w:w="6826" w:type="dxa"/>
                </w:tcPr>
                <w:p w14:paraId="52C5777C" w14:textId="41C75D2C" w:rsidR="00A821BB" w:rsidRDefault="00A821BB" w:rsidP="00A821B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GALC – Annual subscription</w:t>
                  </w:r>
                </w:p>
              </w:tc>
              <w:tc>
                <w:tcPr>
                  <w:tcW w:w="567" w:type="dxa"/>
                </w:tcPr>
                <w:p w14:paraId="7C85B040" w14:textId="184E2FD0" w:rsidR="00A821BB" w:rsidRPr="00883247" w:rsidRDefault="00A821BB" w:rsidP="00A821BB">
                  <w:pPr>
                    <w:spacing w:line="240" w:lineRule="auto"/>
                    <w:rPr>
                      <w:rFonts w:asciiTheme="minorHAnsi" w:eastAsia="Times New Roman" w:hAnsiTheme="minorHAnsi" w:cstheme="minorHAnsi"/>
                      <w:sz w:val="24"/>
                      <w:szCs w:val="24"/>
                    </w:rPr>
                  </w:pPr>
                  <w:r w:rsidRPr="00883247">
                    <w:rPr>
                      <w:rFonts w:asciiTheme="minorHAnsi" w:eastAsia="Times New Roman" w:hAnsiTheme="minorHAnsi" w:cstheme="minorHAnsi"/>
                      <w:sz w:val="24"/>
                      <w:szCs w:val="24"/>
                    </w:rPr>
                    <w:t>£</w:t>
                  </w:r>
                </w:p>
              </w:tc>
              <w:tc>
                <w:tcPr>
                  <w:tcW w:w="1474" w:type="dxa"/>
                </w:tcPr>
                <w:p w14:paraId="2FC79025" w14:textId="0A8CF557" w:rsidR="00A821BB" w:rsidRDefault="00A821BB" w:rsidP="00A821B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105.23</w:t>
                  </w:r>
                  <w:r w:rsidRPr="00883247">
                    <w:rPr>
                      <w:rFonts w:asciiTheme="minorHAnsi" w:eastAsia="Times New Roman" w:hAnsiTheme="minorHAnsi" w:cstheme="minorHAnsi"/>
                      <w:sz w:val="24"/>
                      <w:szCs w:val="24"/>
                    </w:rPr>
                    <w:t xml:space="preserve"> </w:t>
                  </w:r>
                </w:p>
              </w:tc>
            </w:tr>
            <w:tr w:rsidR="00A821BB" w:rsidRPr="00212155" w14:paraId="568DCF79" w14:textId="77777777" w:rsidTr="001F47B0">
              <w:tc>
                <w:tcPr>
                  <w:tcW w:w="575" w:type="dxa"/>
                </w:tcPr>
                <w:p w14:paraId="63DC2A24" w14:textId="77777777" w:rsidR="00A821BB" w:rsidRPr="003D6E19" w:rsidRDefault="00A821BB" w:rsidP="00A821BB">
                  <w:pPr>
                    <w:spacing w:line="240" w:lineRule="auto"/>
                    <w:rPr>
                      <w:rFonts w:asciiTheme="minorHAnsi" w:eastAsia="Times New Roman" w:hAnsiTheme="minorHAnsi" w:cstheme="minorHAnsi"/>
                      <w:sz w:val="24"/>
                      <w:szCs w:val="24"/>
                    </w:rPr>
                  </w:pPr>
                </w:p>
              </w:tc>
              <w:tc>
                <w:tcPr>
                  <w:tcW w:w="6826" w:type="dxa"/>
                </w:tcPr>
                <w:p w14:paraId="10498F62" w14:textId="5CACB59D" w:rsidR="00A821BB" w:rsidRDefault="00A821BB" w:rsidP="00A821B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Insurance</w:t>
                  </w:r>
                </w:p>
              </w:tc>
              <w:tc>
                <w:tcPr>
                  <w:tcW w:w="567" w:type="dxa"/>
                </w:tcPr>
                <w:p w14:paraId="710E5015" w14:textId="68C02BEA" w:rsidR="00A821BB" w:rsidRPr="00883247" w:rsidRDefault="00A821BB" w:rsidP="00A821BB">
                  <w:pPr>
                    <w:spacing w:line="240" w:lineRule="auto"/>
                    <w:rPr>
                      <w:rFonts w:asciiTheme="minorHAnsi" w:eastAsia="Times New Roman" w:hAnsiTheme="minorHAnsi" w:cstheme="minorHAnsi"/>
                      <w:sz w:val="24"/>
                      <w:szCs w:val="24"/>
                    </w:rPr>
                  </w:pPr>
                  <w:r w:rsidRPr="00883247">
                    <w:rPr>
                      <w:rFonts w:asciiTheme="minorHAnsi" w:eastAsia="Times New Roman" w:hAnsiTheme="minorHAnsi" w:cstheme="minorHAnsi"/>
                      <w:sz w:val="24"/>
                      <w:szCs w:val="24"/>
                    </w:rPr>
                    <w:t>£</w:t>
                  </w:r>
                </w:p>
              </w:tc>
              <w:tc>
                <w:tcPr>
                  <w:tcW w:w="1474" w:type="dxa"/>
                </w:tcPr>
                <w:p w14:paraId="4D231948" w14:textId="2F618EB8" w:rsidR="00A821BB" w:rsidRDefault="00A821BB" w:rsidP="00A821B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530.48</w:t>
                  </w:r>
                </w:p>
              </w:tc>
            </w:tr>
            <w:tr w:rsidR="002F489C" w:rsidRPr="00212155" w14:paraId="240CA147" w14:textId="77777777" w:rsidTr="001F47B0">
              <w:tc>
                <w:tcPr>
                  <w:tcW w:w="575" w:type="dxa"/>
                </w:tcPr>
                <w:p w14:paraId="35C850D9" w14:textId="37263CE1" w:rsidR="00695A2B" w:rsidRPr="003D6E19" w:rsidRDefault="00695A2B" w:rsidP="00695A2B">
                  <w:pPr>
                    <w:spacing w:line="240" w:lineRule="auto"/>
                    <w:rPr>
                      <w:rFonts w:asciiTheme="minorHAnsi" w:eastAsia="Times New Roman" w:hAnsiTheme="minorHAnsi" w:cstheme="minorHAnsi"/>
                      <w:sz w:val="24"/>
                      <w:szCs w:val="24"/>
                    </w:rPr>
                  </w:pPr>
                  <w:r w:rsidRPr="003D6E19">
                    <w:rPr>
                      <w:rFonts w:asciiTheme="minorHAnsi" w:eastAsia="Times New Roman" w:hAnsiTheme="minorHAnsi" w:cstheme="minorHAnsi"/>
                      <w:sz w:val="24"/>
                      <w:szCs w:val="24"/>
                    </w:rPr>
                    <w:t xml:space="preserve">f. </w:t>
                  </w:r>
                </w:p>
              </w:tc>
              <w:tc>
                <w:tcPr>
                  <w:tcW w:w="6826" w:type="dxa"/>
                </w:tcPr>
                <w:p w14:paraId="60D2617B" w14:textId="49070E81" w:rsidR="00695A2B" w:rsidRPr="00883247" w:rsidRDefault="00695A2B" w:rsidP="00695A2B">
                  <w:pPr>
                    <w:spacing w:line="240" w:lineRule="auto"/>
                    <w:rPr>
                      <w:rFonts w:asciiTheme="minorHAnsi" w:eastAsia="Times New Roman" w:hAnsiTheme="minorHAnsi" w:cstheme="minorHAnsi"/>
                      <w:sz w:val="24"/>
                      <w:szCs w:val="24"/>
                    </w:rPr>
                  </w:pPr>
                  <w:r w:rsidRPr="00883247">
                    <w:rPr>
                      <w:rFonts w:asciiTheme="minorHAnsi" w:eastAsia="Times New Roman" w:hAnsiTheme="minorHAnsi" w:cstheme="minorHAnsi"/>
                      <w:sz w:val="24"/>
                      <w:szCs w:val="24"/>
                    </w:rPr>
                    <w:t>Payments for authorisation</w:t>
                  </w:r>
                </w:p>
              </w:tc>
              <w:tc>
                <w:tcPr>
                  <w:tcW w:w="567" w:type="dxa"/>
                </w:tcPr>
                <w:p w14:paraId="01F2A4EC" w14:textId="77777777" w:rsidR="00695A2B" w:rsidRPr="00883247" w:rsidRDefault="00695A2B" w:rsidP="00695A2B">
                  <w:pPr>
                    <w:spacing w:line="240" w:lineRule="auto"/>
                    <w:rPr>
                      <w:rFonts w:asciiTheme="minorHAnsi" w:eastAsia="Times New Roman" w:hAnsiTheme="minorHAnsi" w:cstheme="minorHAnsi"/>
                      <w:sz w:val="24"/>
                      <w:szCs w:val="24"/>
                    </w:rPr>
                  </w:pPr>
                </w:p>
              </w:tc>
              <w:tc>
                <w:tcPr>
                  <w:tcW w:w="1474" w:type="dxa"/>
                </w:tcPr>
                <w:p w14:paraId="54ADA12A" w14:textId="77777777" w:rsidR="00695A2B" w:rsidRPr="00883247" w:rsidRDefault="00695A2B" w:rsidP="00695A2B">
                  <w:pPr>
                    <w:spacing w:line="240" w:lineRule="auto"/>
                    <w:rPr>
                      <w:rFonts w:asciiTheme="minorHAnsi" w:eastAsia="Times New Roman" w:hAnsiTheme="minorHAnsi" w:cstheme="minorHAnsi"/>
                      <w:sz w:val="24"/>
                      <w:szCs w:val="24"/>
                    </w:rPr>
                  </w:pPr>
                </w:p>
              </w:tc>
            </w:tr>
            <w:tr w:rsidR="002F489C" w:rsidRPr="00212155" w14:paraId="30741A11" w14:textId="77777777" w:rsidTr="001F47B0">
              <w:tc>
                <w:tcPr>
                  <w:tcW w:w="575" w:type="dxa"/>
                </w:tcPr>
                <w:p w14:paraId="22C14122" w14:textId="77777777" w:rsidR="00695A2B" w:rsidRPr="003D6E19" w:rsidRDefault="00695A2B" w:rsidP="00695A2B">
                  <w:pPr>
                    <w:spacing w:line="240" w:lineRule="auto"/>
                    <w:rPr>
                      <w:rFonts w:asciiTheme="minorHAnsi" w:eastAsia="Times New Roman" w:hAnsiTheme="minorHAnsi" w:cstheme="minorHAnsi"/>
                      <w:sz w:val="24"/>
                      <w:szCs w:val="24"/>
                    </w:rPr>
                  </w:pPr>
                </w:p>
              </w:tc>
              <w:tc>
                <w:tcPr>
                  <w:tcW w:w="6826" w:type="dxa"/>
                </w:tcPr>
                <w:p w14:paraId="6AEC873F" w14:textId="33B9D070" w:rsidR="00695A2B" w:rsidRPr="00883247" w:rsidRDefault="00695A2B" w:rsidP="00695A2B">
                  <w:pPr>
                    <w:spacing w:line="240" w:lineRule="auto"/>
                    <w:rPr>
                      <w:rFonts w:asciiTheme="minorHAnsi" w:eastAsia="Times New Roman" w:hAnsiTheme="minorHAnsi" w:cstheme="minorHAnsi"/>
                      <w:sz w:val="24"/>
                      <w:szCs w:val="24"/>
                    </w:rPr>
                  </w:pPr>
                  <w:r w:rsidRPr="00883247">
                    <w:rPr>
                      <w:rFonts w:asciiTheme="minorHAnsi" w:eastAsia="Times New Roman" w:hAnsiTheme="minorHAnsi" w:cstheme="minorHAnsi"/>
                      <w:sz w:val="24"/>
                      <w:szCs w:val="24"/>
                    </w:rPr>
                    <w:t>Clerk Wages</w:t>
                  </w:r>
                  <w:r w:rsidR="0042316C">
                    <w:rPr>
                      <w:rFonts w:asciiTheme="minorHAnsi" w:eastAsia="Times New Roman" w:hAnsiTheme="minorHAnsi" w:cstheme="minorHAnsi"/>
                      <w:sz w:val="24"/>
                      <w:szCs w:val="24"/>
                    </w:rPr>
                    <w:t>, WFH, Expenses, HMRC</w:t>
                  </w:r>
                  <w:r w:rsidRPr="00883247">
                    <w:rPr>
                      <w:rFonts w:asciiTheme="minorHAnsi" w:eastAsia="Times New Roman" w:hAnsiTheme="minorHAnsi" w:cstheme="minorHAnsi"/>
                      <w:sz w:val="24"/>
                      <w:szCs w:val="24"/>
                    </w:rPr>
                    <w:t xml:space="preserve"> –</w:t>
                  </w:r>
                  <w:r w:rsidR="00A821BB">
                    <w:rPr>
                      <w:rFonts w:asciiTheme="minorHAnsi" w:eastAsia="Times New Roman" w:hAnsiTheme="minorHAnsi" w:cstheme="minorHAnsi"/>
                      <w:sz w:val="24"/>
                      <w:szCs w:val="24"/>
                    </w:rPr>
                    <w:t xml:space="preserve"> July</w:t>
                  </w:r>
                </w:p>
              </w:tc>
              <w:tc>
                <w:tcPr>
                  <w:tcW w:w="567" w:type="dxa"/>
                </w:tcPr>
                <w:p w14:paraId="0F0D6A2F" w14:textId="67CED6A9" w:rsidR="00695A2B" w:rsidRPr="00883247" w:rsidRDefault="00695A2B" w:rsidP="00695A2B">
                  <w:pPr>
                    <w:spacing w:line="240" w:lineRule="auto"/>
                    <w:rPr>
                      <w:rFonts w:asciiTheme="minorHAnsi" w:eastAsia="Times New Roman" w:hAnsiTheme="minorHAnsi" w:cstheme="minorHAnsi"/>
                      <w:sz w:val="24"/>
                      <w:szCs w:val="24"/>
                    </w:rPr>
                  </w:pPr>
                  <w:r w:rsidRPr="00883247">
                    <w:rPr>
                      <w:rFonts w:asciiTheme="minorHAnsi" w:eastAsia="Times New Roman" w:hAnsiTheme="minorHAnsi" w:cstheme="minorHAnsi"/>
                      <w:sz w:val="24"/>
                      <w:szCs w:val="24"/>
                    </w:rPr>
                    <w:t>£</w:t>
                  </w:r>
                </w:p>
              </w:tc>
              <w:tc>
                <w:tcPr>
                  <w:tcW w:w="1474" w:type="dxa"/>
                </w:tcPr>
                <w:p w14:paraId="10AF4EF0" w14:textId="1540EC2C" w:rsidR="00695A2B" w:rsidRPr="00883247" w:rsidRDefault="0042316C"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A821BB">
                    <w:rPr>
                      <w:rFonts w:asciiTheme="minorHAnsi" w:eastAsia="Times New Roman" w:hAnsiTheme="minorHAnsi" w:cstheme="minorHAnsi"/>
                      <w:sz w:val="24"/>
                      <w:szCs w:val="24"/>
                    </w:rPr>
                    <w:t>7</w:t>
                  </w:r>
                  <w:r w:rsidR="00295706">
                    <w:rPr>
                      <w:rFonts w:asciiTheme="minorHAnsi" w:eastAsia="Times New Roman" w:hAnsiTheme="minorHAnsi" w:cstheme="minorHAnsi"/>
                      <w:sz w:val="24"/>
                      <w:szCs w:val="24"/>
                    </w:rPr>
                    <w:t>9</w:t>
                  </w:r>
                  <w:r>
                    <w:rPr>
                      <w:rFonts w:asciiTheme="minorHAnsi" w:eastAsia="Times New Roman" w:hAnsiTheme="minorHAnsi" w:cstheme="minorHAnsi"/>
                      <w:sz w:val="24"/>
                      <w:szCs w:val="24"/>
                    </w:rPr>
                    <w:t>.</w:t>
                  </w:r>
                  <w:r w:rsidR="00295706">
                    <w:rPr>
                      <w:rFonts w:asciiTheme="minorHAnsi" w:eastAsia="Times New Roman" w:hAnsiTheme="minorHAnsi" w:cstheme="minorHAnsi"/>
                      <w:sz w:val="24"/>
                      <w:szCs w:val="24"/>
                    </w:rPr>
                    <w:t>8</w:t>
                  </w:r>
                  <w:r>
                    <w:rPr>
                      <w:rFonts w:asciiTheme="minorHAnsi" w:eastAsia="Times New Roman" w:hAnsiTheme="minorHAnsi" w:cstheme="minorHAnsi"/>
                      <w:sz w:val="24"/>
                      <w:szCs w:val="24"/>
                    </w:rPr>
                    <w:t>9</w:t>
                  </w:r>
                </w:p>
              </w:tc>
            </w:tr>
          </w:tbl>
          <w:p w14:paraId="54E80C0E" w14:textId="77777777" w:rsidR="00695A2B" w:rsidRPr="00FA4330" w:rsidRDefault="00695A2B" w:rsidP="00695A2B">
            <w:pPr>
              <w:spacing w:after="0" w:line="240" w:lineRule="auto"/>
              <w:rPr>
                <w:rFonts w:asciiTheme="minorHAnsi" w:eastAsia="Times New Roman" w:hAnsiTheme="minorHAnsi" w:cstheme="minorHAnsi"/>
                <w:sz w:val="24"/>
                <w:szCs w:val="24"/>
              </w:rPr>
            </w:pPr>
          </w:p>
          <w:p w14:paraId="5F34D82B" w14:textId="5F364E3D" w:rsidR="00695A2B" w:rsidRPr="00FA4330" w:rsidRDefault="00695A2B" w:rsidP="00695A2B">
            <w:pPr>
              <w:spacing w:after="0" w:line="240" w:lineRule="auto"/>
              <w:rPr>
                <w:rFonts w:asciiTheme="minorHAnsi" w:eastAsia="Times New Roman" w:hAnsiTheme="minorHAnsi" w:cstheme="minorHAnsi"/>
                <w:sz w:val="24"/>
                <w:szCs w:val="24"/>
              </w:rPr>
            </w:pPr>
            <w:r w:rsidRPr="00FA4330">
              <w:rPr>
                <w:rFonts w:asciiTheme="minorHAnsi" w:eastAsia="Times New Roman" w:hAnsiTheme="minorHAnsi" w:cstheme="minorHAnsi"/>
                <w:sz w:val="24"/>
                <w:szCs w:val="24"/>
              </w:rPr>
              <w:t>Clerk Expenses</w:t>
            </w:r>
          </w:p>
          <w:tbl>
            <w:tblPr>
              <w:tblStyle w:val="TableGrid"/>
              <w:tblW w:w="0" w:type="auto"/>
              <w:tblLook w:val="04A0" w:firstRow="1" w:lastRow="0" w:firstColumn="1" w:lastColumn="0" w:noHBand="0" w:noVBand="1"/>
            </w:tblPr>
            <w:tblGrid>
              <w:gridCol w:w="7401"/>
              <w:gridCol w:w="2041"/>
            </w:tblGrid>
            <w:tr w:rsidR="00B909FA" w:rsidRPr="00FA4330" w14:paraId="6F787A9F" w14:textId="77777777" w:rsidTr="00AD69F8">
              <w:tc>
                <w:tcPr>
                  <w:tcW w:w="7401" w:type="dxa"/>
                </w:tcPr>
                <w:p w14:paraId="7CF05306" w14:textId="0B2E6485" w:rsidR="00695A2B" w:rsidRPr="00CE7EA0" w:rsidRDefault="00695A2B" w:rsidP="00695A2B">
                  <w:pPr>
                    <w:spacing w:line="240" w:lineRule="auto"/>
                    <w:rPr>
                      <w:rFonts w:asciiTheme="minorHAnsi" w:eastAsia="Times New Roman" w:hAnsiTheme="minorHAnsi" w:cstheme="minorHAnsi"/>
                      <w:sz w:val="24"/>
                      <w:szCs w:val="24"/>
                    </w:rPr>
                  </w:pPr>
                  <w:r w:rsidRPr="00CE7EA0">
                    <w:rPr>
                      <w:rFonts w:asciiTheme="minorHAnsi" w:eastAsia="Times New Roman" w:hAnsiTheme="minorHAnsi" w:cstheme="minorHAnsi"/>
                      <w:sz w:val="24"/>
                      <w:szCs w:val="24"/>
                    </w:rPr>
                    <w:t xml:space="preserve">Printing </w:t>
                  </w:r>
                  <w:r w:rsidR="003D6E19" w:rsidRPr="00CE7EA0">
                    <w:rPr>
                      <w:rFonts w:asciiTheme="minorHAnsi" w:eastAsia="Times New Roman" w:hAnsiTheme="minorHAnsi" w:cstheme="minorHAnsi"/>
                      <w:sz w:val="24"/>
                      <w:szCs w:val="24"/>
                    </w:rPr>
                    <w:t>– Agenda</w:t>
                  </w:r>
                  <w:r w:rsidR="00A821BB">
                    <w:rPr>
                      <w:rFonts w:asciiTheme="minorHAnsi" w:eastAsia="Times New Roman" w:hAnsiTheme="minorHAnsi" w:cstheme="minorHAnsi"/>
                      <w:sz w:val="24"/>
                      <w:szCs w:val="24"/>
                    </w:rPr>
                    <w:t>, AGAR</w:t>
                  </w:r>
                  <w:r w:rsidR="003D6E19" w:rsidRPr="00CE7EA0">
                    <w:rPr>
                      <w:rFonts w:asciiTheme="minorHAnsi" w:eastAsia="Times New Roman" w:hAnsiTheme="minorHAnsi" w:cstheme="minorHAnsi"/>
                      <w:sz w:val="24"/>
                      <w:szCs w:val="24"/>
                    </w:rPr>
                    <w:t xml:space="preserve"> and Minutes</w:t>
                  </w:r>
                </w:p>
              </w:tc>
              <w:tc>
                <w:tcPr>
                  <w:tcW w:w="2041" w:type="dxa"/>
                </w:tcPr>
                <w:p w14:paraId="2AADFABA" w14:textId="5DD1385F" w:rsidR="00695A2B" w:rsidRPr="00943A32" w:rsidRDefault="0042316C"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1.</w:t>
                  </w:r>
                  <w:r w:rsidR="00295706">
                    <w:rPr>
                      <w:rFonts w:asciiTheme="minorHAnsi" w:eastAsia="Times New Roman" w:hAnsiTheme="minorHAnsi" w:cstheme="minorHAnsi"/>
                      <w:sz w:val="24"/>
                      <w:szCs w:val="24"/>
                    </w:rPr>
                    <w:t>7</w:t>
                  </w:r>
                  <w:r>
                    <w:rPr>
                      <w:rFonts w:asciiTheme="minorHAnsi" w:eastAsia="Times New Roman" w:hAnsiTheme="minorHAnsi" w:cstheme="minorHAnsi"/>
                      <w:sz w:val="24"/>
                      <w:szCs w:val="24"/>
                    </w:rPr>
                    <w:t>0</w:t>
                  </w:r>
                </w:p>
              </w:tc>
            </w:tr>
            <w:tr w:rsidR="00B909FA" w:rsidRPr="00B909FA" w14:paraId="287A7C3E" w14:textId="77777777" w:rsidTr="00AD69F8">
              <w:tc>
                <w:tcPr>
                  <w:tcW w:w="7401" w:type="dxa"/>
                </w:tcPr>
                <w:p w14:paraId="0D2591E3" w14:textId="232D7A4D" w:rsidR="00136B6A" w:rsidRPr="00943A32" w:rsidRDefault="00136B6A" w:rsidP="00695A2B">
                  <w:pPr>
                    <w:spacing w:line="240" w:lineRule="auto"/>
                    <w:rPr>
                      <w:rFonts w:asciiTheme="minorHAnsi" w:eastAsia="Times New Roman" w:hAnsiTheme="minorHAnsi" w:cstheme="minorHAnsi"/>
                      <w:sz w:val="24"/>
                      <w:szCs w:val="24"/>
                    </w:rPr>
                  </w:pPr>
                  <w:r w:rsidRPr="00943A32">
                    <w:rPr>
                      <w:rFonts w:asciiTheme="minorHAnsi" w:eastAsia="Times New Roman" w:hAnsiTheme="minorHAnsi" w:cstheme="minorHAnsi"/>
                      <w:sz w:val="24"/>
                      <w:szCs w:val="24"/>
                    </w:rPr>
                    <w:t>Mileage (</w:t>
                  </w:r>
                  <w:r w:rsidR="00A821BB">
                    <w:rPr>
                      <w:rFonts w:asciiTheme="minorHAnsi" w:eastAsia="Times New Roman" w:hAnsiTheme="minorHAnsi" w:cstheme="minorHAnsi"/>
                      <w:sz w:val="24"/>
                      <w:szCs w:val="24"/>
                    </w:rPr>
                    <w:t xml:space="preserve">June </w:t>
                  </w:r>
                  <w:r w:rsidRPr="00943A32">
                    <w:rPr>
                      <w:rFonts w:asciiTheme="minorHAnsi" w:eastAsia="Times New Roman" w:hAnsiTheme="minorHAnsi" w:cstheme="minorHAnsi"/>
                      <w:sz w:val="24"/>
                      <w:szCs w:val="24"/>
                    </w:rPr>
                    <w:t>PC meeting</w:t>
                  </w:r>
                  <w:r w:rsidR="00380DEB">
                    <w:rPr>
                      <w:rFonts w:asciiTheme="minorHAnsi" w:eastAsia="Times New Roman" w:hAnsiTheme="minorHAnsi" w:cstheme="minorHAnsi"/>
                      <w:sz w:val="24"/>
                      <w:szCs w:val="24"/>
                    </w:rPr>
                    <w:t xml:space="preserve">) </w:t>
                  </w:r>
                  <w:r w:rsidR="00A821BB">
                    <w:rPr>
                      <w:rFonts w:asciiTheme="minorHAnsi" w:eastAsia="Times New Roman" w:hAnsiTheme="minorHAnsi" w:cstheme="minorHAnsi"/>
                      <w:sz w:val="24"/>
                      <w:szCs w:val="24"/>
                    </w:rPr>
                    <w:t xml:space="preserve"> </w:t>
                  </w:r>
                  <w:r w:rsidR="00380DEB" w:rsidRPr="00380DEB">
                    <w:rPr>
                      <w:rFonts w:asciiTheme="minorHAnsi" w:eastAsia="Times New Roman" w:hAnsiTheme="minorHAnsi" w:cstheme="minorHAnsi"/>
                      <w:sz w:val="24"/>
                      <w:szCs w:val="24"/>
                    </w:rPr>
                    <w:t>12</w:t>
                  </w:r>
                  <w:r w:rsidR="003D6E19" w:rsidRPr="00380DEB">
                    <w:rPr>
                      <w:rFonts w:asciiTheme="minorHAnsi" w:eastAsia="Times New Roman" w:hAnsiTheme="minorHAnsi" w:cstheme="minorHAnsi"/>
                      <w:sz w:val="24"/>
                      <w:szCs w:val="24"/>
                    </w:rPr>
                    <w:t xml:space="preserve"> miles x 0.</w:t>
                  </w:r>
                  <w:r w:rsidR="00A821BB" w:rsidRPr="00380DEB">
                    <w:rPr>
                      <w:rFonts w:asciiTheme="minorHAnsi" w:eastAsia="Times New Roman" w:hAnsiTheme="minorHAnsi" w:cstheme="minorHAnsi"/>
                      <w:sz w:val="24"/>
                      <w:szCs w:val="24"/>
                    </w:rPr>
                    <w:t>5</w:t>
                  </w:r>
                  <w:r w:rsidR="003D6E19" w:rsidRPr="00380DEB">
                    <w:rPr>
                      <w:rFonts w:asciiTheme="minorHAnsi" w:eastAsia="Times New Roman" w:hAnsiTheme="minorHAnsi" w:cstheme="minorHAnsi"/>
                      <w:sz w:val="24"/>
                      <w:szCs w:val="24"/>
                    </w:rPr>
                    <w:t>5</w:t>
                  </w:r>
                </w:p>
              </w:tc>
              <w:tc>
                <w:tcPr>
                  <w:tcW w:w="2041" w:type="dxa"/>
                </w:tcPr>
                <w:p w14:paraId="755A68FC" w14:textId="44A2C5C3" w:rsidR="00136B6A" w:rsidRPr="00943A32" w:rsidRDefault="00380DEB" w:rsidP="00695A2B">
                  <w:pPr>
                    <w:spacing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6.60</w:t>
                  </w:r>
                </w:p>
              </w:tc>
            </w:tr>
          </w:tbl>
          <w:p w14:paraId="0B365DA9" w14:textId="517E6F67" w:rsidR="00695A2B" w:rsidRPr="00212155" w:rsidRDefault="00695A2B" w:rsidP="00695A2B">
            <w:pPr>
              <w:spacing w:after="0" w:line="240" w:lineRule="auto"/>
              <w:rPr>
                <w:rFonts w:asciiTheme="minorHAnsi" w:eastAsia="Times New Roman" w:hAnsiTheme="minorHAnsi" w:cstheme="minorHAnsi"/>
                <w:b/>
                <w:bCs/>
                <w:color w:val="EE0000"/>
                <w:sz w:val="24"/>
                <w:szCs w:val="24"/>
              </w:rPr>
            </w:pPr>
          </w:p>
        </w:tc>
      </w:tr>
      <w:tr w:rsidR="008A1859" w:rsidRPr="007B0440" w14:paraId="2E9CA7FB" w14:textId="77777777" w:rsidTr="008C4B5C">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FDCD3" w14:textId="77777777" w:rsidR="008A1859" w:rsidRPr="007B0440" w:rsidRDefault="008A1859"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73F19" w14:textId="1C4928DC" w:rsidR="00A05878" w:rsidRPr="00883247" w:rsidRDefault="008A1859" w:rsidP="00223CFC">
            <w:pPr>
              <w:spacing w:after="0" w:line="240" w:lineRule="auto"/>
              <w:rPr>
                <w:rFonts w:asciiTheme="minorHAnsi" w:hAnsiTheme="minorHAnsi" w:cstheme="minorHAnsi"/>
                <w:color w:val="000000"/>
                <w:sz w:val="24"/>
                <w:szCs w:val="24"/>
              </w:rPr>
            </w:pPr>
            <w:r w:rsidRPr="00883247">
              <w:rPr>
                <w:rFonts w:asciiTheme="minorHAnsi" w:eastAsia="Times New Roman" w:hAnsiTheme="minorHAnsi" w:cstheme="minorHAnsi"/>
                <w:b/>
                <w:bCs/>
                <w:color w:val="000000"/>
                <w:sz w:val="24"/>
                <w:szCs w:val="24"/>
              </w:rPr>
              <w:t>Community Benefit Fund</w:t>
            </w:r>
            <w:r w:rsidRPr="00883247">
              <w:rPr>
                <w:rFonts w:asciiTheme="minorHAnsi" w:eastAsia="Times New Roman" w:hAnsiTheme="minorHAnsi" w:cstheme="minorHAnsi"/>
                <w:color w:val="000000"/>
                <w:sz w:val="24"/>
                <w:szCs w:val="24"/>
              </w:rPr>
              <w:t xml:space="preserve"> – There is £</w:t>
            </w:r>
            <w:r w:rsidR="00223CFC" w:rsidRPr="00883247">
              <w:rPr>
                <w:rFonts w:asciiTheme="minorHAnsi" w:eastAsia="Times New Roman" w:hAnsiTheme="minorHAnsi" w:cstheme="minorHAnsi"/>
                <w:color w:val="000000"/>
                <w:sz w:val="24"/>
                <w:szCs w:val="24"/>
              </w:rPr>
              <w:t>1</w:t>
            </w:r>
            <w:r w:rsidR="00883247" w:rsidRPr="00883247">
              <w:rPr>
                <w:rFonts w:asciiTheme="minorHAnsi" w:eastAsia="Times New Roman" w:hAnsiTheme="minorHAnsi" w:cstheme="minorHAnsi"/>
                <w:color w:val="000000"/>
                <w:sz w:val="24"/>
                <w:szCs w:val="24"/>
              </w:rPr>
              <w:t>4294.44</w:t>
            </w:r>
            <w:r w:rsidR="00223CFC" w:rsidRPr="00883247">
              <w:rPr>
                <w:rFonts w:asciiTheme="minorHAnsi" w:eastAsia="Times New Roman" w:hAnsiTheme="minorHAnsi" w:cstheme="minorHAnsi"/>
                <w:color w:val="000000"/>
                <w:sz w:val="24"/>
                <w:szCs w:val="24"/>
              </w:rPr>
              <w:t xml:space="preserve"> </w:t>
            </w:r>
            <w:r w:rsidRPr="00883247">
              <w:rPr>
                <w:rFonts w:asciiTheme="minorHAnsi" w:eastAsia="Times New Roman" w:hAnsiTheme="minorHAnsi" w:cstheme="minorHAnsi"/>
                <w:color w:val="000000"/>
                <w:sz w:val="24"/>
                <w:szCs w:val="24"/>
              </w:rPr>
              <w:t xml:space="preserve">remaining in the fund. </w:t>
            </w:r>
            <w:r w:rsidR="00883247" w:rsidRPr="00883247">
              <w:rPr>
                <w:rFonts w:asciiTheme="minorHAnsi" w:eastAsia="Times New Roman" w:hAnsiTheme="minorHAnsi" w:cstheme="minorHAnsi"/>
                <w:color w:val="000000"/>
                <w:sz w:val="24"/>
                <w:szCs w:val="24"/>
              </w:rPr>
              <w:t>Th</w:t>
            </w:r>
            <w:r w:rsidR="00EC1A97">
              <w:rPr>
                <w:rFonts w:asciiTheme="minorHAnsi" w:eastAsia="Times New Roman" w:hAnsiTheme="minorHAnsi" w:cstheme="minorHAnsi"/>
                <w:color w:val="000000"/>
                <w:sz w:val="24"/>
                <w:szCs w:val="24"/>
              </w:rPr>
              <w:t xml:space="preserve">e fund closes 1 September. </w:t>
            </w:r>
            <w:r w:rsidR="00FC130E">
              <w:rPr>
                <w:rFonts w:asciiTheme="minorHAnsi" w:eastAsia="Times New Roman" w:hAnsiTheme="minorHAnsi" w:cstheme="minorHAnsi"/>
                <w:color w:val="000000"/>
                <w:sz w:val="24"/>
                <w:szCs w:val="24"/>
              </w:rPr>
              <w:t xml:space="preserve"> Clerk is waiting for a response from Gloucestershire Police regarding the replacement of the cameras with AutoSpeedWatch cameras. </w:t>
            </w:r>
            <w:r w:rsidR="00F81E8A">
              <w:rPr>
                <w:rFonts w:asciiTheme="minorHAnsi" w:eastAsia="Times New Roman" w:hAnsiTheme="minorHAnsi" w:cstheme="minorHAnsi"/>
                <w:color w:val="000000"/>
                <w:sz w:val="24"/>
                <w:szCs w:val="24"/>
              </w:rPr>
              <w:t>Councillor Bye has so</w:t>
            </w:r>
            <w:r w:rsidR="008C5C95">
              <w:rPr>
                <w:rFonts w:asciiTheme="minorHAnsi" w:eastAsia="Times New Roman" w:hAnsiTheme="minorHAnsi" w:cstheme="minorHAnsi"/>
                <w:color w:val="000000"/>
                <w:sz w:val="24"/>
                <w:szCs w:val="24"/>
              </w:rPr>
              <w:t xml:space="preserve">me </w:t>
            </w:r>
            <w:r w:rsidR="00F81E8A">
              <w:rPr>
                <w:rFonts w:asciiTheme="minorHAnsi" w:eastAsia="Times New Roman" w:hAnsiTheme="minorHAnsi" w:cstheme="minorHAnsi"/>
                <w:color w:val="000000"/>
                <w:sz w:val="24"/>
                <w:szCs w:val="24"/>
              </w:rPr>
              <w:t>information from companies. Clerk and Councillor Bye will produce options for the Council to consider at th</w:t>
            </w:r>
            <w:r w:rsidR="008C5C95">
              <w:rPr>
                <w:rFonts w:asciiTheme="minorHAnsi" w:eastAsia="Times New Roman" w:hAnsiTheme="minorHAnsi" w:cstheme="minorHAnsi"/>
                <w:color w:val="000000"/>
                <w:sz w:val="24"/>
                <w:szCs w:val="24"/>
              </w:rPr>
              <w:t xml:space="preserve">e </w:t>
            </w:r>
            <w:r w:rsidR="00F81E8A">
              <w:rPr>
                <w:rFonts w:asciiTheme="minorHAnsi" w:eastAsia="Times New Roman" w:hAnsiTheme="minorHAnsi" w:cstheme="minorHAnsi"/>
                <w:color w:val="000000"/>
                <w:sz w:val="24"/>
                <w:szCs w:val="24"/>
              </w:rPr>
              <w:t xml:space="preserve">next meeting. </w:t>
            </w:r>
          </w:p>
        </w:tc>
      </w:tr>
      <w:tr w:rsidR="00FF3913" w:rsidRPr="007B0440" w14:paraId="1DDFF4B6" w14:textId="77777777" w:rsidTr="008C4B5C">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07DEA" w14:textId="77777777" w:rsidR="00FF3913" w:rsidRPr="007B0440" w:rsidRDefault="00FF3913"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B58F2" w14:textId="3C820D4F" w:rsidR="00FF3913" w:rsidRDefault="0068492E" w:rsidP="00695A2B">
            <w:pPr>
              <w:spacing w:after="0" w:line="240" w:lineRule="auto"/>
              <w:rPr>
                <w:rFonts w:asciiTheme="minorHAnsi" w:eastAsia="Times New Roman" w:hAnsiTheme="minorHAnsi" w:cstheme="minorHAnsi"/>
                <w:b/>
                <w:bCs/>
                <w:sz w:val="24"/>
                <w:szCs w:val="24"/>
              </w:rPr>
            </w:pPr>
            <w:r w:rsidRPr="0068492E">
              <w:rPr>
                <w:rFonts w:asciiTheme="minorHAnsi" w:eastAsia="Times New Roman" w:hAnsiTheme="minorHAnsi" w:cstheme="minorHAnsi"/>
                <w:b/>
                <w:bCs/>
                <w:sz w:val="24"/>
                <w:szCs w:val="24"/>
              </w:rPr>
              <w:t xml:space="preserve">Temporary Road Closure </w:t>
            </w:r>
            <w:r>
              <w:rPr>
                <w:rFonts w:asciiTheme="minorHAnsi" w:eastAsia="Times New Roman" w:hAnsiTheme="minorHAnsi" w:cstheme="minorHAnsi"/>
                <w:b/>
                <w:bCs/>
                <w:sz w:val="24"/>
                <w:szCs w:val="24"/>
              </w:rPr>
              <w:t>–</w:t>
            </w:r>
            <w:r w:rsidRPr="0068492E">
              <w:rPr>
                <w:rFonts w:asciiTheme="minorHAnsi" w:eastAsia="Times New Roman" w:hAnsiTheme="minorHAnsi" w:cstheme="minorHAnsi"/>
                <w:b/>
                <w:bCs/>
                <w:sz w:val="24"/>
                <w:szCs w:val="24"/>
              </w:rPr>
              <w:t xml:space="preserve"> </w:t>
            </w:r>
            <w:r w:rsidRPr="0068492E">
              <w:rPr>
                <w:rFonts w:asciiTheme="minorHAnsi" w:eastAsia="Times New Roman" w:hAnsiTheme="minorHAnsi" w:cstheme="minorHAnsi"/>
                <w:sz w:val="24"/>
                <w:szCs w:val="24"/>
              </w:rPr>
              <w:t>Council note</w:t>
            </w:r>
            <w:r w:rsidR="00F81E8A">
              <w:rPr>
                <w:rFonts w:asciiTheme="minorHAnsi" w:eastAsia="Times New Roman" w:hAnsiTheme="minorHAnsi" w:cstheme="minorHAnsi"/>
                <w:sz w:val="24"/>
                <w:szCs w:val="24"/>
              </w:rPr>
              <w:t xml:space="preserve">d </w:t>
            </w:r>
            <w:r w:rsidRPr="0068492E">
              <w:rPr>
                <w:rFonts w:asciiTheme="minorHAnsi" w:eastAsia="Times New Roman" w:hAnsiTheme="minorHAnsi" w:cstheme="minorHAnsi"/>
                <w:sz w:val="24"/>
                <w:szCs w:val="24"/>
              </w:rPr>
              <w:t xml:space="preserve">the </w:t>
            </w:r>
            <w:r w:rsidR="00F81E8A">
              <w:rPr>
                <w:rFonts w:asciiTheme="minorHAnsi" w:eastAsia="Times New Roman" w:hAnsiTheme="minorHAnsi" w:cstheme="minorHAnsi"/>
                <w:sz w:val="24"/>
                <w:szCs w:val="24"/>
              </w:rPr>
              <w:t xml:space="preserve">lane </w:t>
            </w:r>
            <w:r w:rsidRPr="0068492E">
              <w:rPr>
                <w:rFonts w:asciiTheme="minorHAnsi" w:eastAsia="Times New Roman" w:hAnsiTheme="minorHAnsi" w:cstheme="minorHAnsi"/>
                <w:sz w:val="24"/>
                <w:szCs w:val="24"/>
              </w:rPr>
              <w:t xml:space="preserve">closure of </w:t>
            </w:r>
            <w:r w:rsidR="000D1218">
              <w:rPr>
                <w:rFonts w:asciiTheme="minorHAnsi" w:eastAsia="Times New Roman" w:hAnsiTheme="minorHAnsi" w:cstheme="minorHAnsi"/>
                <w:sz w:val="24"/>
                <w:szCs w:val="24"/>
              </w:rPr>
              <w:t>A40 Over Bridge</w:t>
            </w:r>
            <w:r w:rsidR="00F81E8A">
              <w:rPr>
                <w:rFonts w:asciiTheme="minorHAnsi" w:eastAsia="Times New Roman" w:hAnsiTheme="minorHAnsi" w:cstheme="minorHAnsi"/>
                <w:sz w:val="24"/>
                <w:szCs w:val="24"/>
              </w:rPr>
              <w:t xml:space="preserve"> from 29</w:t>
            </w:r>
            <w:r w:rsidR="00F81E8A" w:rsidRPr="00F81E8A">
              <w:rPr>
                <w:rFonts w:asciiTheme="minorHAnsi" w:eastAsia="Times New Roman" w:hAnsiTheme="minorHAnsi" w:cstheme="minorHAnsi"/>
                <w:sz w:val="24"/>
                <w:szCs w:val="24"/>
                <w:vertAlign w:val="superscript"/>
              </w:rPr>
              <w:t>th</w:t>
            </w:r>
            <w:r w:rsidR="00F81E8A">
              <w:rPr>
                <w:rFonts w:asciiTheme="minorHAnsi" w:eastAsia="Times New Roman" w:hAnsiTheme="minorHAnsi" w:cstheme="minorHAnsi"/>
                <w:sz w:val="24"/>
                <w:szCs w:val="24"/>
              </w:rPr>
              <w:t xml:space="preserve"> June for 9 months. </w:t>
            </w:r>
            <w:r w:rsidR="000D1218">
              <w:rPr>
                <w:rFonts w:asciiTheme="minorHAnsi" w:eastAsia="Times New Roman" w:hAnsiTheme="minorHAnsi" w:cstheme="minorHAnsi"/>
                <w:sz w:val="24"/>
                <w:szCs w:val="24"/>
              </w:rPr>
              <w:t xml:space="preserve"> </w:t>
            </w:r>
            <w:r>
              <w:rPr>
                <w:rFonts w:asciiTheme="minorHAnsi" w:eastAsia="Times New Roman" w:hAnsiTheme="minorHAnsi" w:cstheme="minorHAnsi"/>
                <w:b/>
                <w:bCs/>
                <w:sz w:val="24"/>
                <w:szCs w:val="24"/>
              </w:rPr>
              <w:t xml:space="preserve"> </w:t>
            </w:r>
          </w:p>
        </w:tc>
      </w:tr>
      <w:tr w:rsidR="00FF3913" w:rsidRPr="007B0440" w14:paraId="5E195D6F" w14:textId="77777777" w:rsidTr="008C4B5C">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44CB2" w14:textId="77777777" w:rsidR="00FF3913" w:rsidRPr="003D6E19" w:rsidRDefault="00FF3913"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5EA87" w14:textId="69229539" w:rsidR="00B6301E" w:rsidRDefault="00FF3913" w:rsidP="00B6301E">
            <w:pPr>
              <w:spacing w:after="0" w:line="240" w:lineRule="auto"/>
              <w:rPr>
                <w:rFonts w:asciiTheme="minorHAnsi" w:eastAsia="Times New Roman" w:hAnsiTheme="minorHAnsi" w:cstheme="minorHAnsi"/>
                <w:sz w:val="24"/>
                <w:szCs w:val="24"/>
              </w:rPr>
            </w:pPr>
            <w:r w:rsidRPr="0038062D">
              <w:rPr>
                <w:rFonts w:asciiTheme="minorHAnsi" w:eastAsia="Times New Roman" w:hAnsiTheme="minorHAnsi" w:cstheme="minorHAnsi"/>
                <w:b/>
                <w:bCs/>
                <w:sz w:val="24"/>
                <w:szCs w:val="24"/>
              </w:rPr>
              <w:t xml:space="preserve">Next Meeting - </w:t>
            </w:r>
            <w:r w:rsidRPr="0038062D">
              <w:rPr>
                <w:rFonts w:asciiTheme="minorHAnsi" w:eastAsia="Times New Roman" w:hAnsiTheme="minorHAnsi" w:cstheme="minorHAnsi"/>
                <w:sz w:val="24"/>
                <w:szCs w:val="24"/>
              </w:rPr>
              <w:t xml:space="preserve">The next meeting </w:t>
            </w:r>
            <w:r w:rsidR="0038062D" w:rsidRPr="0038062D">
              <w:rPr>
                <w:rFonts w:asciiTheme="minorHAnsi" w:eastAsia="Times New Roman" w:hAnsiTheme="minorHAnsi" w:cstheme="minorHAnsi"/>
                <w:sz w:val="24"/>
                <w:szCs w:val="24"/>
              </w:rPr>
              <w:t xml:space="preserve">is </w:t>
            </w:r>
            <w:r w:rsidR="00F81E8A">
              <w:rPr>
                <w:rFonts w:asciiTheme="minorHAnsi" w:eastAsia="Times New Roman" w:hAnsiTheme="minorHAnsi" w:cstheme="minorHAnsi"/>
                <w:sz w:val="24"/>
                <w:szCs w:val="24"/>
              </w:rPr>
              <w:t>22</w:t>
            </w:r>
            <w:r w:rsidR="00F81E8A" w:rsidRPr="00F81E8A">
              <w:rPr>
                <w:rFonts w:asciiTheme="minorHAnsi" w:eastAsia="Times New Roman" w:hAnsiTheme="minorHAnsi" w:cstheme="minorHAnsi"/>
                <w:sz w:val="24"/>
                <w:szCs w:val="24"/>
                <w:vertAlign w:val="superscript"/>
              </w:rPr>
              <w:t>nd</w:t>
            </w:r>
            <w:r w:rsidR="00F81E8A">
              <w:rPr>
                <w:rFonts w:asciiTheme="minorHAnsi" w:eastAsia="Times New Roman" w:hAnsiTheme="minorHAnsi" w:cstheme="minorHAnsi"/>
                <w:sz w:val="24"/>
                <w:szCs w:val="24"/>
              </w:rPr>
              <w:t xml:space="preserve"> September 2026 at 7pm in Rudford &amp; Highleadon Village Hall. </w:t>
            </w:r>
            <w:r w:rsidR="000D1218">
              <w:rPr>
                <w:rFonts w:asciiTheme="minorHAnsi" w:eastAsia="Times New Roman" w:hAnsiTheme="minorHAnsi" w:cstheme="minorHAnsi"/>
                <w:sz w:val="24"/>
                <w:szCs w:val="24"/>
              </w:rPr>
              <w:t xml:space="preserve"> </w:t>
            </w:r>
            <w:r w:rsidR="00E54B6B">
              <w:rPr>
                <w:rFonts w:asciiTheme="minorHAnsi" w:eastAsia="Times New Roman" w:hAnsiTheme="minorHAnsi" w:cstheme="minorHAnsi"/>
                <w:sz w:val="24"/>
                <w:szCs w:val="24"/>
              </w:rPr>
              <w:t xml:space="preserve"> </w:t>
            </w:r>
          </w:p>
          <w:p w14:paraId="6A12FA58" w14:textId="77777777" w:rsidR="000A7CE2" w:rsidRPr="00B6301E" w:rsidRDefault="000A7CE2" w:rsidP="00B6301E">
            <w:pPr>
              <w:spacing w:after="0" w:line="240" w:lineRule="auto"/>
              <w:rPr>
                <w:rFonts w:asciiTheme="minorHAnsi" w:eastAsia="Times New Roman" w:hAnsiTheme="minorHAnsi" w:cstheme="minorHAnsi"/>
                <w:sz w:val="24"/>
                <w:szCs w:val="24"/>
              </w:rPr>
            </w:pPr>
          </w:p>
          <w:p w14:paraId="463DEF3E" w14:textId="77777777" w:rsidR="000A7CE2" w:rsidRDefault="000A7CE2" w:rsidP="000A7CE2">
            <w:pPr>
              <w:spacing w:after="0" w:line="240" w:lineRule="auto"/>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Upcoming meetings </w:t>
            </w:r>
          </w:p>
          <w:p w14:paraId="2E9D257A" w14:textId="17419CA6" w:rsidR="00B6301E" w:rsidRPr="00B6301E" w:rsidRDefault="00F81E8A" w:rsidP="00B6301E">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24</w:t>
            </w:r>
            <w:r w:rsidRPr="00F81E8A">
              <w:rPr>
                <w:rFonts w:asciiTheme="minorHAnsi" w:eastAsia="Times New Roman" w:hAnsiTheme="minorHAnsi" w:cstheme="minorHAnsi"/>
                <w:sz w:val="24"/>
                <w:szCs w:val="24"/>
                <w:vertAlign w:val="superscript"/>
              </w:rPr>
              <w:t>th</w:t>
            </w:r>
            <w:r>
              <w:rPr>
                <w:rFonts w:asciiTheme="minorHAnsi" w:eastAsia="Times New Roman" w:hAnsiTheme="minorHAnsi" w:cstheme="minorHAnsi"/>
                <w:sz w:val="24"/>
                <w:szCs w:val="24"/>
              </w:rPr>
              <w:t xml:space="preserve"> </w:t>
            </w:r>
            <w:r w:rsidR="00B6301E" w:rsidRPr="00B6301E">
              <w:rPr>
                <w:rFonts w:asciiTheme="minorHAnsi" w:eastAsia="Times New Roman" w:hAnsiTheme="minorHAnsi" w:cstheme="minorHAnsi"/>
                <w:sz w:val="24"/>
                <w:szCs w:val="24"/>
              </w:rPr>
              <w:t xml:space="preserve">November </w:t>
            </w:r>
            <w:r>
              <w:rPr>
                <w:rFonts w:asciiTheme="minorHAnsi" w:eastAsia="Times New Roman" w:hAnsiTheme="minorHAnsi" w:cstheme="minorHAnsi"/>
                <w:sz w:val="24"/>
                <w:szCs w:val="24"/>
              </w:rPr>
              <w:t>at 7pm. P</w:t>
            </w:r>
            <w:r w:rsidR="00B6301E" w:rsidRPr="00B6301E">
              <w:rPr>
                <w:rFonts w:asciiTheme="minorHAnsi" w:eastAsia="Times New Roman" w:hAnsiTheme="minorHAnsi" w:cstheme="minorHAnsi"/>
                <w:sz w:val="24"/>
                <w:szCs w:val="24"/>
              </w:rPr>
              <w:t xml:space="preserve">arish </w:t>
            </w:r>
            <w:r w:rsidR="008C5C95">
              <w:rPr>
                <w:rFonts w:asciiTheme="minorHAnsi" w:eastAsia="Times New Roman" w:hAnsiTheme="minorHAnsi" w:cstheme="minorHAnsi"/>
                <w:sz w:val="24"/>
                <w:szCs w:val="24"/>
              </w:rPr>
              <w:t>C</w:t>
            </w:r>
            <w:r w:rsidR="00B6301E" w:rsidRPr="00B6301E">
              <w:rPr>
                <w:rFonts w:asciiTheme="minorHAnsi" w:eastAsia="Times New Roman" w:hAnsiTheme="minorHAnsi" w:cstheme="minorHAnsi"/>
                <w:sz w:val="24"/>
                <w:szCs w:val="24"/>
              </w:rPr>
              <w:t xml:space="preserve">ouncil meeting for budget review </w:t>
            </w:r>
          </w:p>
          <w:p w14:paraId="4B3013F0" w14:textId="573D7DB9" w:rsidR="00B6301E" w:rsidRPr="00B6301E" w:rsidRDefault="008C5C95" w:rsidP="00B6301E">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12</w:t>
            </w:r>
            <w:r w:rsidRPr="008C5C95">
              <w:rPr>
                <w:rFonts w:asciiTheme="minorHAnsi" w:eastAsia="Times New Roman" w:hAnsiTheme="minorHAnsi" w:cstheme="minorHAnsi"/>
                <w:sz w:val="24"/>
                <w:szCs w:val="24"/>
                <w:vertAlign w:val="superscript"/>
              </w:rPr>
              <w:t>th</w:t>
            </w:r>
            <w:r>
              <w:rPr>
                <w:rFonts w:asciiTheme="minorHAnsi" w:eastAsia="Times New Roman" w:hAnsiTheme="minorHAnsi" w:cstheme="minorHAnsi"/>
                <w:sz w:val="24"/>
                <w:szCs w:val="24"/>
              </w:rPr>
              <w:t xml:space="preserve"> </w:t>
            </w:r>
            <w:r w:rsidR="00B6301E" w:rsidRPr="00B6301E">
              <w:rPr>
                <w:rFonts w:asciiTheme="minorHAnsi" w:eastAsia="Times New Roman" w:hAnsiTheme="minorHAnsi" w:cstheme="minorHAnsi"/>
                <w:sz w:val="24"/>
                <w:szCs w:val="24"/>
              </w:rPr>
              <w:t xml:space="preserve">January </w:t>
            </w:r>
            <w:r>
              <w:rPr>
                <w:rFonts w:asciiTheme="minorHAnsi" w:eastAsia="Times New Roman" w:hAnsiTheme="minorHAnsi" w:cstheme="minorHAnsi"/>
                <w:sz w:val="24"/>
                <w:szCs w:val="24"/>
              </w:rPr>
              <w:t>20</w:t>
            </w:r>
            <w:r w:rsidR="000A7CE2">
              <w:rPr>
                <w:rFonts w:asciiTheme="minorHAnsi" w:eastAsia="Times New Roman" w:hAnsiTheme="minorHAnsi" w:cstheme="minorHAnsi"/>
                <w:sz w:val="24"/>
                <w:szCs w:val="24"/>
              </w:rPr>
              <w:t xml:space="preserve">27 </w:t>
            </w:r>
            <w:r>
              <w:rPr>
                <w:rFonts w:asciiTheme="minorHAnsi" w:eastAsia="Times New Roman" w:hAnsiTheme="minorHAnsi" w:cstheme="minorHAnsi"/>
                <w:sz w:val="24"/>
                <w:szCs w:val="24"/>
              </w:rPr>
              <w:t xml:space="preserve"> at 7pm Parish Council meeting for </w:t>
            </w:r>
            <w:r w:rsidR="00B6301E" w:rsidRPr="00B6301E">
              <w:rPr>
                <w:rFonts w:asciiTheme="minorHAnsi" w:eastAsia="Times New Roman" w:hAnsiTheme="minorHAnsi" w:cstheme="minorHAnsi"/>
                <w:sz w:val="24"/>
                <w:szCs w:val="24"/>
              </w:rPr>
              <w:t xml:space="preserve">budget approval and Precept request </w:t>
            </w:r>
          </w:p>
          <w:p w14:paraId="6BDC1240" w14:textId="77777777" w:rsidR="008C5C95" w:rsidRDefault="008C5C95" w:rsidP="000A7CE2">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23</w:t>
            </w:r>
            <w:r w:rsidRPr="008C5C95">
              <w:rPr>
                <w:rFonts w:asciiTheme="minorHAnsi" w:eastAsia="Times New Roman" w:hAnsiTheme="minorHAnsi" w:cstheme="minorHAnsi"/>
                <w:sz w:val="24"/>
                <w:szCs w:val="24"/>
                <w:vertAlign w:val="superscript"/>
              </w:rPr>
              <w:t>rd</w:t>
            </w:r>
            <w:r>
              <w:rPr>
                <w:rFonts w:asciiTheme="minorHAnsi" w:eastAsia="Times New Roman" w:hAnsiTheme="minorHAnsi" w:cstheme="minorHAnsi"/>
                <w:sz w:val="24"/>
                <w:szCs w:val="24"/>
              </w:rPr>
              <w:t xml:space="preserve"> </w:t>
            </w:r>
            <w:r w:rsidR="00B6301E" w:rsidRPr="00B6301E">
              <w:rPr>
                <w:rFonts w:asciiTheme="minorHAnsi" w:eastAsia="Times New Roman" w:hAnsiTheme="minorHAnsi" w:cstheme="minorHAnsi"/>
                <w:sz w:val="24"/>
                <w:szCs w:val="24"/>
              </w:rPr>
              <w:t xml:space="preserve">February </w:t>
            </w:r>
            <w:r>
              <w:rPr>
                <w:rFonts w:asciiTheme="minorHAnsi" w:eastAsia="Times New Roman" w:hAnsiTheme="minorHAnsi" w:cstheme="minorHAnsi"/>
                <w:sz w:val="24"/>
                <w:szCs w:val="24"/>
              </w:rPr>
              <w:t>20</w:t>
            </w:r>
            <w:r w:rsidR="00B6301E" w:rsidRPr="00B6301E">
              <w:rPr>
                <w:rFonts w:asciiTheme="minorHAnsi" w:eastAsia="Times New Roman" w:hAnsiTheme="minorHAnsi" w:cstheme="minorHAnsi"/>
                <w:sz w:val="24"/>
                <w:szCs w:val="24"/>
              </w:rPr>
              <w:t>27</w:t>
            </w:r>
            <w:r>
              <w:rPr>
                <w:rFonts w:asciiTheme="minorHAnsi" w:eastAsia="Times New Roman" w:hAnsiTheme="minorHAnsi" w:cstheme="minorHAnsi"/>
                <w:sz w:val="24"/>
                <w:szCs w:val="24"/>
              </w:rPr>
              <w:t xml:space="preserve"> at 7pm Parish Council meeting</w:t>
            </w:r>
          </w:p>
          <w:p w14:paraId="613EEE94" w14:textId="77777777" w:rsidR="008C5C95" w:rsidRDefault="008C5C95" w:rsidP="000A7CE2">
            <w:pPr>
              <w:spacing w:after="0" w:line="240" w:lineRule="auto"/>
              <w:rPr>
                <w:rFonts w:asciiTheme="minorHAnsi" w:eastAsia="Times New Roman" w:hAnsiTheme="minorHAnsi" w:cstheme="minorHAnsi"/>
                <w:sz w:val="24"/>
                <w:szCs w:val="24"/>
              </w:rPr>
            </w:pPr>
          </w:p>
          <w:p w14:paraId="7DF3AD18" w14:textId="77777777" w:rsidR="008C5C95" w:rsidRDefault="008C5C95" w:rsidP="000A7CE2">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Extra ordinary meetings will be called as required</w:t>
            </w:r>
          </w:p>
          <w:p w14:paraId="72EF36E1" w14:textId="03FC37C2" w:rsidR="00B6301E" w:rsidRPr="00B6301E" w:rsidRDefault="00B6301E" w:rsidP="000A7CE2">
            <w:pPr>
              <w:spacing w:after="0" w:line="240" w:lineRule="auto"/>
              <w:rPr>
                <w:rFonts w:asciiTheme="minorHAnsi" w:eastAsia="Times New Roman" w:hAnsiTheme="minorHAnsi" w:cstheme="minorHAnsi"/>
                <w:b/>
                <w:bCs/>
                <w:sz w:val="24"/>
                <w:szCs w:val="24"/>
                <w:highlight w:val="yellow"/>
              </w:rPr>
            </w:pPr>
            <w:r w:rsidRPr="00B6301E">
              <w:rPr>
                <w:rFonts w:asciiTheme="minorHAnsi" w:eastAsia="Times New Roman" w:hAnsiTheme="minorHAnsi" w:cstheme="minorHAnsi"/>
                <w:sz w:val="24"/>
                <w:szCs w:val="24"/>
              </w:rPr>
              <w:t xml:space="preserve"> </w:t>
            </w:r>
          </w:p>
        </w:tc>
      </w:tr>
      <w:tr w:rsidR="00695A2B" w:rsidRPr="007B0440" w14:paraId="55AF54F5" w14:textId="77777777" w:rsidTr="008C4B5C">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74CDD" w14:textId="77777777" w:rsidR="00695A2B" w:rsidRPr="007B0440" w:rsidRDefault="00695A2B" w:rsidP="00695A2B">
            <w:pPr>
              <w:pStyle w:val="ListParagraph"/>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C9B51" w14:textId="20CBB1FE" w:rsidR="00695A2B" w:rsidRPr="00322F2F" w:rsidRDefault="00695A2B" w:rsidP="00695A2B">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Items Raised by Members for Future Agend</w:t>
            </w:r>
            <w:r>
              <w:rPr>
                <w:rFonts w:asciiTheme="minorHAnsi" w:eastAsia="Times New Roman" w:hAnsiTheme="minorHAnsi" w:cstheme="minorHAnsi"/>
                <w:b/>
                <w:bCs/>
                <w:color w:val="000000"/>
                <w:sz w:val="24"/>
                <w:szCs w:val="24"/>
              </w:rPr>
              <w:t>a</w:t>
            </w:r>
            <w:r w:rsidR="00B33EAF">
              <w:rPr>
                <w:rFonts w:asciiTheme="minorHAnsi" w:eastAsia="Times New Roman" w:hAnsiTheme="minorHAnsi" w:cstheme="minorHAnsi"/>
                <w:b/>
                <w:bCs/>
                <w:color w:val="000000"/>
                <w:sz w:val="24"/>
                <w:szCs w:val="24"/>
              </w:rPr>
              <w:t xml:space="preserve"> – </w:t>
            </w:r>
            <w:r w:rsidR="00FC130E" w:rsidRPr="00FC130E">
              <w:rPr>
                <w:rFonts w:asciiTheme="minorHAnsi" w:eastAsia="Times New Roman" w:hAnsiTheme="minorHAnsi" w:cstheme="minorHAnsi"/>
                <w:color w:val="000000"/>
                <w:sz w:val="24"/>
                <w:szCs w:val="24"/>
              </w:rPr>
              <w:t>Internal Control quarterly check, risk assessment</w:t>
            </w:r>
            <w:r w:rsidR="00FC130E">
              <w:rPr>
                <w:rFonts w:asciiTheme="minorHAnsi" w:eastAsia="Times New Roman" w:hAnsiTheme="minorHAnsi" w:cstheme="minorHAnsi"/>
                <w:b/>
                <w:bCs/>
                <w:color w:val="000000"/>
                <w:sz w:val="24"/>
                <w:szCs w:val="24"/>
              </w:rPr>
              <w:t xml:space="preserve"> </w:t>
            </w:r>
            <w:r w:rsidR="008C5C95" w:rsidRPr="008C5C95">
              <w:rPr>
                <w:rFonts w:asciiTheme="minorHAnsi" w:eastAsia="Times New Roman" w:hAnsiTheme="minorHAnsi" w:cstheme="minorHAnsi"/>
                <w:color w:val="000000"/>
                <w:sz w:val="24"/>
                <w:szCs w:val="24"/>
              </w:rPr>
              <w:t>review, options for the speed cameras</w:t>
            </w:r>
            <w:r w:rsidR="008C5C95">
              <w:rPr>
                <w:rFonts w:asciiTheme="minorHAnsi" w:eastAsia="Times New Roman" w:hAnsiTheme="minorHAnsi" w:cstheme="minorHAnsi"/>
                <w:color w:val="000000"/>
                <w:sz w:val="24"/>
                <w:szCs w:val="24"/>
              </w:rPr>
              <w:t xml:space="preserve">. Chair of Highleadon Green will be invited to discuss their maintenance plans. </w:t>
            </w:r>
          </w:p>
        </w:tc>
      </w:tr>
      <w:tr w:rsidR="00695A2B" w:rsidRPr="007B0440" w14:paraId="0CA3D84F" w14:textId="77777777" w:rsidTr="008C4B5C">
        <w:trPr>
          <w:trHeight w:val="13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28505" w14:textId="77777777" w:rsidR="00695A2B" w:rsidRPr="007B0440" w:rsidRDefault="00695A2B" w:rsidP="00695A2B">
            <w:pPr>
              <w:pStyle w:val="ListParagraph"/>
              <w:numPr>
                <w:ilvl w:val="0"/>
                <w:numId w:val="5"/>
              </w:numPr>
              <w:spacing w:after="0" w:line="240" w:lineRule="auto"/>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5D11B" w14:textId="69AABB91" w:rsidR="00695A2B" w:rsidRPr="007B0440" w:rsidRDefault="00695A2B" w:rsidP="00695A2B">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 xml:space="preserve">Close of meeting </w:t>
            </w:r>
            <w:r w:rsidR="008C5C95">
              <w:rPr>
                <w:rFonts w:asciiTheme="minorHAnsi" w:eastAsia="Times New Roman" w:hAnsiTheme="minorHAnsi" w:cstheme="minorHAnsi"/>
                <w:b/>
                <w:bCs/>
                <w:color w:val="000000"/>
                <w:sz w:val="24"/>
                <w:szCs w:val="24"/>
              </w:rPr>
              <w:t>at 20:20</w:t>
            </w:r>
          </w:p>
        </w:tc>
      </w:tr>
    </w:tbl>
    <w:p w14:paraId="112E10C6" w14:textId="77777777" w:rsidR="00900957" w:rsidRDefault="00900957" w:rsidP="00157B03"/>
    <w:p w14:paraId="318FE639" w14:textId="77777777" w:rsidR="00900957" w:rsidRDefault="00900957" w:rsidP="00157B03"/>
    <w:sectPr w:rsidR="00900957" w:rsidSect="00853554">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DE726" w14:textId="77777777" w:rsidR="005650AB" w:rsidRDefault="005650AB" w:rsidP="003D6E19">
      <w:pPr>
        <w:spacing w:after="0" w:line="240" w:lineRule="auto"/>
      </w:pPr>
      <w:r>
        <w:separator/>
      </w:r>
    </w:p>
  </w:endnote>
  <w:endnote w:type="continuationSeparator" w:id="0">
    <w:p w14:paraId="15D09858" w14:textId="77777777" w:rsidR="005650AB" w:rsidRDefault="005650AB" w:rsidP="003D6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835915"/>
      <w:docPartObj>
        <w:docPartGallery w:val="Page Numbers (Bottom of Page)"/>
        <w:docPartUnique/>
      </w:docPartObj>
    </w:sdtPr>
    <w:sdtEndPr>
      <w:rPr>
        <w:noProof/>
      </w:rPr>
    </w:sdtEndPr>
    <w:sdtContent>
      <w:p w14:paraId="1CCF4C03" w14:textId="51AC87B7" w:rsidR="00957F85" w:rsidRDefault="00957F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2D398B" w14:textId="77777777" w:rsidR="003D6E19" w:rsidRDefault="003D6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A3BC3" w14:textId="77777777" w:rsidR="005650AB" w:rsidRDefault="005650AB" w:rsidP="003D6E19">
      <w:pPr>
        <w:spacing w:after="0" w:line="240" w:lineRule="auto"/>
      </w:pPr>
      <w:r>
        <w:separator/>
      </w:r>
    </w:p>
  </w:footnote>
  <w:footnote w:type="continuationSeparator" w:id="0">
    <w:p w14:paraId="5D7062A4" w14:textId="77777777" w:rsidR="005650AB" w:rsidRDefault="005650AB" w:rsidP="003D6E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CDE"/>
    <w:multiLevelType w:val="hybridMultilevel"/>
    <w:tmpl w:val="86E6BED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24F8B"/>
    <w:multiLevelType w:val="hybridMultilevel"/>
    <w:tmpl w:val="B8A89F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C623CD"/>
    <w:multiLevelType w:val="hybridMultilevel"/>
    <w:tmpl w:val="B3AA1D64"/>
    <w:lvl w:ilvl="0" w:tplc="FFFFFFFF">
      <w:start w:val="1"/>
      <w:numFmt w:val="lowerLetter"/>
      <w:lvlText w:val="%1."/>
      <w:lvlJc w:val="left"/>
      <w:pPr>
        <w:ind w:left="720" w:hanging="360"/>
      </w:pPr>
      <w:rPr>
        <w:rFonts w:hint="default"/>
        <w:b/>
        <w:bCs/>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172AA6"/>
    <w:multiLevelType w:val="hybridMultilevel"/>
    <w:tmpl w:val="E84081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496FD2"/>
    <w:multiLevelType w:val="hybridMultilevel"/>
    <w:tmpl w:val="13F2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635524"/>
    <w:multiLevelType w:val="hybridMultilevel"/>
    <w:tmpl w:val="E6F01A1E"/>
    <w:lvl w:ilvl="0" w:tplc="08090017">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325B7D"/>
    <w:multiLevelType w:val="multilevel"/>
    <w:tmpl w:val="572ED16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Symbol" w:eastAsia="Times New Roman" w:hAnsi="Symbol" w:cstheme="minorHAns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163381"/>
    <w:multiLevelType w:val="multilevel"/>
    <w:tmpl w:val="C5EEE82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43EF61EC"/>
    <w:multiLevelType w:val="multilevel"/>
    <w:tmpl w:val="B5BEA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E67F31"/>
    <w:multiLevelType w:val="hybridMultilevel"/>
    <w:tmpl w:val="AD74D94C"/>
    <w:lvl w:ilvl="0" w:tplc="08090001">
      <w:start w:val="1"/>
      <w:numFmt w:val="bullet"/>
      <w:lvlText w:val=""/>
      <w:lvlJc w:val="left"/>
      <w:pPr>
        <w:ind w:left="1452" w:hanging="360"/>
      </w:pPr>
      <w:rPr>
        <w:rFonts w:ascii="Symbol" w:hAnsi="Symbol"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10" w15:restartNumberingAfterBreak="0">
    <w:nsid w:val="562925BB"/>
    <w:multiLevelType w:val="hybridMultilevel"/>
    <w:tmpl w:val="3D4CFE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932ED0"/>
    <w:multiLevelType w:val="hybridMultilevel"/>
    <w:tmpl w:val="EF6A393A"/>
    <w:lvl w:ilvl="0" w:tplc="C86EB852">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7C5AF4"/>
    <w:multiLevelType w:val="hybridMultilevel"/>
    <w:tmpl w:val="2898B1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C778E7"/>
    <w:multiLevelType w:val="hybridMultilevel"/>
    <w:tmpl w:val="16F882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860305"/>
    <w:multiLevelType w:val="hybridMultilevel"/>
    <w:tmpl w:val="B8A89F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998386">
    <w:abstractNumId w:val="6"/>
    <w:lvlOverride w:ilvl="0">
      <w:lvl w:ilvl="0">
        <w:numFmt w:val="lowerLetter"/>
        <w:lvlText w:val="%1."/>
        <w:lvlJc w:val="left"/>
      </w:lvl>
    </w:lvlOverride>
  </w:num>
  <w:num w:numId="2" w16cid:durableId="1461456149">
    <w:abstractNumId w:val="6"/>
    <w:lvlOverride w:ilvl="0">
      <w:lvl w:ilvl="0">
        <w:numFmt w:val="lowerLetter"/>
        <w:lvlText w:val="%1."/>
        <w:lvlJc w:val="left"/>
      </w:lvl>
    </w:lvlOverride>
  </w:num>
  <w:num w:numId="3" w16cid:durableId="802112299">
    <w:abstractNumId w:val="8"/>
    <w:lvlOverride w:ilvl="0">
      <w:lvl w:ilvl="0">
        <w:numFmt w:val="lowerLetter"/>
        <w:lvlText w:val="%1."/>
        <w:lvlJc w:val="left"/>
      </w:lvl>
    </w:lvlOverride>
  </w:num>
  <w:num w:numId="4" w16cid:durableId="2116824088">
    <w:abstractNumId w:val="8"/>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16cid:durableId="1631209037">
    <w:abstractNumId w:val="7"/>
  </w:num>
  <w:num w:numId="6" w16cid:durableId="419914253">
    <w:abstractNumId w:val="1"/>
  </w:num>
  <w:num w:numId="7" w16cid:durableId="1141459470">
    <w:abstractNumId w:val="4"/>
  </w:num>
  <w:num w:numId="8" w16cid:durableId="493298965">
    <w:abstractNumId w:val="12"/>
  </w:num>
  <w:num w:numId="9" w16cid:durableId="1222597430">
    <w:abstractNumId w:val="11"/>
  </w:num>
  <w:num w:numId="10" w16cid:durableId="1354922247">
    <w:abstractNumId w:val="10"/>
  </w:num>
  <w:num w:numId="11" w16cid:durableId="1085997451">
    <w:abstractNumId w:val="13"/>
  </w:num>
  <w:num w:numId="12" w16cid:durableId="76176045">
    <w:abstractNumId w:val="14"/>
  </w:num>
  <w:num w:numId="13" w16cid:durableId="460611912">
    <w:abstractNumId w:val="2"/>
  </w:num>
  <w:num w:numId="14" w16cid:durableId="2141069983">
    <w:abstractNumId w:val="5"/>
  </w:num>
  <w:num w:numId="15" w16cid:durableId="289359091">
    <w:abstractNumId w:val="9"/>
  </w:num>
  <w:num w:numId="16" w16cid:durableId="945162291">
    <w:abstractNumId w:val="0"/>
  </w:num>
  <w:num w:numId="17" w16cid:durableId="2096584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87"/>
    <w:rsid w:val="000019FF"/>
    <w:rsid w:val="00015E9F"/>
    <w:rsid w:val="00023C95"/>
    <w:rsid w:val="00037131"/>
    <w:rsid w:val="000431A1"/>
    <w:rsid w:val="000452EF"/>
    <w:rsid w:val="00045757"/>
    <w:rsid w:val="00062750"/>
    <w:rsid w:val="00067E3F"/>
    <w:rsid w:val="00083553"/>
    <w:rsid w:val="00092756"/>
    <w:rsid w:val="00095FE4"/>
    <w:rsid w:val="00097E92"/>
    <w:rsid w:val="000A7CE2"/>
    <w:rsid w:val="000B712C"/>
    <w:rsid w:val="000D1218"/>
    <w:rsid w:val="000D3445"/>
    <w:rsid w:val="000E18B6"/>
    <w:rsid w:val="000E6C9E"/>
    <w:rsid w:val="000F3AE7"/>
    <w:rsid w:val="000F679A"/>
    <w:rsid w:val="000F6B31"/>
    <w:rsid w:val="00106E34"/>
    <w:rsid w:val="00120FB0"/>
    <w:rsid w:val="00121003"/>
    <w:rsid w:val="00136B6A"/>
    <w:rsid w:val="00142C5B"/>
    <w:rsid w:val="00144452"/>
    <w:rsid w:val="00157B03"/>
    <w:rsid w:val="00170711"/>
    <w:rsid w:val="00173F2B"/>
    <w:rsid w:val="0018520F"/>
    <w:rsid w:val="001A287F"/>
    <w:rsid w:val="001B0A31"/>
    <w:rsid w:val="001B0CF9"/>
    <w:rsid w:val="001E09E7"/>
    <w:rsid w:val="001F3BEC"/>
    <w:rsid w:val="001F47B0"/>
    <w:rsid w:val="002038FD"/>
    <w:rsid w:val="0021090B"/>
    <w:rsid w:val="00211FC8"/>
    <w:rsid w:val="00212155"/>
    <w:rsid w:val="00215A73"/>
    <w:rsid w:val="00217757"/>
    <w:rsid w:val="002211FD"/>
    <w:rsid w:val="002219EE"/>
    <w:rsid w:val="0022227F"/>
    <w:rsid w:val="00223CFC"/>
    <w:rsid w:val="002258B2"/>
    <w:rsid w:val="00231442"/>
    <w:rsid w:val="00244CED"/>
    <w:rsid w:val="002668AE"/>
    <w:rsid w:val="002942A0"/>
    <w:rsid w:val="00294E74"/>
    <w:rsid w:val="00295706"/>
    <w:rsid w:val="00295C53"/>
    <w:rsid w:val="002A26F0"/>
    <w:rsid w:val="002A56B7"/>
    <w:rsid w:val="002A7ED3"/>
    <w:rsid w:val="002C54EE"/>
    <w:rsid w:val="002C7A0C"/>
    <w:rsid w:val="002D3AA6"/>
    <w:rsid w:val="002E0FBF"/>
    <w:rsid w:val="002E63D8"/>
    <w:rsid w:val="002F489C"/>
    <w:rsid w:val="002F4CCB"/>
    <w:rsid w:val="00301C20"/>
    <w:rsid w:val="00304CC7"/>
    <w:rsid w:val="0030642E"/>
    <w:rsid w:val="00311635"/>
    <w:rsid w:val="00314B77"/>
    <w:rsid w:val="00317304"/>
    <w:rsid w:val="00317EFE"/>
    <w:rsid w:val="003212F4"/>
    <w:rsid w:val="00322F2F"/>
    <w:rsid w:val="003246A8"/>
    <w:rsid w:val="00342878"/>
    <w:rsid w:val="003512BA"/>
    <w:rsid w:val="00372DCA"/>
    <w:rsid w:val="0038062D"/>
    <w:rsid w:val="00380DEB"/>
    <w:rsid w:val="003817FC"/>
    <w:rsid w:val="00392894"/>
    <w:rsid w:val="003955A2"/>
    <w:rsid w:val="003B359E"/>
    <w:rsid w:val="003C5032"/>
    <w:rsid w:val="003D5807"/>
    <w:rsid w:val="003D6E19"/>
    <w:rsid w:val="003E1B66"/>
    <w:rsid w:val="004149B1"/>
    <w:rsid w:val="0041526C"/>
    <w:rsid w:val="00421950"/>
    <w:rsid w:val="00421C6B"/>
    <w:rsid w:val="0042316C"/>
    <w:rsid w:val="00425385"/>
    <w:rsid w:val="00434FF1"/>
    <w:rsid w:val="00437AEB"/>
    <w:rsid w:val="004470AA"/>
    <w:rsid w:val="004476FC"/>
    <w:rsid w:val="00453FEA"/>
    <w:rsid w:val="00457500"/>
    <w:rsid w:val="00476FAB"/>
    <w:rsid w:val="00485D07"/>
    <w:rsid w:val="00491A81"/>
    <w:rsid w:val="00497AB7"/>
    <w:rsid w:val="004A4CAC"/>
    <w:rsid w:val="004B1DB3"/>
    <w:rsid w:val="004B705C"/>
    <w:rsid w:val="004B72D2"/>
    <w:rsid w:val="004C1A52"/>
    <w:rsid w:val="004C36D8"/>
    <w:rsid w:val="004D3B81"/>
    <w:rsid w:val="004E6009"/>
    <w:rsid w:val="005109B3"/>
    <w:rsid w:val="00510FE3"/>
    <w:rsid w:val="005266CA"/>
    <w:rsid w:val="00530280"/>
    <w:rsid w:val="00536F51"/>
    <w:rsid w:val="0054405A"/>
    <w:rsid w:val="005650AB"/>
    <w:rsid w:val="00572839"/>
    <w:rsid w:val="00574A97"/>
    <w:rsid w:val="00580A0F"/>
    <w:rsid w:val="005A054A"/>
    <w:rsid w:val="005C152C"/>
    <w:rsid w:val="005E5541"/>
    <w:rsid w:val="0060604D"/>
    <w:rsid w:val="00612423"/>
    <w:rsid w:val="0062112B"/>
    <w:rsid w:val="006241CE"/>
    <w:rsid w:val="00637AFD"/>
    <w:rsid w:val="00643D56"/>
    <w:rsid w:val="0064568E"/>
    <w:rsid w:val="00657992"/>
    <w:rsid w:val="006679A6"/>
    <w:rsid w:val="00675431"/>
    <w:rsid w:val="006773C2"/>
    <w:rsid w:val="006830CB"/>
    <w:rsid w:val="0068492E"/>
    <w:rsid w:val="00695440"/>
    <w:rsid w:val="00695A2B"/>
    <w:rsid w:val="006966F7"/>
    <w:rsid w:val="006A57F3"/>
    <w:rsid w:val="006D57D4"/>
    <w:rsid w:val="006E445B"/>
    <w:rsid w:val="006F39F3"/>
    <w:rsid w:val="006F42D1"/>
    <w:rsid w:val="0070131B"/>
    <w:rsid w:val="00727387"/>
    <w:rsid w:val="007359BF"/>
    <w:rsid w:val="00756482"/>
    <w:rsid w:val="00780886"/>
    <w:rsid w:val="00786EA6"/>
    <w:rsid w:val="00792571"/>
    <w:rsid w:val="00794629"/>
    <w:rsid w:val="00796FF3"/>
    <w:rsid w:val="007A5047"/>
    <w:rsid w:val="007C0A2B"/>
    <w:rsid w:val="007C5827"/>
    <w:rsid w:val="007D2EC0"/>
    <w:rsid w:val="007E2623"/>
    <w:rsid w:val="007E74E5"/>
    <w:rsid w:val="007F2A01"/>
    <w:rsid w:val="00800392"/>
    <w:rsid w:val="0081486D"/>
    <w:rsid w:val="00821485"/>
    <w:rsid w:val="00827AB4"/>
    <w:rsid w:val="00834E77"/>
    <w:rsid w:val="008417E2"/>
    <w:rsid w:val="0085332B"/>
    <w:rsid w:val="00853554"/>
    <w:rsid w:val="00861621"/>
    <w:rsid w:val="008627F4"/>
    <w:rsid w:val="00866692"/>
    <w:rsid w:val="0087162F"/>
    <w:rsid w:val="00876B59"/>
    <w:rsid w:val="00877236"/>
    <w:rsid w:val="00877AF6"/>
    <w:rsid w:val="00883247"/>
    <w:rsid w:val="00885FB9"/>
    <w:rsid w:val="008863B3"/>
    <w:rsid w:val="008934CF"/>
    <w:rsid w:val="00893E47"/>
    <w:rsid w:val="008A1859"/>
    <w:rsid w:val="008A28A6"/>
    <w:rsid w:val="008C5C95"/>
    <w:rsid w:val="008C7618"/>
    <w:rsid w:val="008C7AA6"/>
    <w:rsid w:val="008D1240"/>
    <w:rsid w:val="008D6D83"/>
    <w:rsid w:val="008E2447"/>
    <w:rsid w:val="008F4691"/>
    <w:rsid w:val="008F6F47"/>
    <w:rsid w:val="00900957"/>
    <w:rsid w:val="00904E1D"/>
    <w:rsid w:val="009061C2"/>
    <w:rsid w:val="0090727B"/>
    <w:rsid w:val="00913173"/>
    <w:rsid w:val="00913B41"/>
    <w:rsid w:val="00927E34"/>
    <w:rsid w:val="00927E54"/>
    <w:rsid w:val="00932D0B"/>
    <w:rsid w:val="009378DA"/>
    <w:rsid w:val="00940FB4"/>
    <w:rsid w:val="00942E79"/>
    <w:rsid w:val="00943A32"/>
    <w:rsid w:val="00957F85"/>
    <w:rsid w:val="00962B47"/>
    <w:rsid w:val="00971D03"/>
    <w:rsid w:val="00984B2F"/>
    <w:rsid w:val="00986FDC"/>
    <w:rsid w:val="00994D98"/>
    <w:rsid w:val="00996A76"/>
    <w:rsid w:val="009A497D"/>
    <w:rsid w:val="009B01C2"/>
    <w:rsid w:val="009B34BC"/>
    <w:rsid w:val="009C3526"/>
    <w:rsid w:val="009C74B4"/>
    <w:rsid w:val="009D049E"/>
    <w:rsid w:val="009D1742"/>
    <w:rsid w:val="009E1187"/>
    <w:rsid w:val="009F3A07"/>
    <w:rsid w:val="00A05878"/>
    <w:rsid w:val="00A22AD5"/>
    <w:rsid w:val="00A25B83"/>
    <w:rsid w:val="00A31D56"/>
    <w:rsid w:val="00A459E4"/>
    <w:rsid w:val="00A56987"/>
    <w:rsid w:val="00A648FA"/>
    <w:rsid w:val="00A72F5A"/>
    <w:rsid w:val="00A821BB"/>
    <w:rsid w:val="00A95CDE"/>
    <w:rsid w:val="00AB4943"/>
    <w:rsid w:val="00AC04C9"/>
    <w:rsid w:val="00AD1FB0"/>
    <w:rsid w:val="00AD69F8"/>
    <w:rsid w:val="00AE029C"/>
    <w:rsid w:val="00AE7200"/>
    <w:rsid w:val="00AE7FAE"/>
    <w:rsid w:val="00AF1A79"/>
    <w:rsid w:val="00B13BEA"/>
    <w:rsid w:val="00B23033"/>
    <w:rsid w:val="00B336CD"/>
    <w:rsid w:val="00B33EAF"/>
    <w:rsid w:val="00B37176"/>
    <w:rsid w:val="00B42887"/>
    <w:rsid w:val="00B6301E"/>
    <w:rsid w:val="00B64A5B"/>
    <w:rsid w:val="00B664E4"/>
    <w:rsid w:val="00B861CF"/>
    <w:rsid w:val="00B909FA"/>
    <w:rsid w:val="00BA2427"/>
    <w:rsid w:val="00BA4059"/>
    <w:rsid w:val="00BA6215"/>
    <w:rsid w:val="00BD48DE"/>
    <w:rsid w:val="00BD4F53"/>
    <w:rsid w:val="00C02DF5"/>
    <w:rsid w:val="00C122D8"/>
    <w:rsid w:val="00C14C4F"/>
    <w:rsid w:val="00C2709C"/>
    <w:rsid w:val="00C30117"/>
    <w:rsid w:val="00C32260"/>
    <w:rsid w:val="00C331C9"/>
    <w:rsid w:val="00C47EC4"/>
    <w:rsid w:val="00C52F9A"/>
    <w:rsid w:val="00C56685"/>
    <w:rsid w:val="00C72F2D"/>
    <w:rsid w:val="00CA07F1"/>
    <w:rsid w:val="00CA1B42"/>
    <w:rsid w:val="00CA5D74"/>
    <w:rsid w:val="00CB514D"/>
    <w:rsid w:val="00CD40FF"/>
    <w:rsid w:val="00CD5E70"/>
    <w:rsid w:val="00CE7EA0"/>
    <w:rsid w:val="00CF3BC9"/>
    <w:rsid w:val="00D021D7"/>
    <w:rsid w:val="00D04030"/>
    <w:rsid w:val="00D17683"/>
    <w:rsid w:val="00D2501E"/>
    <w:rsid w:val="00D30089"/>
    <w:rsid w:val="00D300F9"/>
    <w:rsid w:val="00D47E82"/>
    <w:rsid w:val="00D50F69"/>
    <w:rsid w:val="00D52A10"/>
    <w:rsid w:val="00D5701A"/>
    <w:rsid w:val="00D7060B"/>
    <w:rsid w:val="00D779AA"/>
    <w:rsid w:val="00D90831"/>
    <w:rsid w:val="00D93516"/>
    <w:rsid w:val="00DA31E6"/>
    <w:rsid w:val="00DA5AD1"/>
    <w:rsid w:val="00DB05CA"/>
    <w:rsid w:val="00DB43E7"/>
    <w:rsid w:val="00DC362D"/>
    <w:rsid w:val="00DC4598"/>
    <w:rsid w:val="00DD0CF3"/>
    <w:rsid w:val="00DF4055"/>
    <w:rsid w:val="00E31A5A"/>
    <w:rsid w:val="00E3397B"/>
    <w:rsid w:val="00E4352D"/>
    <w:rsid w:val="00E54B6B"/>
    <w:rsid w:val="00E625BE"/>
    <w:rsid w:val="00E726DB"/>
    <w:rsid w:val="00E80CB3"/>
    <w:rsid w:val="00E85C20"/>
    <w:rsid w:val="00E90428"/>
    <w:rsid w:val="00EB00E6"/>
    <w:rsid w:val="00EC1A97"/>
    <w:rsid w:val="00EC42E2"/>
    <w:rsid w:val="00EE06B1"/>
    <w:rsid w:val="00EE1BAE"/>
    <w:rsid w:val="00EE3C2F"/>
    <w:rsid w:val="00EF1DF2"/>
    <w:rsid w:val="00EF66C2"/>
    <w:rsid w:val="00EF6A18"/>
    <w:rsid w:val="00F03876"/>
    <w:rsid w:val="00F2343A"/>
    <w:rsid w:val="00F30005"/>
    <w:rsid w:val="00F35554"/>
    <w:rsid w:val="00F36364"/>
    <w:rsid w:val="00F43EA4"/>
    <w:rsid w:val="00F658A8"/>
    <w:rsid w:val="00F75CB7"/>
    <w:rsid w:val="00F80FF6"/>
    <w:rsid w:val="00F81E8A"/>
    <w:rsid w:val="00F93486"/>
    <w:rsid w:val="00F97E5F"/>
    <w:rsid w:val="00FA4330"/>
    <w:rsid w:val="00FA6945"/>
    <w:rsid w:val="00FB7345"/>
    <w:rsid w:val="00FC0883"/>
    <w:rsid w:val="00FC130E"/>
    <w:rsid w:val="00FC1914"/>
    <w:rsid w:val="00FC1D09"/>
    <w:rsid w:val="00FC20F6"/>
    <w:rsid w:val="00FC4C92"/>
    <w:rsid w:val="00FD6742"/>
    <w:rsid w:val="00FD6DE7"/>
    <w:rsid w:val="00FD70D0"/>
    <w:rsid w:val="00FE41DA"/>
    <w:rsid w:val="00FE46CD"/>
    <w:rsid w:val="00FF3913"/>
    <w:rsid w:val="00FF5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2A89"/>
  <w15:chartTrackingRefBased/>
  <w15:docId w15:val="{E600D5D8-2F87-E64B-93CF-F2AB1D13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260"/>
    <w:pPr>
      <w:spacing w:line="259" w:lineRule="auto"/>
    </w:pPr>
    <w:rPr>
      <w:rFonts w:ascii="Cambria" w:eastAsia="Cambria" w:hAnsi="Cambria" w:cs="Cambria"/>
      <w:kern w:val="0"/>
      <w:sz w:val="22"/>
      <w:szCs w:val="22"/>
      <w:lang w:eastAsia="en-GB"/>
      <w14:ligatures w14:val="none"/>
    </w:rPr>
  </w:style>
  <w:style w:type="paragraph" w:styleId="Heading1">
    <w:name w:val="heading 1"/>
    <w:basedOn w:val="Normal"/>
    <w:next w:val="Normal"/>
    <w:link w:val="Heading1Char"/>
    <w:uiPriority w:val="9"/>
    <w:qFormat/>
    <w:rsid w:val="00727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7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7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387"/>
    <w:rPr>
      <w:rFonts w:eastAsiaTheme="majorEastAsia" w:cstheme="majorBidi"/>
      <w:color w:val="272727" w:themeColor="text1" w:themeTint="D8"/>
    </w:rPr>
  </w:style>
  <w:style w:type="paragraph" w:styleId="Title">
    <w:name w:val="Title"/>
    <w:basedOn w:val="Normal"/>
    <w:next w:val="Normal"/>
    <w:link w:val="TitleChar"/>
    <w:uiPriority w:val="10"/>
    <w:qFormat/>
    <w:rsid w:val="00727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387"/>
    <w:pPr>
      <w:spacing w:before="160"/>
      <w:jc w:val="center"/>
    </w:pPr>
    <w:rPr>
      <w:i/>
      <w:iCs/>
      <w:color w:val="404040" w:themeColor="text1" w:themeTint="BF"/>
    </w:rPr>
  </w:style>
  <w:style w:type="character" w:customStyle="1" w:styleId="QuoteChar">
    <w:name w:val="Quote Char"/>
    <w:basedOn w:val="DefaultParagraphFont"/>
    <w:link w:val="Quote"/>
    <w:uiPriority w:val="29"/>
    <w:rsid w:val="00727387"/>
    <w:rPr>
      <w:i/>
      <w:iCs/>
      <w:color w:val="404040" w:themeColor="text1" w:themeTint="BF"/>
    </w:rPr>
  </w:style>
  <w:style w:type="paragraph" w:styleId="ListParagraph">
    <w:name w:val="List Paragraph"/>
    <w:basedOn w:val="Normal"/>
    <w:uiPriority w:val="34"/>
    <w:qFormat/>
    <w:rsid w:val="00727387"/>
    <w:pPr>
      <w:ind w:left="720"/>
      <w:contextualSpacing/>
    </w:pPr>
  </w:style>
  <w:style w:type="character" w:styleId="IntenseEmphasis">
    <w:name w:val="Intense Emphasis"/>
    <w:basedOn w:val="DefaultParagraphFont"/>
    <w:uiPriority w:val="21"/>
    <w:qFormat/>
    <w:rsid w:val="00727387"/>
    <w:rPr>
      <w:i/>
      <w:iCs/>
      <w:color w:val="0F4761" w:themeColor="accent1" w:themeShade="BF"/>
    </w:rPr>
  </w:style>
  <w:style w:type="paragraph" w:styleId="IntenseQuote">
    <w:name w:val="Intense Quote"/>
    <w:basedOn w:val="Normal"/>
    <w:next w:val="Normal"/>
    <w:link w:val="IntenseQuoteChar"/>
    <w:uiPriority w:val="30"/>
    <w:qFormat/>
    <w:rsid w:val="00727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387"/>
    <w:rPr>
      <w:i/>
      <w:iCs/>
      <w:color w:val="0F4761" w:themeColor="accent1" w:themeShade="BF"/>
    </w:rPr>
  </w:style>
  <w:style w:type="character" w:styleId="IntenseReference">
    <w:name w:val="Intense Reference"/>
    <w:basedOn w:val="DefaultParagraphFont"/>
    <w:uiPriority w:val="32"/>
    <w:qFormat/>
    <w:rsid w:val="00727387"/>
    <w:rPr>
      <w:b/>
      <w:bCs/>
      <w:smallCaps/>
      <w:color w:val="0F4761" w:themeColor="accent1" w:themeShade="BF"/>
      <w:spacing w:val="5"/>
    </w:rPr>
  </w:style>
  <w:style w:type="table" w:styleId="TableGrid">
    <w:name w:val="Table Grid"/>
    <w:basedOn w:val="TableNormal"/>
    <w:uiPriority w:val="39"/>
    <w:rsid w:val="00CA0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3173"/>
    <w:rPr>
      <w:color w:val="467886" w:themeColor="hyperlink"/>
      <w:u w:val="single"/>
    </w:rPr>
  </w:style>
  <w:style w:type="character" w:styleId="UnresolvedMention">
    <w:name w:val="Unresolved Mention"/>
    <w:basedOn w:val="DefaultParagraphFont"/>
    <w:uiPriority w:val="99"/>
    <w:semiHidden/>
    <w:unhideWhenUsed/>
    <w:rsid w:val="00913173"/>
    <w:rPr>
      <w:color w:val="605E5C"/>
      <w:shd w:val="clear" w:color="auto" w:fill="E1DFDD"/>
    </w:rPr>
  </w:style>
  <w:style w:type="paragraph" w:styleId="Header">
    <w:name w:val="header"/>
    <w:basedOn w:val="Normal"/>
    <w:link w:val="HeaderChar"/>
    <w:uiPriority w:val="99"/>
    <w:unhideWhenUsed/>
    <w:rsid w:val="003D6E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E19"/>
    <w:rPr>
      <w:rFonts w:ascii="Cambria" w:eastAsia="Cambria" w:hAnsi="Cambria" w:cs="Cambria"/>
      <w:kern w:val="0"/>
      <w:sz w:val="22"/>
      <w:szCs w:val="22"/>
      <w:lang w:eastAsia="en-GB"/>
      <w14:ligatures w14:val="none"/>
    </w:rPr>
  </w:style>
  <w:style w:type="paragraph" w:styleId="Footer">
    <w:name w:val="footer"/>
    <w:basedOn w:val="Normal"/>
    <w:link w:val="FooterChar"/>
    <w:uiPriority w:val="99"/>
    <w:unhideWhenUsed/>
    <w:rsid w:val="003D6E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E19"/>
    <w:rPr>
      <w:rFonts w:ascii="Cambria" w:eastAsia="Cambria" w:hAnsi="Cambria" w:cs="Cambria"/>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47414">
      <w:bodyDiv w:val="1"/>
      <w:marLeft w:val="0"/>
      <w:marRight w:val="0"/>
      <w:marTop w:val="0"/>
      <w:marBottom w:val="0"/>
      <w:divBdr>
        <w:top w:val="none" w:sz="0" w:space="0" w:color="auto"/>
        <w:left w:val="none" w:sz="0" w:space="0" w:color="auto"/>
        <w:bottom w:val="none" w:sz="0" w:space="0" w:color="auto"/>
        <w:right w:val="none" w:sz="0" w:space="0" w:color="auto"/>
      </w:divBdr>
    </w:div>
    <w:div w:id="154301090">
      <w:bodyDiv w:val="1"/>
      <w:marLeft w:val="0"/>
      <w:marRight w:val="0"/>
      <w:marTop w:val="0"/>
      <w:marBottom w:val="0"/>
      <w:divBdr>
        <w:top w:val="none" w:sz="0" w:space="0" w:color="auto"/>
        <w:left w:val="none" w:sz="0" w:space="0" w:color="auto"/>
        <w:bottom w:val="none" w:sz="0" w:space="0" w:color="auto"/>
        <w:right w:val="none" w:sz="0" w:space="0" w:color="auto"/>
      </w:divBdr>
      <w:divsChild>
        <w:div w:id="181600610">
          <w:marLeft w:val="0"/>
          <w:marRight w:val="0"/>
          <w:marTop w:val="0"/>
          <w:marBottom w:val="0"/>
          <w:divBdr>
            <w:top w:val="none" w:sz="0" w:space="0" w:color="auto"/>
            <w:left w:val="none" w:sz="0" w:space="0" w:color="auto"/>
            <w:bottom w:val="none" w:sz="0" w:space="0" w:color="auto"/>
            <w:right w:val="none" w:sz="0" w:space="0" w:color="auto"/>
          </w:divBdr>
        </w:div>
      </w:divsChild>
    </w:div>
    <w:div w:id="268245702">
      <w:bodyDiv w:val="1"/>
      <w:marLeft w:val="0"/>
      <w:marRight w:val="0"/>
      <w:marTop w:val="0"/>
      <w:marBottom w:val="0"/>
      <w:divBdr>
        <w:top w:val="none" w:sz="0" w:space="0" w:color="auto"/>
        <w:left w:val="none" w:sz="0" w:space="0" w:color="auto"/>
        <w:bottom w:val="none" w:sz="0" w:space="0" w:color="auto"/>
        <w:right w:val="none" w:sz="0" w:space="0" w:color="auto"/>
      </w:divBdr>
    </w:div>
    <w:div w:id="358818453">
      <w:bodyDiv w:val="1"/>
      <w:marLeft w:val="0"/>
      <w:marRight w:val="0"/>
      <w:marTop w:val="0"/>
      <w:marBottom w:val="0"/>
      <w:divBdr>
        <w:top w:val="none" w:sz="0" w:space="0" w:color="auto"/>
        <w:left w:val="none" w:sz="0" w:space="0" w:color="auto"/>
        <w:bottom w:val="none" w:sz="0" w:space="0" w:color="auto"/>
        <w:right w:val="none" w:sz="0" w:space="0" w:color="auto"/>
      </w:divBdr>
    </w:div>
    <w:div w:id="392969551">
      <w:bodyDiv w:val="1"/>
      <w:marLeft w:val="0"/>
      <w:marRight w:val="0"/>
      <w:marTop w:val="0"/>
      <w:marBottom w:val="0"/>
      <w:divBdr>
        <w:top w:val="none" w:sz="0" w:space="0" w:color="auto"/>
        <w:left w:val="none" w:sz="0" w:space="0" w:color="auto"/>
        <w:bottom w:val="none" w:sz="0" w:space="0" w:color="auto"/>
        <w:right w:val="none" w:sz="0" w:space="0" w:color="auto"/>
      </w:divBdr>
      <w:divsChild>
        <w:div w:id="1095436716">
          <w:marLeft w:val="0"/>
          <w:marRight w:val="0"/>
          <w:marTop w:val="0"/>
          <w:marBottom w:val="0"/>
          <w:divBdr>
            <w:top w:val="none" w:sz="0" w:space="0" w:color="auto"/>
            <w:left w:val="none" w:sz="0" w:space="0" w:color="auto"/>
            <w:bottom w:val="none" w:sz="0" w:space="0" w:color="auto"/>
            <w:right w:val="none" w:sz="0" w:space="0" w:color="auto"/>
          </w:divBdr>
        </w:div>
      </w:divsChild>
    </w:div>
    <w:div w:id="428434404">
      <w:bodyDiv w:val="1"/>
      <w:marLeft w:val="0"/>
      <w:marRight w:val="0"/>
      <w:marTop w:val="0"/>
      <w:marBottom w:val="0"/>
      <w:divBdr>
        <w:top w:val="none" w:sz="0" w:space="0" w:color="auto"/>
        <w:left w:val="none" w:sz="0" w:space="0" w:color="auto"/>
        <w:bottom w:val="none" w:sz="0" w:space="0" w:color="auto"/>
        <w:right w:val="none" w:sz="0" w:space="0" w:color="auto"/>
      </w:divBdr>
    </w:div>
    <w:div w:id="542836919">
      <w:bodyDiv w:val="1"/>
      <w:marLeft w:val="0"/>
      <w:marRight w:val="0"/>
      <w:marTop w:val="0"/>
      <w:marBottom w:val="0"/>
      <w:divBdr>
        <w:top w:val="none" w:sz="0" w:space="0" w:color="auto"/>
        <w:left w:val="none" w:sz="0" w:space="0" w:color="auto"/>
        <w:bottom w:val="none" w:sz="0" w:space="0" w:color="auto"/>
        <w:right w:val="none" w:sz="0" w:space="0" w:color="auto"/>
      </w:divBdr>
    </w:div>
    <w:div w:id="622661228">
      <w:bodyDiv w:val="1"/>
      <w:marLeft w:val="0"/>
      <w:marRight w:val="0"/>
      <w:marTop w:val="0"/>
      <w:marBottom w:val="0"/>
      <w:divBdr>
        <w:top w:val="none" w:sz="0" w:space="0" w:color="auto"/>
        <w:left w:val="none" w:sz="0" w:space="0" w:color="auto"/>
        <w:bottom w:val="none" w:sz="0" w:space="0" w:color="auto"/>
        <w:right w:val="none" w:sz="0" w:space="0" w:color="auto"/>
      </w:divBdr>
    </w:div>
    <w:div w:id="743647793">
      <w:bodyDiv w:val="1"/>
      <w:marLeft w:val="0"/>
      <w:marRight w:val="0"/>
      <w:marTop w:val="0"/>
      <w:marBottom w:val="0"/>
      <w:divBdr>
        <w:top w:val="none" w:sz="0" w:space="0" w:color="auto"/>
        <w:left w:val="none" w:sz="0" w:space="0" w:color="auto"/>
        <w:bottom w:val="none" w:sz="0" w:space="0" w:color="auto"/>
        <w:right w:val="none" w:sz="0" w:space="0" w:color="auto"/>
      </w:divBdr>
    </w:div>
    <w:div w:id="838538381">
      <w:bodyDiv w:val="1"/>
      <w:marLeft w:val="0"/>
      <w:marRight w:val="0"/>
      <w:marTop w:val="0"/>
      <w:marBottom w:val="0"/>
      <w:divBdr>
        <w:top w:val="none" w:sz="0" w:space="0" w:color="auto"/>
        <w:left w:val="none" w:sz="0" w:space="0" w:color="auto"/>
        <w:bottom w:val="none" w:sz="0" w:space="0" w:color="auto"/>
        <w:right w:val="none" w:sz="0" w:space="0" w:color="auto"/>
      </w:divBdr>
    </w:div>
    <w:div w:id="1022172607">
      <w:bodyDiv w:val="1"/>
      <w:marLeft w:val="0"/>
      <w:marRight w:val="0"/>
      <w:marTop w:val="0"/>
      <w:marBottom w:val="0"/>
      <w:divBdr>
        <w:top w:val="none" w:sz="0" w:space="0" w:color="auto"/>
        <w:left w:val="none" w:sz="0" w:space="0" w:color="auto"/>
        <w:bottom w:val="none" w:sz="0" w:space="0" w:color="auto"/>
        <w:right w:val="none" w:sz="0" w:space="0" w:color="auto"/>
      </w:divBdr>
    </w:div>
    <w:div w:id="1197549092">
      <w:bodyDiv w:val="1"/>
      <w:marLeft w:val="0"/>
      <w:marRight w:val="0"/>
      <w:marTop w:val="0"/>
      <w:marBottom w:val="0"/>
      <w:divBdr>
        <w:top w:val="none" w:sz="0" w:space="0" w:color="auto"/>
        <w:left w:val="none" w:sz="0" w:space="0" w:color="auto"/>
        <w:bottom w:val="none" w:sz="0" w:space="0" w:color="auto"/>
        <w:right w:val="none" w:sz="0" w:space="0" w:color="auto"/>
      </w:divBdr>
    </w:div>
    <w:div w:id="1551721899">
      <w:bodyDiv w:val="1"/>
      <w:marLeft w:val="0"/>
      <w:marRight w:val="0"/>
      <w:marTop w:val="0"/>
      <w:marBottom w:val="0"/>
      <w:divBdr>
        <w:top w:val="none" w:sz="0" w:space="0" w:color="auto"/>
        <w:left w:val="none" w:sz="0" w:space="0" w:color="auto"/>
        <w:bottom w:val="none" w:sz="0" w:space="0" w:color="auto"/>
        <w:right w:val="none" w:sz="0" w:space="0" w:color="auto"/>
      </w:divBdr>
    </w:div>
    <w:div w:id="1713188286">
      <w:bodyDiv w:val="1"/>
      <w:marLeft w:val="0"/>
      <w:marRight w:val="0"/>
      <w:marTop w:val="0"/>
      <w:marBottom w:val="0"/>
      <w:divBdr>
        <w:top w:val="none" w:sz="0" w:space="0" w:color="auto"/>
        <w:left w:val="none" w:sz="0" w:space="0" w:color="auto"/>
        <w:bottom w:val="none" w:sz="0" w:space="0" w:color="auto"/>
        <w:right w:val="none" w:sz="0" w:space="0" w:color="auto"/>
      </w:divBdr>
      <w:divsChild>
        <w:div w:id="1321882893">
          <w:marLeft w:val="0"/>
          <w:marRight w:val="0"/>
          <w:marTop w:val="0"/>
          <w:marBottom w:val="0"/>
          <w:divBdr>
            <w:top w:val="none" w:sz="0" w:space="0" w:color="auto"/>
            <w:left w:val="none" w:sz="0" w:space="0" w:color="auto"/>
            <w:bottom w:val="none" w:sz="0" w:space="0" w:color="auto"/>
            <w:right w:val="none" w:sz="0" w:space="0" w:color="auto"/>
          </w:divBdr>
        </w:div>
      </w:divsChild>
    </w:div>
    <w:div w:id="1840148542">
      <w:bodyDiv w:val="1"/>
      <w:marLeft w:val="0"/>
      <w:marRight w:val="0"/>
      <w:marTop w:val="0"/>
      <w:marBottom w:val="0"/>
      <w:divBdr>
        <w:top w:val="none" w:sz="0" w:space="0" w:color="auto"/>
        <w:left w:val="none" w:sz="0" w:space="0" w:color="auto"/>
        <w:bottom w:val="none" w:sz="0" w:space="0" w:color="auto"/>
        <w:right w:val="none" w:sz="0" w:space="0" w:color="auto"/>
      </w:divBdr>
      <w:divsChild>
        <w:div w:id="1563835139">
          <w:marLeft w:val="0"/>
          <w:marRight w:val="0"/>
          <w:marTop w:val="0"/>
          <w:marBottom w:val="0"/>
          <w:divBdr>
            <w:top w:val="none" w:sz="0" w:space="0" w:color="auto"/>
            <w:left w:val="none" w:sz="0" w:space="0" w:color="auto"/>
            <w:bottom w:val="none" w:sz="0" w:space="0" w:color="auto"/>
            <w:right w:val="none" w:sz="0" w:space="0" w:color="auto"/>
          </w:divBdr>
        </w:div>
      </w:divsChild>
    </w:div>
    <w:div w:id="1882672343">
      <w:bodyDiv w:val="1"/>
      <w:marLeft w:val="0"/>
      <w:marRight w:val="0"/>
      <w:marTop w:val="0"/>
      <w:marBottom w:val="0"/>
      <w:divBdr>
        <w:top w:val="none" w:sz="0" w:space="0" w:color="auto"/>
        <w:left w:val="none" w:sz="0" w:space="0" w:color="auto"/>
        <w:bottom w:val="none" w:sz="0" w:space="0" w:color="auto"/>
        <w:right w:val="none" w:sz="0" w:space="0" w:color="auto"/>
      </w:divBdr>
    </w:div>
    <w:div w:id="1966233139">
      <w:bodyDiv w:val="1"/>
      <w:marLeft w:val="0"/>
      <w:marRight w:val="0"/>
      <w:marTop w:val="0"/>
      <w:marBottom w:val="0"/>
      <w:divBdr>
        <w:top w:val="none" w:sz="0" w:space="0" w:color="auto"/>
        <w:left w:val="none" w:sz="0" w:space="0" w:color="auto"/>
        <w:bottom w:val="none" w:sz="0" w:space="0" w:color="auto"/>
        <w:right w:val="none" w:sz="0" w:space="0" w:color="auto"/>
      </w:divBdr>
    </w:div>
    <w:div w:id="2036541708">
      <w:bodyDiv w:val="1"/>
      <w:marLeft w:val="0"/>
      <w:marRight w:val="0"/>
      <w:marTop w:val="0"/>
      <w:marBottom w:val="0"/>
      <w:divBdr>
        <w:top w:val="none" w:sz="0" w:space="0" w:color="auto"/>
        <w:left w:val="none" w:sz="0" w:space="0" w:color="auto"/>
        <w:bottom w:val="none" w:sz="0" w:space="0" w:color="auto"/>
        <w:right w:val="none" w:sz="0" w:space="0" w:color="auto"/>
      </w:divBdr>
    </w:div>
    <w:div w:id="2044362302">
      <w:bodyDiv w:val="1"/>
      <w:marLeft w:val="0"/>
      <w:marRight w:val="0"/>
      <w:marTop w:val="0"/>
      <w:marBottom w:val="0"/>
      <w:divBdr>
        <w:top w:val="none" w:sz="0" w:space="0" w:color="auto"/>
        <w:left w:val="none" w:sz="0" w:space="0" w:color="auto"/>
        <w:bottom w:val="none" w:sz="0" w:space="0" w:color="auto"/>
        <w:right w:val="none" w:sz="0" w:space="0" w:color="auto"/>
      </w:divBdr>
    </w:div>
    <w:div w:id="2114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786</TotalTime>
  <Pages>2</Pages>
  <Words>824</Words>
  <Characters>4228</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Wolfson</dc:creator>
  <cp:keywords/>
  <dc:description/>
  <cp:lastModifiedBy>Huntley Parish Council</cp:lastModifiedBy>
  <cp:revision>4</cp:revision>
  <cp:lastPrinted>2025-10-27T09:46:00Z</cp:lastPrinted>
  <dcterms:created xsi:type="dcterms:W3CDTF">2026-06-30T09:24:00Z</dcterms:created>
  <dcterms:modified xsi:type="dcterms:W3CDTF">2026-06-30T10:01:00Z</dcterms:modified>
</cp:coreProperties>
</file>