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20F53" w14:textId="77777777" w:rsidR="00727387" w:rsidRPr="007B0440" w:rsidRDefault="00727387" w:rsidP="00727387">
      <w:pPr>
        <w:jc w:val="center"/>
        <w:rPr>
          <w:rFonts w:asciiTheme="minorHAnsi" w:eastAsia="Calibri" w:hAnsiTheme="minorHAnsi" w:cstheme="minorHAnsi"/>
          <w:i/>
          <w:color w:val="008000"/>
          <w:sz w:val="32"/>
          <w:szCs w:val="32"/>
        </w:rPr>
      </w:pPr>
      <w:r w:rsidRPr="007B0440">
        <w:rPr>
          <w:rFonts w:asciiTheme="minorHAnsi" w:eastAsia="Calibri" w:hAnsiTheme="minorHAnsi" w:cstheme="minorHAnsi"/>
          <w:i/>
          <w:color w:val="008000"/>
          <w:sz w:val="32"/>
          <w:szCs w:val="32"/>
        </w:rPr>
        <w:t>Rudford and Highleadon Parish Council</w:t>
      </w:r>
    </w:p>
    <w:p w14:paraId="5A681E26" w14:textId="10E032ED" w:rsidR="00037131" w:rsidRDefault="003F609A" w:rsidP="00904E1D">
      <w:pPr>
        <w:spacing w:after="0" w:line="240" w:lineRule="auto"/>
        <w:jc w:val="both"/>
        <w:rPr>
          <w:rFonts w:asciiTheme="minorHAnsi" w:eastAsia="Times New Roman" w:hAnsiTheme="minorHAnsi" w:cstheme="minorHAnsi"/>
          <w:b/>
          <w:bCs/>
          <w:sz w:val="24"/>
          <w:szCs w:val="24"/>
        </w:rPr>
      </w:pPr>
      <w:r>
        <w:rPr>
          <w:rFonts w:asciiTheme="minorHAnsi" w:eastAsia="Times New Roman" w:hAnsiTheme="minorHAnsi" w:cstheme="minorHAnsi"/>
          <w:b/>
          <w:bCs/>
          <w:color w:val="000000"/>
          <w:sz w:val="24"/>
          <w:szCs w:val="24"/>
        </w:rPr>
        <w:t xml:space="preserve">Minutes of the </w:t>
      </w:r>
      <w:r w:rsidR="003246A8" w:rsidRPr="00D30528">
        <w:rPr>
          <w:rFonts w:asciiTheme="minorHAnsi" w:eastAsia="Times New Roman" w:hAnsiTheme="minorHAnsi" w:cstheme="minorHAnsi"/>
          <w:b/>
          <w:bCs/>
          <w:color w:val="000000"/>
          <w:sz w:val="24"/>
          <w:szCs w:val="24"/>
        </w:rPr>
        <w:t xml:space="preserve">ordinary </w:t>
      </w:r>
      <w:r w:rsidR="000B712C" w:rsidRPr="00D30528">
        <w:rPr>
          <w:rFonts w:asciiTheme="minorHAnsi" w:eastAsia="Times New Roman" w:hAnsiTheme="minorHAnsi" w:cstheme="minorHAnsi"/>
          <w:b/>
          <w:bCs/>
          <w:color w:val="000000"/>
          <w:sz w:val="24"/>
          <w:szCs w:val="24"/>
        </w:rPr>
        <w:t xml:space="preserve">meeting of Rudford and Highleadon Parish Council held in </w:t>
      </w:r>
      <w:r w:rsidR="00986FDC" w:rsidRPr="00D30528">
        <w:rPr>
          <w:rFonts w:asciiTheme="minorHAnsi" w:eastAsia="Times New Roman" w:hAnsiTheme="minorHAnsi" w:cstheme="minorHAnsi"/>
          <w:b/>
          <w:bCs/>
          <w:color w:val="000000"/>
          <w:sz w:val="24"/>
          <w:szCs w:val="24"/>
        </w:rPr>
        <w:t xml:space="preserve">the Village Hall, Rudford on </w:t>
      </w:r>
      <w:r w:rsidR="00983303" w:rsidRPr="00D30528">
        <w:rPr>
          <w:rFonts w:asciiTheme="minorHAnsi" w:eastAsia="Times New Roman" w:hAnsiTheme="minorHAnsi" w:cstheme="minorHAnsi"/>
          <w:b/>
          <w:bCs/>
          <w:color w:val="000000"/>
          <w:sz w:val="24"/>
          <w:szCs w:val="24"/>
        </w:rPr>
        <w:t>Monday 28</w:t>
      </w:r>
      <w:r w:rsidR="00983303" w:rsidRPr="00D30528">
        <w:rPr>
          <w:rFonts w:asciiTheme="minorHAnsi" w:eastAsia="Times New Roman" w:hAnsiTheme="minorHAnsi" w:cstheme="minorHAnsi"/>
          <w:b/>
          <w:bCs/>
          <w:color w:val="000000"/>
          <w:sz w:val="24"/>
          <w:szCs w:val="24"/>
          <w:vertAlign w:val="superscript"/>
        </w:rPr>
        <w:t>th</w:t>
      </w:r>
      <w:r w:rsidR="00983303" w:rsidRPr="00D30528">
        <w:rPr>
          <w:rFonts w:asciiTheme="minorHAnsi" w:eastAsia="Times New Roman" w:hAnsiTheme="minorHAnsi" w:cstheme="minorHAnsi"/>
          <w:b/>
          <w:bCs/>
          <w:color w:val="000000"/>
          <w:sz w:val="24"/>
          <w:szCs w:val="24"/>
        </w:rPr>
        <w:t xml:space="preserve"> September</w:t>
      </w:r>
      <w:r w:rsidR="00996A76" w:rsidRPr="00D30528">
        <w:rPr>
          <w:rFonts w:asciiTheme="minorHAnsi" w:eastAsia="Times New Roman" w:hAnsiTheme="minorHAnsi" w:cstheme="minorHAnsi"/>
          <w:b/>
          <w:bCs/>
          <w:color w:val="000000"/>
          <w:sz w:val="24"/>
          <w:szCs w:val="24"/>
          <w:u w:val="single"/>
        </w:rPr>
        <w:t xml:space="preserve"> </w:t>
      </w:r>
      <w:r w:rsidR="00D30089" w:rsidRPr="00D30528">
        <w:rPr>
          <w:rFonts w:asciiTheme="minorHAnsi" w:eastAsia="Times New Roman" w:hAnsiTheme="minorHAnsi" w:cstheme="minorHAnsi"/>
          <w:b/>
          <w:bCs/>
          <w:color w:val="000000"/>
          <w:sz w:val="24"/>
          <w:szCs w:val="24"/>
          <w:u w:val="single"/>
        </w:rPr>
        <w:t>2026</w:t>
      </w:r>
      <w:r>
        <w:rPr>
          <w:rFonts w:asciiTheme="minorHAnsi" w:eastAsia="Times New Roman" w:hAnsiTheme="minorHAnsi" w:cstheme="minorHAnsi"/>
          <w:b/>
          <w:bCs/>
          <w:color w:val="000000"/>
          <w:sz w:val="24"/>
          <w:szCs w:val="24"/>
          <w:u w:val="single"/>
        </w:rPr>
        <w:t xml:space="preserve">. </w:t>
      </w:r>
      <w:r w:rsidR="00AB4943" w:rsidRPr="00695A2B">
        <w:rPr>
          <w:rFonts w:asciiTheme="minorHAnsi" w:eastAsia="Times New Roman" w:hAnsiTheme="minorHAnsi" w:cstheme="minorHAnsi"/>
          <w:b/>
          <w:bCs/>
          <w:color w:val="EE0000"/>
          <w:sz w:val="24"/>
          <w:szCs w:val="24"/>
        </w:rPr>
        <w:t xml:space="preserve"> </w:t>
      </w:r>
    </w:p>
    <w:p w14:paraId="5BA9CB63" w14:textId="77777777" w:rsidR="00904E1D" w:rsidRPr="00904E1D" w:rsidRDefault="00904E1D" w:rsidP="00904E1D">
      <w:pPr>
        <w:spacing w:after="0" w:line="240" w:lineRule="auto"/>
        <w:jc w:val="both"/>
        <w:rPr>
          <w:rFonts w:asciiTheme="minorHAnsi" w:eastAsia="Times New Roman" w:hAnsiTheme="minorHAnsi" w:cstheme="minorHAnsi"/>
          <w:b/>
          <w:bCs/>
          <w:sz w:val="24"/>
          <w:szCs w:val="24"/>
        </w:rPr>
      </w:pPr>
    </w:p>
    <w:tbl>
      <w:tblPr>
        <w:tblW w:w="10519" w:type="dxa"/>
        <w:tblInd w:w="-147" w:type="dxa"/>
        <w:tblCellMar>
          <w:top w:w="15" w:type="dxa"/>
          <w:left w:w="15" w:type="dxa"/>
          <w:bottom w:w="15" w:type="dxa"/>
          <w:right w:w="15" w:type="dxa"/>
        </w:tblCellMar>
        <w:tblLook w:val="04A0" w:firstRow="1" w:lastRow="0" w:firstColumn="1" w:lastColumn="0" w:noHBand="0" w:noVBand="1"/>
      </w:tblPr>
      <w:tblGrid>
        <w:gridCol w:w="851"/>
        <w:gridCol w:w="9668"/>
      </w:tblGrid>
      <w:tr w:rsidR="00727387" w:rsidRPr="007B0440" w14:paraId="083C8854" w14:textId="77777777">
        <w:trPr>
          <w:trHeight w:val="70"/>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E3B5E"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83600" w14:textId="77777777" w:rsidR="00727387" w:rsidRPr="007B0440" w:rsidRDefault="00727387">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Welcome and introductions</w:t>
            </w:r>
          </w:p>
        </w:tc>
      </w:tr>
      <w:tr w:rsidR="00727387" w:rsidRPr="007B0440" w14:paraId="4007D134" w14:textId="77777777">
        <w:trPr>
          <w:trHeight w:val="61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F0B9B"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D21D6" w14:textId="1F9D193C" w:rsidR="00727387" w:rsidRPr="007B0440" w:rsidRDefault="00727387">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Council record</w:t>
            </w:r>
            <w:r w:rsidR="003F609A">
              <w:rPr>
                <w:rFonts w:asciiTheme="minorHAnsi" w:eastAsia="Times New Roman" w:hAnsiTheme="minorHAnsi" w:cstheme="minorHAnsi"/>
                <w:b/>
                <w:bCs/>
                <w:color w:val="000000"/>
                <w:sz w:val="24"/>
                <w:szCs w:val="24"/>
              </w:rPr>
              <w:t>ed</w:t>
            </w:r>
            <w:r w:rsidRPr="007B0440">
              <w:rPr>
                <w:rFonts w:asciiTheme="minorHAnsi" w:eastAsia="Times New Roman" w:hAnsiTheme="minorHAnsi" w:cstheme="minorHAnsi"/>
                <w:b/>
                <w:bCs/>
                <w:color w:val="000000"/>
                <w:sz w:val="24"/>
                <w:szCs w:val="24"/>
              </w:rPr>
              <w:t xml:space="preserve"> attendance </w:t>
            </w:r>
            <w:r w:rsidRPr="009A578B">
              <w:rPr>
                <w:rFonts w:asciiTheme="minorHAnsi" w:eastAsia="Times New Roman" w:hAnsiTheme="minorHAnsi" w:cstheme="minorHAnsi"/>
                <w:color w:val="000000"/>
                <w:sz w:val="24"/>
                <w:szCs w:val="24"/>
              </w:rPr>
              <w:t>as</w:t>
            </w:r>
            <w:r w:rsidRPr="007B0440">
              <w:rPr>
                <w:rFonts w:asciiTheme="minorHAnsi" w:eastAsia="Times New Roman" w:hAnsiTheme="minorHAnsi" w:cstheme="minorHAnsi"/>
                <w:b/>
                <w:bCs/>
                <w:color w:val="000000"/>
                <w:sz w:val="24"/>
                <w:szCs w:val="24"/>
              </w:rPr>
              <w:t xml:space="preserve"> </w:t>
            </w:r>
            <w:r w:rsidRPr="007B0440">
              <w:rPr>
                <w:rFonts w:asciiTheme="minorHAnsi" w:eastAsia="Times New Roman" w:hAnsiTheme="minorHAnsi" w:cstheme="minorHAnsi"/>
                <w:color w:val="000000"/>
                <w:sz w:val="24"/>
                <w:szCs w:val="24"/>
              </w:rPr>
              <w:t xml:space="preserve">Parish Councillors Mark Deane, </w:t>
            </w:r>
            <w:r w:rsidR="00437AEB">
              <w:rPr>
                <w:rFonts w:asciiTheme="minorHAnsi" w:eastAsia="Times New Roman" w:hAnsiTheme="minorHAnsi" w:cstheme="minorHAnsi"/>
                <w:color w:val="000000"/>
                <w:sz w:val="24"/>
                <w:szCs w:val="24"/>
              </w:rPr>
              <w:t xml:space="preserve"> </w:t>
            </w:r>
            <w:r w:rsidR="00C02DF5">
              <w:rPr>
                <w:rFonts w:asciiTheme="minorHAnsi" w:eastAsia="Times New Roman" w:hAnsiTheme="minorHAnsi" w:cstheme="minorHAnsi"/>
                <w:color w:val="000000"/>
                <w:sz w:val="24"/>
                <w:szCs w:val="24"/>
              </w:rPr>
              <w:t>Jill Deane</w:t>
            </w:r>
            <w:r w:rsidR="003F609A">
              <w:rPr>
                <w:rFonts w:asciiTheme="minorHAnsi" w:eastAsia="Times New Roman" w:hAnsiTheme="minorHAnsi" w:cstheme="minorHAnsi"/>
                <w:color w:val="000000"/>
                <w:sz w:val="24"/>
                <w:szCs w:val="24"/>
              </w:rPr>
              <w:t xml:space="preserve"> </w:t>
            </w:r>
            <w:r w:rsidR="00786EA6">
              <w:rPr>
                <w:rFonts w:asciiTheme="minorHAnsi" w:eastAsia="Times New Roman" w:hAnsiTheme="minorHAnsi" w:cstheme="minorHAnsi"/>
                <w:color w:val="000000"/>
                <w:sz w:val="24"/>
                <w:szCs w:val="24"/>
              </w:rPr>
              <w:t xml:space="preserve">and </w:t>
            </w:r>
            <w:r w:rsidR="00AB4943">
              <w:rPr>
                <w:rFonts w:asciiTheme="minorHAnsi" w:eastAsia="Times New Roman" w:hAnsiTheme="minorHAnsi" w:cstheme="minorHAnsi"/>
                <w:color w:val="000000"/>
                <w:sz w:val="24"/>
                <w:szCs w:val="24"/>
              </w:rPr>
              <w:t>Jonathon Tydeman</w:t>
            </w:r>
            <w:r w:rsidR="00212155">
              <w:rPr>
                <w:rFonts w:asciiTheme="minorHAnsi" w:eastAsia="Times New Roman" w:hAnsiTheme="minorHAnsi" w:cstheme="minorHAnsi"/>
                <w:color w:val="000000"/>
                <w:sz w:val="24"/>
                <w:szCs w:val="24"/>
              </w:rPr>
              <w:t xml:space="preserve">, District Councillor Burford and </w:t>
            </w:r>
            <w:r w:rsidR="003F609A">
              <w:rPr>
                <w:rFonts w:asciiTheme="minorHAnsi" w:eastAsia="Times New Roman" w:hAnsiTheme="minorHAnsi" w:cstheme="minorHAnsi"/>
                <w:color w:val="000000"/>
                <w:sz w:val="24"/>
                <w:szCs w:val="24"/>
              </w:rPr>
              <w:t xml:space="preserve">one member of the public. </w:t>
            </w:r>
          </w:p>
        </w:tc>
      </w:tr>
      <w:tr w:rsidR="00C14C4F" w:rsidRPr="007B0440" w14:paraId="7C970AFB" w14:textId="77777777">
        <w:trPr>
          <w:trHeight w:val="18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1D608" w14:textId="77777777" w:rsidR="00C14C4F" w:rsidRPr="007B0440" w:rsidRDefault="00C14C4F" w:rsidP="00C14C4F">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CBCE3" w14:textId="6A2AA2A9" w:rsidR="00C14C4F" w:rsidRPr="007B0440" w:rsidRDefault="00C14C4F" w:rsidP="00C14C4F">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Apologies for absence &amp; reasons for absences to be</w:t>
            </w:r>
            <w:r>
              <w:rPr>
                <w:rFonts w:asciiTheme="minorHAnsi" w:eastAsia="Times New Roman" w:hAnsiTheme="minorHAnsi" w:cstheme="minorHAnsi"/>
                <w:b/>
                <w:bCs/>
                <w:color w:val="000000"/>
                <w:sz w:val="24"/>
                <w:szCs w:val="24"/>
              </w:rPr>
              <w:t xml:space="preserve"> </w:t>
            </w:r>
            <w:r w:rsidRPr="007B0440">
              <w:rPr>
                <w:rFonts w:asciiTheme="minorHAnsi" w:eastAsia="Times New Roman" w:hAnsiTheme="minorHAnsi" w:cstheme="minorHAnsi"/>
                <w:b/>
                <w:bCs/>
                <w:color w:val="000000"/>
                <w:sz w:val="24"/>
                <w:szCs w:val="24"/>
              </w:rPr>
              <w:t>recorded</w:t>
            </w:r>
            <w:r w:rsidRPr="007B0440">
              <w:rPr>
                <w:rFonts w:asciiTheme="minorHAnsi" w:eastAsia="Times New Roman" w:hAnsiTheme="minorHAnsi" w:cstheme="minorHAnsi"/>
                <w:color w:val="000000"/>
                <w:sz w:val="24"/>
                <w:szCs w:val="24"/>
              </w:rPr>
              <w:t xml:space="preserve"> </w:t>
            </w:r>
            <w:r>
              <w:rPr>
                <w:rFonts w:asciiTheme="minorHAnsi" w:eastAsia="Times New Roman" w:hAnsiTheme="minorHAnsi" w:cstheme="minorHAnsi"/>
                <w:color w:val="000000"/>
                <w:sz w:val="24"/>
                <w:szCs w:val="24"/>
              </w:rPr>
              <w:t xml:space="preserve"> </w:t>
            </w:r>
            <w:r w:rsidR="003F609A">
              <w:rPr>
                <w:rFonts w:asciiTheme="minorHAnsi" w:eastAsia="Times New Roman" w:hAnsiTheme="minorHAnsi" w:cstheme="minorHAnsi"/>
                <w:color w:val="000000"/>
                <w:sz w:val="24"/>
                <w:szCs w:val="24"/>
              </w:rPr>
              <w:t>- Councillor Bye</w:t>
            </w:r>
          </w:p>
        </w:tc>
      </w:tr>
      <w:tr w:rsidR="00727387" w:rsidRPr="007B0440" w14:paraId="2607E683" w14:textId="77777777">
        <w:trPr>
          <w:trHeight w:val="31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6A837" w14:textId="77777777" w:rsidR="00727387" w:rsidRPr="007B0440" w:rsidRDefault="00727387" w:rsidP="00727387">
            <w:pPr>
              <w:pStyle w:val="ListParagraph"/>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788B9" w14:textId="49DB72D6" w:rsidR="00C14C4F" w:rsidRDefault="00C14C4F">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Declarations of Interest and dispensations</w:t>
            </w:r>
            <w:r w:rsidR="003F609A">
              <w:rPr>
                <w:rFonts w:asciiTheme="minorHAnsi" w:eastAsia="Times New Roman" w:hAnsiTheme="minorHAnsi" w:cstheme="minorHAnsi"/>
                <w:b/>
                <w:bCs/>
                <w:color w:val="000000"/>
                <w:sz w:val="24"/>
                <w:szCs w:val="24"/>
              </w:rPr>
              <w:t xml:space="preserve"> – none </w:t>
            </w:r>
          </w:p>
          <w:p w14:paraId="2B81CFEF" w14:textId="77777777" w:rsidR="00C14C4F" w:rsidRDefault="00727387" w:rsidP="00C14C4F">
            <w:pPr>
              <w:pStyle w:val="ListParagraph"/>
              <w:numPr>
                <w:ilvl w:val="0"/>
                <w:numId w:val="16"/>
              </w:numPr>
              <w:spacing w:after="0" w:line="240" w:lineRule="auto"/>
              <w:rPr>
                <w:rFonts w:asciiTheme="minorHAnsi" w:eastAsia="Times New Roman" w:hAnsiTheme="minorHAnsi" w:cstheme="minorHAnsi"/>
                <w:b/>
                <w:bCs/>
                <w:color w:val="000000"/>
                <w:sz w:val="24"/>
                <w:szCs w:val="24"/>
              </w:rPr>
            </w:pPr>
            <w:r w:rsidRPr="00C14C4F">
              <w:rPr>
                <w:rFonts w:asciiTheme="minorHAnsi" w:eastAsia="Times New Roman" w:hAnsiTheme="minorHAnsi" w:cstheme="minorHAnsi"/>
                <w:b/>
                <w:bCs/>
                <w:color w:val="000000"/>
                <w:sz w:val="24"/>
                <w:szCs w:val="24"/>
              </w:rPr>
              <w:t xml:space="preserve">Council to </w:t>
            </w:r>
            <w:r w:rsidR="00EE1BAE" w:rsidRPr="00C14C4F">
              <w:rPr>
                <w:rFonts w:asciiTheme="minorHAnsi" w:eastAsia="Times New Roman" w:hAnsiTheme="minorHAnsi" w:cstheme="minorHAnsi"/>
                <w:b/>
                <w:bCs/>
                <w:color w:val="000000"/>
                <w:sz w:val="24"/>
                <w:szCs w:val="24"/>
              </w:rPr>
              <w:t xml:space="preserve">receive </w:t>
            </w:r>
            <w:r w:rsidRPr="00C14C4F">
              <w:rPr>
                <w:rFonts w:asciiTheme="minorHAnsi" w:eastAsia="Times New Roman" w:hAnsiTheme="minorHAnsi" w:cstheme="minorHAnsi"/>
                <w:b/>
                <w:bCs/>
                <w:color w:val="000000"/>
                <w:sz w:val="24"/>
                <w:szCs w:val="24"/>
              </w:rPr>
              <w:t>Declarations of Interest related to items in the agenda. </w:t>
            </w:r>
          </w:p>
          <w:p w14:paraId="21202837" w14:textId="775DAD34" w:rsidR="00727387" w:rsidRPr="00322F2F" w:rsidRDefault="00C14C4F">
            <w:pPr>
              <w:pStyle w:val="ListParagraph"/>
              <w:numPr>
                <w:ilvl w:val="0"/>
                <w:numId w:val="16"/>
              </w:numPr>
              <w:spacing w:after="0" w:line="240" w:lineRule="auto"/>
              <w:rPr>
                <w:rFonts w:asciiTheme="minorHAnsi" w:eastAsia="Times New Roman" w:hAnsiTheme="minorHAnsi" w:cstheme="minorHAnsi"/>
                <w:b/>
                <w:bCs/>
                <w:color w:val="000000"/>
                <w:sz w:val="24"/>
                <w:szCs w:val="24"/>
              </w:rPr>
            </w:pPr>
            <w:r w:rsidRPr="00322F2F">
              <w:rPr>
                <w:rFonts w:asciiTheme="minorHAnsi" w:eastAsia="Times New Roman" w:hAnsiTheme="minorHAnsi" w:cstheme="minorHAnsi"/>
                <w:b/>
                <w:bCs/>
                <w:color w:val="000000"/>
                <w:sz w:val="24"/>
                <w:szCs w:val="24"/>
              </w:rPr>
              <w:t xml:space="preserve">To receive requests for dispensations for disclosable pecuniary interests </w:t>
            </w:r>
          </w:p>
          <w:p w14:paraId="69B37E79" w14:textId="77777777" w:rsidR="00727387" w:rsidRPr="007B0440" w:rsidRDefault="00727387">
            <w:pPr>
              <w:spacing w:after="0" w:line="240" w:lineRule="auto"/>
              <w:rPr>
                <w:rFonts w:asciiTheme="minorHAnsi" w:eastAsia="Times New Roman" w:hAnsiTheme="minorHAnsi" w:cstheme="minorHAnsi"/>
                <w:sz w:val="24"/>
                <w:szCs w:val="24"/>
              </w:rPr>
            </w:pPr>
          </w:p>
        </w:tc>
      </w:tr>
      <w:tr w:rsidR="00727387" w:rsidRPr="007B0440" w14:paraId="3EF0E7F1" w14:textId="77777777">
        <w:trPr>
          <w:trHeight w:val="25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3016A" w14:textId="77777777" w:rsidR="00727387" w:rsidRPr="007B0440" w:rsidRDefault="00727387" w:rsidP="00727387">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A0079" w14:textId="3CBC4094" w:rsidR="00727387" w:rsidRPr="00043ADA" w:rsidRDefault="00727387">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Council approve</w:t>
            </w:r>
            <w:r w:rsidR="003F609A">
              <w:rPr>
                <w:rFonts w:asciiTheme="minorHAnsi" w:eastAsia="Times New Roman" w:hAnsiTheme="minorHAnsi" w:cstheme="minorHAnsi"/>
                <w:b/>
                <w:bCs/>
                <w:color w:val="000000"/>
                <w:sz w:val="24"/>
                <w:szCs w:val="24"/>
              </w:rPr>
              <w:t>d</w:t>
            </w:r>
            <w:r w:rsidRPr="007B0440">
              <w:rPr>
                <w:rFonts w:asciiTheme="minorHAnsi" w:eastAsia="Times New Roman" w:hAnsiTheme="minorHAnsi" w:cstheme="minorHAnsi"/>
                <w:b/>
                <w:bCs/>
                <w:color w:val="000000"/>
                <w:sz w:val="24"/>
                <w:szCs w:val="24"/>
              </w:rPr>
              <w:t xml:space="preserve"> the minutes of </w:t>
            </w:r>
            <w:r w:rsidR="000019FF">
              <w:rPr>
                <w:rFonts w:asciiTheme="minorHAnsi" w:eastAsia="Times New Roman" w:hAnsiTheme="minorHAnsi" w:cstheme="minorHAnsi"/>
                <w:b/>
                <w:bCs/>
                <w:color w:val="000000"/>
                <w:sz w:val="24"/>
                <w:szCs w:val="24"/>
              </w:rPr>
              <w:t xml:space="preserve">previous </w:t>
            </w:r>
            <w:r w:rsidRPr="007B0440">
              <w:rPr>
                <w:rFonts w:asciiTheme="minorHAnsi" w:eastAsia="Times New Roman" w:hAnsiTheme="minorHAnsi" w:cstheme="minorHAnsi"/>
                <w:b/>
                <w:bCs/>
                <w:color w:val="000000"/>
                <w:sz w:val="24"/>
                <w:szCs w:val="24"/>
              </w:rPr>
              <w:t>meeting</w:t>
            </w:r>
            <w:r w:rsidR="000019FF">
              <w:rPr>
                <w:rFonts w:asciiTheme="minorHAnsi" w:eastAsia="Times New Roman" w:hAnsiTheme="minorHAnsi" w:cstheme="minorHAnsi"/>
                <w:b/>
                <w:bCs/>
                <w:color w:val="000000"/>
                <w:sz w:val="24"/>
                <w:szCs w:val="24"/>
              </w:rPr>
              <w:t xml:space="preserve">s. </w:t>
            </w:r>
            <w:r w:rsidR="003F609A" w:rsidRPr="003F609A">
              <w:rPr>
                <w:rFonts w:asciiTheme="minorHAnsi" w:eastAsia="Times New Roman" w:hAnsiTheme="minorHAnsi" w:cstheme="minorHAnsi"/>
                <w:color w:val="000000"/>
                <w:sz w:val="24"/>
                <w:szCs w:val="24"/>
              </w:rPr>
              <w:t>Resolved</w:t>
            </w:r>
            <w:r w:rsidR="003F609A">
              <w:rPr>
                <w:rFonts w:asciiTheme="minorHAnsi" w:eastAsia="Times New Roman" w:hAnsiTheme="minorHAnsi" w:cstheme="minorHAnsi"/>
                <w:b/>
                <w:bCs/>
                <w:color w:val="000000"/>
                <w:sz w:val="24"/>
                <w:szCs w:val="24"/>
              </w:rPr>
              <w:t xml:space="preserve"> </w:t>
            </w:r>
            <w:r w:rsidR="000019FF" w:rsidRPr="000019FF">
              <w:rPr>
                <w:rFonts w:asciiTheme="minorHAnsi" w:eastAsia="Times New Roman" w:hAnsiTheme="minorHAnsi" w:cstheme="minorHAnsi"/>
                <w:color w:val="000000"/>
                <w:sz w:val="24"/>
                <w:szCs w:val="24"/>
              </w:rPr>
              <w:t xml:space="preserve">that the minutes of the ordinary meeting held on </w:t>
            </w:r>
            <w:r w:rsidR="00672A97">
              <w:rPr>
                <w:rFonts w:asciiTheme="minorHAnsi" w:eastAsia="Times New Roman" w:hAnsiTheme="minorHAnsi" w:cstheme="minorHAnsi"/>
                <w:color w:val="000000"/>
                <w:sz w:val="24"/>
                <w:szCs w:val="24"/>
              </w:rPr>
              <w:t>29</w:t>
            </w:r>
            <w:r w:rsidR="00672A97" w:rsidRPr="00672A97">
              <w:rPr>
                <w:rFonts w:asciiTheme="minorHAnsi" w:eastAsia="Times New Roman" w:hAnsiTheme="minorHAnsi" w:cstheme="minorHAnsi"/>
                <w:color w:val="000000"/>
                <w:sz w:val="24"/>
                <w:szCs w:val="24"/>
                <w:vertAlign w:val="superscript"/>
              </w:rPr>
              <w:t>th</w:t>
            </w:r>
            <w:r w:rsidR="00672A97">
              <w:rPr>
                <w:rFonts w:asciiTheme="minorHAnsi" w:eastAsia="Times New Roman" w:hAnsiTheme="minorHAnsi" w:cstheme="minorHAnsi"/>
                <w:color w:val="000000"/>
                <w:sz w:val="24"/>
                <w:szCs w:val="24"/>
              </w:rPr>
              <w:t xml:space="preserve"> June </w:t>
            </w:r>
            <w:r w:rsidR="00FC130E">
              <w:rPr>
                <w:rFonts w:asciiTheme="minorHAnsi" w:eastAsia="Times New Roman" w:hAnsiTheme="minorHAnsi" w:cstheme="minorHAnsi"/>
                <w:color w:val="000000"/>
                <w:sz w:val="24"/>
                <w:szCs w:val="24"/>
              </w:rPr>
              <w:t xml:space="preserve">2026 </w:t>
            </w:r>
            <w:r w:rsidR="000019FF" w:rsidRPr="000019FF">
              <w:rPr>
                <w:rFonts w:asciiTheme="minorHAnsi" w:eastAsia="Times New Roman" w:hAnsiTheme="minorHAnsi" w:cstheme="minorHAnsi"/>
                <w:color w:val="000000"/>
                <w:sz w:val="24"/>
                <w:szCs w:val="24"/>
              </w:rPr>
              <w:t>form an accurate record of the event.</w:t>
            </w:r>
            <w:r w:rsidR="000019FF">
              <w:rPr>
                <w:rFonts w:asciiTheme="minorHAnsi" w:eastAsia="Times New Roman" w:hAnsiTheme="minorHAnsi" w:cstheme="minorHAnsi"/>
                <w:b/>
                <w:bCs/>
                <w:color w:val="000000"/>
                <w:sz w:val="24"/>
                <w:szCs w:val="24"/>
              </w:rPr>
              <w:t xml:space="preserve"> </w:t>
            </w:r>
          </w:p>
        </w:tc>
      </w:tr>
      <w:tr w:rsidR="00695A2B" w:rsidRPr="007B0440" w14:paraId="4EA2FF7E" w14:textId="77777777">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07B45" w14:textId="77777777" w:rsidR="00695A2B" w:rsidRPr="007B0440" w:rsidRDefault="00695A2B" w:rsidP="00695A2B">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010BB" w14:textId="77777777" w:rsidR="008C649B" w:rsidRDefault="008C649B">
            <w:pPr>
              <w:spacing w:after="0"/>
            </w:pPr>
            <w:r>
              <w:rPr>
                <w:rFonts w:ascii="Aptos" w:hAnsi="Aptos"/>
                <w:b/>
                <w:bCs/>
                <w:color w:val="000000"/>
                <w:sz w:val="24"/>
                <w:szCs w:val="24"/>
              </w:rPr>
              <w:t xml:space="preserve">Public Session –  </w:t>
            </w:r>
            <w:r>
              <w:rPr>
                <w:rFonts w:ascii="Aptos" w:hAnsi="Aptos"/>
                <w:color w:val="000000"/>
                <w:sz w:val="24"/>
                <w:szCs w:val="24"/>
              </w:rPr>
              <w:t>A member of the public noted that there had been no visible activity at Rectory Meadows for several months and requested an update on the appeal. No appeal date has yet been announced.</w:t>
            </w:r>
          </w:p>
          <w:p w14:paraId="2C1F90D6" w14:textId="77777777" w:rsidR="008C649B" w:rsidRDefault="008C649B">
            <w:pPr>
              <w:spacing w:after="0"/>
            </w:pPr>
            <w:r>
              <w:rPr>
                <w:rFonts w:ascii="Aptos" w:hAnsi="Aptos"/>
                <w:color w:val="000000"/>
                <w:sz w:val="24"/>
                <w:szCs w:val="24"/>
              </w:rPr>
              <w:t>District Councillor Burford reported that the Government had postponed Local Government Reorganisation. District Council elections will take place in May 2027.</w:t>
            </w:r>
          </w:p>
          <w:p w14:paraId="59026517" w14:textId="77777777" w:rsidR="008C649B" w:rsidRDefault="008C649B">
            <w:pPr>
              <w:spacing w:after="0"/>
            </w:pPr>
            <w:r>
              <w:rPr>
                <w:rFonts w:ascii="Aptos" w:hAnsi="Aptos"/>
                <w:color w:val="000000"/>
                <w:sz w:val="24"/>
                <w:szCs w:val="24"/>
              </w:rPr>
              <w:t>The draft FoD Local Plan has been abandoned in favour of a plan developed through the Government Gateway process. The plan period will now be 10 years, reducing the number of new homes to 8,000.</w:t>
            </w:r>
          </w:p>
          <w:p w14:paraId="1039C8A4" w14:textId="77777777" w:rsidR="008C649B" w:rsidRDefault="008C649B">
            <w:pPr>
              <w:spacing w:after="0"/>
            </w:pPr>
            <w:r>
              <w:rPr>
                <w:rFonts w:ascii="Aptos" w:hAnsi="Aptos"/>
                <w:color w:val="000000"/>
                <w:sz w:val="24"/>
                <w:szCs w:val="24"/>
              </w:rPr>
              <w:t>Ubico has introduced software that identifies black waste bins at commercial premises covered by a paid commercial waste licence. As village halls are not businesses, their bins have consequently not been emptied. A proposal will be put to the full FoD Council for Ubico to collect village hall waste fortnightly without requiring a commercial licence; halls producing substantial waste would still need one.</w:t>
            </w:r>
          </w:p>
          <w:p w14:paraId="32D5C994" w14:textId="60E3BB7E" w:rsidR="008C649B" w:rsidRPr="003F609A" w:rsidRDefault="008C649B" w:rsidP="008C649B">
            <w:pPr>
              <w:spacing w:after="0"/>
              <w:rPr>
                <w:rFonts w:asciiTheme="minorHAnsi" w:eastAsia="Times New Roman" w:hAnsiTheme="minorHAnsi" w:cstheme="minorHAnsi"/>
                <w:color w:val="000000"/>
                <w:sz w:val="24"/>
                <w:szCs w:val="24"/>
              </w:rPr>
            </w:pPr>
            <w:r>
              <w:rPr>
                <w:rFonts w:ascii="Aptos" w:hAnsi="Aptos"/>
                <w:color w:val="000000"/>
                <w:sz w:val="24"/>
                <w:szCs w:val="24"/>
              </w:rPr>
              <w:t>Following changes to the NPPF, District Councillors may refer a planning application to the FoD Planning Committee only if it proposes 500 or more new homes.</w:t>
            </w:r>
          </w:p>
        </w:tc>
      </w:tr>
      <w:tr w:rsidR="00B6301E" w:rsidRPr="007B0440" w14:paraId="2457B57F" w14:textId="77777777">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704BF" w14:textId="77777777" w:rsidR="00B6301E" w:rsidRPr="007B0440" w:rsidRDefault="00B6301E" w:rsidP="00695A2B">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DB93A" w14:textId="4C62E325" w:rsidR="00B6301E" w:rsidRPr="007B0440" w:rsidRDefault="00B6301E" w:rsidP="00695A2B">
            <w:pPr>
              <w:spacing w:after="0" w:line="240" w:lineRule="auto"/>
              <w:rPr>
                <w:rFonts w:asciiTheme="minorHAnsi" w:eastAsia="Times New Roman" w:hAnsiTheme="minorHAnsi" w:cstheme="minorHAnsi"/>
                <w:b/>
                <w:bCs/>
                <w:color w:val="000000"/>
                <w:sz w:val="24"/>
                <w:szCs w:val="24"/>
              </w:rPr>
            </w:pPr>
            <w:r w:rsidRPr="00940FB4">
              <w:rPr>
                <w:rFonts w:asciiTheme="minorHAnsi" w:eastAsia="Times New Roman" w:hAnsiTheme="minorHAnsi" w:cstheme="minorHAnsi"/>
                <w:b/>
                <w:bCs/>
                <w:color w:val="000000"/>
                <w:sz w:val="24"/>
                <w:szCs w:val="24"/>
              </w:rPr>
              <w:t>Co-</w:t>
            </w:r>
            <w:r w:rsidR="003F609A">
              <w:rPr>
                <w:rFonts w:asciiTheme="minorHAnsi" w:eastAsia="Times New Roman" w:hAnsiTheme="minorHAnsi" w:cstheme="minorHAnsi"/>
                <w:b/>
                <w:bCs/>
                <w:color w:val="000000"/>
                <w:sz w:val="24"/>
                <w:szCs w:val="24"/>
              </w:rPr>
              <w:t>O</w:t>
            </w:r>
            <w:r w:rsidRPr="00940FB4">
              <w:rPr>
                <w:rFonts w:asciiTheme="minorHAnsi" w:eastAsia="Times New Roman" w:hAnsiTheme="minorHAnsi" w:cstheme="minorHAnsi"/>
                <w:b/>
                <w:bCs/>
                <w:color w:val="000000"/>
                <w:sz w:val="24"/>
                <w:szCs w:val="24"/>
              </w:rPr>
              <w:t>ption -</w:t>
            </w:r>
            <w:r>
              <w:rPr>
                <w:rFonts w:asciiTheme="minorHAnsi" w:eastAsia="Times New Roman" w:hAnsiTheme="minorHAnsi" w:cstheme="minorHAnsi"/>
                <w:b/>
                <w:bCs/>
                <w:color w:val="000000"/>
                <w:sz w:val="24"/>
                <w:szCs w:val="24"/>
              </w:rPr>
              <w:t xml:space="preserve"> </w:t>
            </w:r>
            <w:r w:rsidR="00940FB4" w:rsidRPr="00940FB4">
              <w:rPr>
                <w:rFonts w:asciiTheme="minorHAnsi" w:eastAsia="Times New Roman" w:hAnsiTheme="minorHAnsi" w:cs="Arial"/>
                <w:bCs/>
                <w:sz w:val="24"/>
                <w:szCs w:val="24"/>
              </w:rPr>
              <w:t xml:space="preserve">To receive applications for the office of Parish Councillor and to </w:t>
            </w:r>
            <w:r w:rsidR="00FA0F05">
              <w:rPr>
                <w:rFonts w:asciiTheme="minorHAnsi" w:eastAsia="Times New Roman" w:hAnsiTheme="minorHAnsi" w:cs="Arial"/>
                <w:bCs/>
                <w:sz w:val="24"/>
                <w:szCs w:val="24"/>
              </w:rPr>
              <w:t xml:space="preserve">consider co-option </w:t>
            </w:r>
            <w:r w:rsidR="00940FB4" w:rsidRPr="00940FB4">
              <w:rPr>
                <w:rFonts w:asciiTheme="minorHAnsi" w:eastAsia="Times New Roman" w:hAnsiTheme="minorHAnsi" w:cs="Arial"/>
                <w:bCs/>
                <w:sz w:val="24"/>
                <w:szCs w:val="24"/>
              </w:rPr>
              <w:t>to fill the existing vacancies.</w:t>
            </w:r>
            <w:r w:rsidR="008C649B">
              <w:rPr>
                <w:rFonts w:asciiTheme="minorHAnsi" w:eastAsia="Times New Roman" w:hAnsiTheme="minorHAnsi" w:cs="Arial"/>
                <w:bCs/>
                <w:sz w:val="24"/>
                <w:szCs w:val="24"/>
              </w:rPr>
              <w:t xml:space="preserve"> There were no candidates. </w:t>
            </w:r>
          </w:p>
        </w:tc>
      </w:tr>
      <w:tr w:rsidR="00491A81" w:rsidRPr="007B0440" w14:paraId="436C0F0F" w14:textId="77777777">
        <w:trPr>
          <w:trHeight w:val="134"/>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C0E78" w14:textId="77777777" w:rsidR="00491A81" w:rsidRPr="00D30528" w:rsidRDefault="00491A81" w:rsidP="00695A2B">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9114B" w14:textId="6152A7C1" w:rsidR="00491A81" w:rsidRPr="00D30528" w:rsidRDefault="00491A81" w:rsidP="00695A2B">
            <w:pPr>
              <w:spacing w:after="0" w:line="240" w:lineRule="auto"/>
              <w:rPr>
                <w:rFonts w:asciiTheme="minorHAnsi" w:eastAsia="Times New Roman" w:hAnsiTheme="minorHAnsi" w:cstheme="minorHAnsi"/>
                <w:b/>
                <w:bCs/>
                <w:color w:val="000000"/>
                <w:sz w:val="24"/>
                <w:szCs w:val="24"/>
              </w:rPr>
            </w:pPr>
            <w:r w:rsidRPr="00D30528">
              <w:rPr>
                <w:rFonts w:asciiTheme="minorHAnsi" w:eastAsia="Times New Roman" w:hAnsiTheme="minorHAnsi" w:cstheme="minorHAnsi"/>
                <w:b/>
                <w:bCs/>
                <w:color w:val="000000"/>
                <w:sz w:val="24"/>
                <w:szCs w:val="24"/>
              </w:rPr>
              <w:t>Annual Governance and Reporting :</w:t>
            </w:r>
            <w:r w:rsidR="00672A97" w:rsidRPr="00D30528">
              <w:rPr>
                <w:rFonts w:asciiTheme="minorHAnsi" w:eastAsia="Times New Roman" w:hAnsiTheme="minorHAnsi" w:cstheme="minorHAnsi"/>
                <w:b/>
                <w:bCs/>
                <w:color w:val="000000"/>
                <w:sz w:val="24"/>
                <w:szCs w:val="24"/>
              </w:rPr>
              <w:t xml:space="preserve"> </w:t>
            </w:r>
          </w:p>
          <w:p w14:paraId="5856C5DC" w14:textId="77DC6337" w:rsidR="00672A97" w:rsidRPr="00D30528" w:rsidRDefault="00491A81" w:rsidP="00695A2B">
            <w:pPr>
              <w:spacing w:after="0" w:line="240" w:lineRule="auto"/>
              <w:rPr>
                <w:rFonts w:asciiTheme="minorHAnsi" w:eastAsia="Times New Roman" w:hAnsiTheme="minorHAnsi" w:cstheme="minorHAnsi"/>
                <w:b/>
                <w:bCs/>
                <w:color w:val="000000"/>
                <w:sz w:val="24"/>
                <w:szCs w:val="24"/>
              </w:rPr>
            </w:pPr>
            <w:r w:rsidRPr="00D30528">
              <w:rPr>
                <w:rFonts w:asciiTheme="minorHAnsi" w:eastAsia="Times New Roman" w:hAnsiTheme="minorHAnsi" w:cstheme="minorHAnsi"/>
                <w:b/>
                <w:bCs/>
                <w:color w:val="000000"/>
                <w:sz w:val="24"/>
                <w:szCs w:val="24"/>
              </w:rPr>
              <w:t>Internal Audit Report</w:t>
            </w:r>
            <w:r w:rsidR="00672A97" w:rsidRPr="00D30528">
              <w:rPr>
                <w:rFonts w:asciiTheme="minorHAnsi" w:eastAsia="Times New Roman" w:hAnsiTheme="minorHAnsi" w:cstheme="minorHAnsi"/>
                <w:b/>
                <w:bCs/>
                <w:color w:val="000000"/>
                <w:sz w:val="24"/>
                <w:szCs w:val="24"/>
              </w:rPr>
              <w:t xml:space="preserve"> Actions Update</w:t>
            </w:r>
          </w:p>
          <w:p w14:paraId="4864EF22" w14:textId="65F8AEA0" w:rsidR="00672A97" w:rsidRPr="00D30528" w:rsidRDefault="00672A97" w:rsidP="00672A97">
            <w:pPr>
              <w:pStyle w:val="ListParagraph"/>
              <w:numPr>
                <w:ilvl w:val="0"/>
                <w:numId w:val="18"/>
              </w:numPr>
              <w:spacing w:after="0" w:line="240" w:lineRule="auto"/>
              <w:rPr>
                <w:rFonts w:asciiTheme="minorHAnsi" w:eastAsia="Times New Roman" w:hAnsiTheme="minorHAnsi" w:cstheme="minorHAnsi"/>
                <w:color w:val="000000"/>
                <w:sz w:val="24"/>
                <w:szCs w:val="24"/>
              </w:rPr>
            </w:pPr>
            <w:r w:rsidRPr="00D30528">
              <w:rPr>
                <w:rFonts w:asciiTheme="minorHAnsi" w:eastAsia="Times New Roman" w:hAnsiTheme="minorHAnsi" w:cstheme="minorHAnsi"/>
                <w:color w:val="000000"/>
                <w:sz w:val="24"/>
                <w:szCs w:val="24"/>
              </w:rPr>
              <w:t>Documents on the website to be converted to PDF</w:t>
            </w:r>
          </w:p>
          <w:p w14:paraId="6ACEAC90" w14:textId="3E89D90A" w:rsidR="00672A97" w:rsidRPr="00D30528" w:rsidRDefault="00672A97" w:rsidP="00672A97">
            <w:pPr>
              <w:pStyle w:val="ListParagraph"/>
              <w:numPr>
                <w:ilvl w:val="0"/>
                <w:numId w:val="18"/>
              </w:numPr>
              <w:spacing w:after="0" w:line="240" w:lineRule="auto"/>
              <w:rPr>
                <w:rFonts w:asciiTheme="minorHAnsi" w:eastAsia="Times New Roman" w:hAnsiTheme="minorHAnsi" w:cstheme="minorHAnsi"/>
                <w:color w:val="000000"/>
                <w:sz w:val="24"/>
                <w:szCs w:val="24"/>
              </w:rPr>
            </w:pPr>
            <w:r w:rsidRPr="00D30528">
              <w:rPr>
                <w:rFonts w:asciiTheme="minorHAnsi" w:eastAsia="Times New Roman" w:hAnsiTheme="minorHAnsi" w:cstheme="minorHAnsi"/>
                <w:color w:val="000000"/>
                <w:sz w:val="24"/>
                <w:szCs w:val="24"/>
              </w:rPr>
              <w:t>Internal Control Policy to be adopted</w:t>
            </w:r>
            <w:r w:rsidR="004F1F6C">
              <w:rPr>
                <w:rFonts w:asciiTheme="minorHAnsi" w:eastAsia="Times New Roman" w:hAnsiTheme="minorHAnsi" w:cstheme="minorHAnsi"/>
                <w:color w:val="000000"/>
                <w:sz w:val="24"/>
                <w:szCs w:val="24"/>
              </w:rPr>
              <w:t xml:space="preserve"> – Sept 26 meeting</w:t>
            </w:r>
          </w:p>
          <w:p w14:paraId="5C1AE4DB" w14:textId="370834BC" w:rsidR="00672A97" w:rsidRPr="00D30528" w:rsidRDefault="00672A97" w:rsidP="00672A97">
            <w:pPr>
              <w:pStyle w:val="ListParagraph"/>
              <w:numPr>
                <w:ilvl w:val="0"/>
                <w:numId w:val="18"/>
              </w:numPr>
              <w:spacing w:after="0" w:line="240" w:lineRule="auto"/>
              <w:rPr>
                <w:rFonts w:asciiTheme="minorHAnsi" w:eastAsia="Times New Roman" w:hAnsiTheme="minorHAnsi" w:cstheme="minorHAnsi"/>
                <w:color w:val="000000"/>
                <w:sz w:val="24"/>
                <w:szCs w:val="24"/>
              </w:rPr>
            </w:pPr>
            <w:r w:rsidRPr="00D30528">
              <w:rPr>
                <w:rFonts w:asciiTheme="minorHAnsi" w:eastAsia="Times New Roman" w:hAnsiTheme="minorHAnsi" w:cstheme="minorHAnsi"/>
                <w:color w:val="000000"/>
                <w:sz w:val="24"/>
                <w:szCs w:val="24"/>
              </w:rPr>
              <w:t xml:space="preserve">Internal Control checks to be carried out </w:t>
            </w:r>
          </w:p>
          <w:p w14:paraId="6DF1F25E" w14:textId="4BB8312B" w:rsidR="00672A97" w:rsidRPr="00D30528" w:rsidRDefault="00672A97" w:rsidP="00672A97">
            <w:pPr>
              <w:pStyle w:val="ListParagraph"/>
              <w:numPr>
                <w:ilvl w:val="0"/>
                <w:numId w:val="18"/>
              </w:numPr>
              <w:spacing w:after="0" w:line="240" w:lineRule="auto"/>
              <w:rPr>
                <w:rFonts w:asciiTheme="minorHAnsi" w:eastAsia="Times New Roman" w:hAnsiTheme="minorHAnsi" w:cstheme="minorHAnsi"/>
                <w:color w:val="000000"/>
                <w:sz w:val="24"/>
                <w:szCs w:val="24"/>
              </w:rPr>
            </w:pPr>
            <w:r w:rsidRPr="00D30528">
              <w:rPr>
                <w:rFonts w:asciiTheme="minorHAnsi" w:eastAsia="Times New Roman" w:hAnsiTheme="minorHAnsi" w:cstheme="minorHAnsi"/>
                <w:color w:val="000000"/>
                <w:sz w:val="24"/>
                <w:szCs w:val="24"/>
              </w:rPr>
              <w:t>Ensure minutes state that budget for next FY is approved before precept is agreed</w:t>
            </w:r>
          </w:p>
          <w:p w14:paraId="4BDD863F" w14:textId="7E28A48E" w:rsidR="00672A97" w:rsidRPr="00D30528" w:rsidRDefault="00672A97" w:rsidP="00672A97">
            <w:pPr>
              <w:pStyle w:val="ListParagraph"/>
              <w:numPr>
                <w:ilvl w:val="0"/>
                <w:numId w:val="18"/>
              </w:numPr>
              <w:spacing w:after="0" w:line="240" w:lineRule="auto"/>
              <w:rPr>
                <w:rFonts w:asciiTheme="minorHAnsi" w:eastAsia="Times New Roman" w:hAnsiTheme="minorHAnsi" w:cstheme="minorHAnsi"/>
                <w:strike/>
                <w:color w:val="000000"/>
                <w:sz w:val="24"/>
                <w:szCs w:val="24"/>
              </w:rPr>
            </w:pPr>
            <w:r w:rsidRPr="00D30528">
              <w:rPr>
                <w:rFonts w:asciiTheme="minorHAnsi" w:eastAsia="Times New Roman" w:hAnsiTheme="minorHAnsi" w:cstheme="minorHAnsi"/>
                <w:strike/>
                <w:color w:val="000000"/>
                <w:sz w:val="24"/>
                <w:szCs w:val="24"/>
              </w:rPr>
              <w:t xml:space="preserve">Bus shelters to be inspected for damage – completed </w:t>
            </w:r>
            <w:r w:rsidR="00D30528" w:rsidRPr="00D30528">
              <w:rPr>
                <w:rFonts w:asciiTheme="minorHAnsi" w:eastAsia="Times New Roman" w:hAnsiTheme="minorHAnsi" w:cstheme="minorHAnsi"/>
                <w:strike/>
                <w:color w:val="000000"/>
                <w:sz w:val="24"/>
                <w:szCs w:val="24"/>
              </w:rPr>
              <w:t>2</w:t>
            </w:r>
            <w:r w:rsidR="00D30528">
              <w:rPr>
                <w:rFonts w:asciiTheme="minorHAnsi" w:eastAsia="Times New Roman" w:hAnsiTheme="minorHAnsi" w:cstheme="minorHAnsi"/>
                <w:strike/>
                <w:color w:val="000000"/>
                <w:sz w:val="24"/>
                <w:szCs w:val="24"/>
              </w:rPr>
              <w:t>8</w:t>
            </w:r>
            <w:r w:rsidR="00D30528" w:rsidRPr="00D30528">
              <w:rPr>
                <w:rFonts w:asciiTheme="minorHAnsi" w:eastAsia="Times New Roman" w:hAnsiTheme="minorHAnsi" w:cstheme="minorHAnsi"/>
                <w:strike/>
                <w:color w:val="000000"/>
                <w:sz w:val="24"/>
                <w:szCs w:val="24"/>
                <w:vertAlign w:val="superscript"/>
              </w:rPr>
              <w:t>th</w:t>
            </w:r>
            <w:r w:rsidR="00D30528" w:rsidRPr="00D30528">
              <w:rPr>
                <w:rFonts w:asciiTheme="minorHAnsi" w:eastAsia="Times New Roman" w:hAnsiTheme="minorHAnsi" w:cstheme="minorHAnsi"/>
                <w:strike/>
                <w:color w:val="000000"/>
                <w:sz w:val="24"/>
                <w:szCs w:val="24"/>
              </w:rPr>
              <w:t xml:space="preserve"> August </w:t>
            </w:r>
            <w:r w:rsidRPr="00D30528">
              <w:rPr>
                <w:rFonts w:asciiTheme="minorHAnsi" w:eastAsia="Times New Roman" w:hAnsiTheme="minorHAnsi" w:cstheme="minorHAnsi"/>
                <w:strike/>
                <w:color w:val="000000"/>
                <w:sz w:val="24"/>
                <w:szCs w:val="24"/>
              </w:rPr>
              <w:t xml:space="preserve">2026 </w:t>
            </w:r>
          </w:p>
          <w:p w14:paraId="1961459F" w14:textId="6C2ABFBB" w:rsidR="00672A97" w:rsidRPr="00D30528" w:rsidRDefault="00672A97" w:rsidP="00672A97">
            <w:pPr>
              <w:pStyle w:val="ListParagraph"/>
              <w:numPr>
                <w:ilvl w:val="0"/>
                <w:numId w:val="18"/>
              </w:numPr>
              <w:spacing w:after="0" w:line="240" w:lineRule="auto"/>
              <w:rPr>
                <w:rFonts w:asciiTheme="minorHAnsi" w:eastAsia="Times New Roman" w:hAnsiTheme="minorHAnsi" w:cstheme="minorHAnsi"/>
                <w:strike/>
                <w:color w:val="000000"/>
                <w:sz w:val="24"/>
                <w:szCs w:val="24"/>
              </w:rPr>
            </w:pPr>
            <w:r w:rsidRPr="00D30528">
              <w:rPr>
                <w:rFonts w:asciiTheme="minorHAnsi" w:eastAsia="Times New Roman" w:hAnsiTheme="minorHAnsi" w:cstheme="minorHAnsi"/>
                <w:strike/>
                <w:color w:val="000000"/>
                <w:sz w:val="24"/>
                <w:szCs w:val="24"/>
              </w:rPr>
              <w:t xml:space="preserve">Asset Register to be reviewed – completed 18 May 2026 </w:t>
            </w:r>
          </w:p>
          <w:p w14:paraId="364EEB3D" w14:textId="3408F599" w:rsidR="00672A97" w:rsidRPr="00D30528" w:rsidRDefault="00672A97" w:rsidP="00672A97">
            <w:pPr>
              <w:pStyle w:val="ListParagraph"/>
              <w:numPr>
                <w:ilvl w:val="0"/>
                <w:numId w:val="18"/>
              </w:numPr>
              <w:spacing w:after="0" w:line="240" w:lineRule="auto"/>
              <w:rPr>
                <w:rFonts w:asciiTheme="minorHAnsi" w:eastAsia="Times New Roman" w:hAnsiTheme="minorHAnsi" w:cstheme="minorHAnsi"/>
                <w:color w:val="000000"/>
                <w:sz w:val="24"/>
                <w:szCs w:val="24"/>
              </w:rPr>
            </w:pPr>
            <w:r w:rsidRPr="00D30528">
              <w:rPr>
                <w:rFonts w:asciiTheme="minorHAnsi" w:eastAsia="Times New Roman" w:hAnsiTheme="minorHAnsi" w:cstheme="minorHAnsi"/>
                <w:color w:val="000000"/>
                <w:sz w:val="24"/>
                <w:szCs w:val="24"/>
              </w:rPr>
              <w:t xml:space="preserve">Risk Assessment to be reviewed and adopted </w:t>
            </w:r>
            <w:r w:rsidR="004F1F6C">
              <w:rPr>
                <w:rFonts w:asciiTheme="minorHAnsi" w:eastAsia="Times New Roman" w:hAnsiTheme="minorHAnsi" w:cstheme="minorHAnsi"/>
                <w:color w:val="000000"/>
                <w:sz w:val="24"/>
                <w:szCs w:val="24"/>
              </w:rPr>
              <w:t xml:space="preserve">– Sept 26 meeting </w:t>
            </w:r>
          </w:p>
          <w:p w14:paraId="502EBD59" w14:textId="77777777" w:rsidR="00672A97" w:rsidRPr="00D30528" w:rsidRDefault="00672A97" w:rsidP="00672A97">
            <w:pPr>
              <w:pStyle w:val="ListParagraph"/>
              <w:spacing w:after="0" w:line="240" w:lineRule="auto"/>
              <w:rPr>
                <w:rFonts w:asciiTheme="minorHAnsi" w:eastAsia="Times New Roman" w:hAnsiTheme="minorHAnsi" w:cstheme="minorHAnsi"/>
                <w:color w:val="000000"/>
                <w:sz w:val="24"/>
                <w:szCs w:val="24"/>
              </w:rPr>
            </w:pPr>
          </w:p>
          <w:p w14:paraId="3F33DB2C" w14:textId="66A20D54" w:rsidR="00FC130E" w:rsidRPr="00D30528" w:rsidRDefault="00672A97" w:rsidP="00FA0F05">
            <w:pPr>
              <w:spacing w:after="0" w:line="240" w:lineRule="auto"/>
              <w:rPr>
                <w:rFonts w:asciiTheme="minorHAnsi" w:eastAsia="Times New Roman" w:hAnsiTheme="minorHAnsi" w:cstheme="minorHAnsi"/>
                <w:b/>
                <w:bCs/>
                <w:color w:val="000000"/>
                <w:sz w:val="24"/>
                <w:szCs w:val="24"/>
              </w:rPr>
            </w:pPr>
            <w:r w:rsidRPr="00D30528">
              <w:rPr>
                <w:rFonts w:asciiTheme="minorHAnsi" w:eastAsia="Times New Roman" w:hAnsiTheme="minorHAnsi" w:cstheme="minorHAnsi"/>
                <w:b/>
                <w:bCs/>
                <w:color w:val="000000"/>
                <w:sz w:val="24"/>
                <w:szCs w:val="24"/>
              </w:rPr>
              <w:t xml:space="preserve">External Audit </w:t>
            </w:r>
            <w:r w:rsidR="00D30528">
              <w:rPr>
                <w:rFonts w:asciiTheme="minorHAnsi" w:eastAsia="Times New Roman" w:hAnsiTheme="minorHAnsi" w:cstheme="minorHAnsi"/>
                <w:b/>
                <w:bCs/>
                <w:color w:val="000000"/>
                <w:sz w:val="24"/>
                <w:szCs w:val="24"/>
              </w:rPr>
              <w:t xml:space="preserve">– ongoing </w:t>
            </w:r>
          </w:p>
        </w:tc>
      </w:tr>
      <w:tr w:rsidR="00D30528" w:rsidRPr="007B0440" w14:paraId="76B363F1" w14:textId="77777777">
        <w:trPr>
          <w:trHeight w:val="37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07135" w14:textId="77777777" w:rsidR="00D30528" w:rsidRPr="00EE3C2F" w:rsidRDefault="00D30528" w:rsidP="00695A2B">
            <w:pPr>
              <w:numPr>
                <w:ilvl w:val="0"/>
                <w:numId w:val="5"/>
              </w:numPr>
              <w:spacing w:before="100" w:beforeAutospacing="1" w:after="0" w:line="240" w:lineRule="auto"/>
              <w:textAlignment w:val="baseline"/>
              <w:rPr>
                <w:rFonts w:asciiTheme="minorHAnsi" w:eastAsia="Times New Roman" w:hAnsiTheme="minorHAnsi" w:cstheme="minorHAnsi"/>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3D732" w14:textId="2065587D" w:rsidR="00D30528" w:rsidRPr="00FC1D09" w:rsidRDefault="00D30528" w:rsidP="008C649B">
            <w:pPr>
              <w:spacing w:after="0" w:line="240" w:lineRule="auto"/>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 xml:space="preserve">Bus Shelters – </w:t>
            </w:r>
            <w:r w:rsidRPr="00D30528">
              <w:rPr>
                <w:rFonts w:asciiTheme="minorHAnsi" w:eastAsia="Times New Roman" w:hAnsiTheme="minorHAnsi" w:cstheme="minorHAnsi"/>
                <w:sz w:val="24"/>
                <w:szCs w:val="24"/>
              </w:rPr>
              <w:t>Council receive</w:t>
            </w:r>
            <w:r w:rsidR="008C649B">
              <w:rPr>
                <w:rFonts w:asciiTheme="minorHAnsi" w:eastAsia="Times New Roman" w:hAnsiTheme="minorHAnsi" w:cstheme="minorHAnsi"/>
                <w:sz w:val="24"/>
                <w:szCs w:val="24"/>
              </w:rPr>
              <w:t xml:space="preserve">d the </w:t>
            </w:r>
            <w:r w:rsidRPr="00D30528">
              <w:rPr>
                <w:rFonts w:asciiTheme="minorHAnsi" w:eastAsia="Times New Roman" w:hAnsiTheme="minorHAnsi" w:cstheme="minorHAnsi"/>
                <w:sz w:val="24"/>
                <w:szCs w:val="24"/>
              </w:rPr>
              <w:t>inspection report and approve</w:t>
            </w:r>
            <w:r w:rsidR="008C649B">
              <w:rPr>
                <w:rFonts w:asciiTheme="minorHAnsi" w:eastAsia="Times New Roman" w:hAnsiTheme="minorHAnsi" w:cstheme="minorHAnsi"/>
                <w:sz w:val="24"/>
                <w:szCs w:val="24"/>
              </w:rPr>
              <w:t>d</w:t>
            </w:r>
            <w:r w:rsidRPr="00D30528">
              <w:rPr>
                <w:rFonts w:asciiTheme="minorHAnsi" w:eastAsia="Times New Roman" w:hAnsiTheme="minorHAnsi" w:cstheme="minorHAnsi"/>
                <w:sz w:val="24"/>
                <w:szCs w:val="24"/>
              </w:rPr>
              <w:t xml:space="preserve"> repairs</w:t>
            </w:r>
            <w:r w:rsidR="008C649B">
              <w:rPr>
                <w:rFonts w:asciiTheme="minorHAnsi" w:eastAsia="Times New Roman" w:hAnsiTheme="minorHAnsi" w:cstheme="minorHAnsi"/>
                <w:sz w:val="24"/>
                <w:szCs w:val="24"/>
              </w:rPr>
              <w:t xml:space="preserve"> to </w:t>
            </w:r>
            <w:r w:rsidR="00F06DD5">
              <w:rPr>
                <w:rFonts w:asciiTheme="minorHAnsi" w:eastAsia="Times New Roman" w:hAnsiTheme="minorHAnsi" w:cstheme="minorHAnsi"/>
                <w:sz w:val="24"/>
                <w:szCs w:val="24"/>
              </w:rPr>
              <w:t xml:space="preserve">the down pipe on </w:t>
            </w:r>
            <w:r w:rsidR="008C649B">
              <w:rPr>
                <w:rFonts w:asciiTheme="minorHAnsi" w:eastAsia="Times New Roman" w:hAnsiTheme="minorHAnsi" w:cstheme="minorHAnsi"/>
                <w:sz w:val="24"/>
                <w:szCs w:val="24"/>
              </w:rPr>
              <w:t xml:space="preserve">the shelter on </w:t>
            </w:r>
            <w:r w:rsidR="00076E1E">
              <w:rPr>
                <w:rFonts w:asciiTheme="minorHAnsi" w:eastAsia="Times New Roman" w:hAnsiTheme="minorHAnsi" w:cstheme="minorHAnsi"/>
                <w:sz w:val="24"/>
                <w:szCs w:val="24"/>
              </w:rPr>
              <w:t>Buttermilk Lane</w:t>
            </w:r>
            <w:r w:rsidR="008C649B">
              <w:rPr>
                <w:rFonts w:asciiTheme="minorHAnsi" w:eastAsia="Times New Roman" w:hAnsiTheme="minorHAnsi" w:cstheme="minorHAnsi"/>
                <w:sz w:val="24"/>
                <w:szCs w:val="24"/>
              </w:rPr>
              <w:t xml:space="preserve">. </w:t>
            </w:r>
            <w:r w:rsidR="00F06DD5">
              <w:rPr>
                <w:rFonts w:asciiTheme="minorHAnsi" w:eastAsia="Times New Roman" w:hAnsiTheme="minorHAnsi" w:cstheme="minorHAnsi"/>
                <w:sz w:val="24"/>
                <w:szCs w:val="24"/>
              </w:rPr>
              <w:t xml:space="preserve">Council resolved to leave the graffiti as re-painting the wall will attract more graffiti. </w:t>
            </w:r>
            <w:r w:rsidR="00076E1E">
              <w:rPr>
                <w:rFonts w:asciiTheme="minorHAnsi" w:eastAsia="Times New Roman" w:hAnsiTheme="minorHAnsi" w:cstheme="minorHAnsi"/>
                <w:sz w:val="24"/>
                <w:szCs w:val="24"/>
              </w:rPr>
              <w:t xml:space="preserve">Clerk to request GCC Highways for a general waste bin to be installed. </w:t>
            </w:r>
          </w:p>
        </w:tc>
      </w:tr>
      <w:tr w:rsidR="00695A2B" w:rsidRPr="007B0440" w14:paraId="7787BD4C" w14:textId="77777777">
        <w:trPr>
          <w:trHeight w:val="376"/>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EC885" w14:textId="5FF116B0" w:rsidR="00695A2B" w:rsidRPr="00FA0F05" w:rsidRDefault="00695A2B" w:rsidP="00695A2B">
            <w:pPr>
              <w:numPr>
                <w:ilvl w:val="0"/>
                <w:numId w:val="5"/>
              </w:numPr>
              <w:spacing w:before="100" w:beforeAutospacing="1" w:after="0" w:line="240" w:lineRule="auto"/>
              <w:textAlignment w:val="baseline"/>
              <w:rPr>
                <w:rFonts w:asciiTheme="minorHAnsi" w:eastAsia="Times New Roman" w:hAnsiTheme="minorHAnsi" w:cstheme="minorHAnsi"/>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6A5B8" w14:textId="5D270D07" w:rsidR="00695A2B" w:rsidRPr="00FA0F05" w:rsidRDefault="00695A2B" w:rsidP="00695A2B">
            <w:pPr>
              <w:spacing w:after="0" w:line="240" w:lineRule="auto"/>
              <w:rPr>
                <w:rFonts w:asciiTheme="minorHAnsi" w:eastAsia="Times New Roman" w:hAnsiTheme="minorHAnsi" w:cstheme="minorHAnsi"/>
                <w:b/>
                <w:bCs/>
                <w:sz w:val="24"/>
                <w:szCs w:val="24"/>
              </w:rPr>
            </w:pPr>
            <w:r w:rsidRPr="00FA0F05">
              <w:rPr>
                <w:rFonts w:asciiTheme="minorHAnsi" w:eastAsia="Times New Roman" w:hAnsiTheme="minorHAnsi" w:cstheme="minorHAnsi"/>
                <w:b/>
                <w:bCs/>
                <w:sz w:val="24"/>
                <w:szCs w:val="24"/>
              </w:rPr>
              <w:t xml:space="preserve">Planning Applications </w:t>
            </w:r>
          </w:p>
          <w:p w14:paraId="4D720272" w14:textId="635D2255" w:rsidR="00971D03" w:rsidRPr="00FA0F05" w:rsidRDefault="00695A2B">
            <w:pPr>
              <w:pStyle w:val="ListParagraph"/>
              <w:numPr>
                <w:ilvl w:val="0"/>
                <w:numId w:val="9"/>
              </w:numPr>
              <w:spacing w:after="0" w:line="240" w:lineRule="auto"/>
              <w:rPr>
                <w:rFonts w:asciiTheme="minorHAnsi" w:eastAsia="Times New Roman" w:hAnsiTheme="minorHAnsi" w:cstheme="minorHAnsi"/>
                <w:b/>
                <w:bCs/>
                <w:sz w:val="24"/>
                <w:szCs w:val="24"/>
              </w:rPr>
            </w:pPr>
            <w:r w:rsidRPr="00FA0F05">
              <w:rPr>
                <w:rFonts w:asciiTheme="minorHAnsi" w:eastAsia="Times New Roman" w:hAnsiTheme="minorHAnsi" w:cstheme="minorHAnsi"/>
                <w:b/>
                <w:bCs/>
                <w:sz w:val="24"/>
                <w:szCs w:val="24"/>
              </w:rPr>
              <w:lastRenderedPageBreak/>
              <w:t xml:space="preserve">Received for discussion </w:t>
            </w:r>
            <w:r w:rsidRPr="00FA0F05">
              <w:rPr>
                <w:rFonts w:asciiTheme="minorHAnsi" w:eastAsia="Times New Roman" w:hAnsiTheme="minorHAnsi" w:cstheme="minorHAnsi"/>
                <w:sz w:val="24"/>
                <w:szCs w:val="24"/>
              </w:rPr>
              <w:t>–</w:t>
            </w:r>
            <w:r w:rsidR="00FA0F05" w:rsidRPr="00FA0F05">
              <w:rPr>
                <w:rFonts w:asciiTheme="minorHAnsi" w:eastAsia="Times New Roman" w:hAnsiTheme="minorHAnsi" w:cstheme="minorHAnsi"/>
                <w:sz w:val="24"/>
                <w:szCs w:val="24"/>
              </w:rPr>
              <w:t xml:space="preserve"> </w:t>
            </w:r>
            <w:r w:rsidR="00FA0F05" w:rsidRPr="00FA0F05">
              <w:rPr>
                <w:rFonts w:asciiTheme="minorHAnsi" w:eastAsia="Times New Roman" w:hAnsiTheme="minorHAnsi" w:cs="Tahoma"/>
                <w:color w:val="000000"/>
                <w:sz w:val="24"/>
                <w:szCs w:val="24"/>
              </w:rPr>
              <w:t>P1046/26/LBC</w:t>
            </w:r>
            <w:r w:rsidR="00FA0F05" w:rsidRPr="00FA0F05">
              <w:rPr>
                <w:rFonts w:asciiTheme="minorHAnsi" w:eastAsia="Times New Roman" w:hAnsiTheme="minorHAnsi" w:cs="Tahoma"/>
                <w:b/>
                <w:bCs/>
                <w:color w:val="000000"/>
                <w:sz w:val="24"/>
                <w:szCs w:val="24"/>
              </w:rPr>
              <w:t xml:space="preserve"> </w:t>
            </w:r>
            <w:r w:rsidR="00FA0F05" w:rsidRPr="00FA0F05">
              <w:rPr>
                <w:rFonts w:asciiTheme="minorHAnsi" w:eastAsia="Times New Roman" w:hAnsiTheme="minorHAnsi" w:cs="Tahoma"/>
                <w:color w:val="000000"/>
                <w:sz w:val="24"/>
                <w:szCs w:val="24"/>
              </w:rPr>
              <w:t>Listed building consent for the replacement of 3 no. windows to the North West elevation. Camp Cottage, Upleadon Road, Highleadon. C</w:t>
            </w:r>
            <w:r w:rsidR="008C649B">
              <w:rPr>
                <w:rFonts w:asciiTheme="minorHAnsi" w:eastAsia="Times New Roman" w:hAnsiTheme="minorHAnsi" w:cs="Tahoma"/>
                <w:color w:val="000000"/>
                <w:sz w:val="24"/>
                <w:szCs w:val="24"/>
              </w:rPr>
              <w:t xml:space="preserve">ouncil has no objections. </w:t>
            </w:r>
            <w:r w:rsidR="00FA0F05" w:rsidRPr="00FA0F05">
              <w:rPr>
                <w:rFonts w:asciiTheme="minorHAnsi" w:eastAsia="Times New Roman" w:hAnsiTheme="minorHAnsi" w:cs="Tahoma"/>
                <w:color w:val="000000"/>
                <w:sz w:val="24"/>
                <w:szCs w:val="24"/>
              </w:rPr>
              <w:t xml:space="preserve"> </w:t>
            </w:r>
          </w:p>
          <w:p w14:paraId="46A17369" w14:textId="35878366" w:rsidR="00695A2B" w:rsidRPr="00FA0F05" w:rsidRDefault="00695A2B" w:rsidP="00695A2B">
            <w:pPr>
              <w:pStyle w:val="ListParagraph"/>
              <w:numPr>
                <w:ilvl w:val="0"/>
                <w:numId w:val="9"/>
              </w:numPr>
              <w:spacing w:after="0" w:line="240" w:lineRule="auto"/>
              <w:rPr>
                <w:rFonts w:asciiTheme="minorHAnsi" w:eastAsia="Times New Roman" w:hAnsiTheme="minorHAnsi" w:cstheme="minorHAnsi"/>
                <w:b/>
                <w:bCs/>
                <w:sz w:val="24"/>
                <w:szCs w:val="24"/>
              </w:rPr>
            </w:pPr>
            <w:r w:rsidRPr="00FA0F05">
              <w:rPr>
                <w:rFonts w:asciiTheme="minorHAnsi" w:eastAsia="Times New Roman" w:hAnsiTheme="minorHAnsi" w:cstheme="minorHAnsi"/>
                <w:b/>
                <w:bCs/>
                <w:sz w:val="24"/>
                <w:szCs w:val="24"/>
              </w:rPr>
              <w:t>Dealt with between meetings-</w:t>
            </w:r>
            <w:r w:rsidR="00B23033" w:rsidRPr="00FA0F05">
              <w:rPr>
                <w:rFonts w:asciiTheme="minorHAnsi" w:eastAsia="Times New Roman" w:hAnsiTheme="minorHAnsi" w:cstheme="minorHAnsi"/>
                <w:b/>
                <w:bCs/>
                <w:sz w:val="24"/>
                <w:szCs w:val="24"/>
              </w:rPr>
              <w:t xml:space="preserve"> </w:t>
            </w:r>
            <w:r w:rsidR="00B6301E" w:rsidRPr="00FA0F05">
              <w:rPr>
                <w:rFonts w:asciiTheme="minorHAnsi" w:eastAsia="Times New Roman" w:hAnsiTheme="minorHAnsi" w:cstheme="minorHAnsi"/>
                <w:sz w:val="24"/>
                <w:szCs w:val="24"/>
              </w:rPr>
              <w:t>none</w:t>
            </w:r>
            <w:r w:rsidR="00B6301E" w:rsidRPr="00FA0F05">
              <w:rPr>
                <w:rFonts w:asciiTheme="minorHAnsi" w:eastAsia="Times New Roman" w:hAnsiTheme="minorHAnsi" w:cstheme="minorHAnsi"/>
                <w:b/>
                <w:bCs/>
                <w:sz w:val="24"/>
                <w:szCs w:val="24"/>
              </w:rPr>
              <w:t xml:space="preserve"> </w:t>
            </w:r>
          </w:p>
          <w:p w14:paraId="0CEE3776" w14:textId="5F916EB8" w:rsidR="005266CA" w:rsidRPr="00FA0F05" w:rsidRDefault="00695A2B" w:rsidP="00523A28">
            <w:pPr>
              <w:pStyle w:val="ListParagraph"/>
              <w:numPr>
                <w:ilvl w:val="0"/>
                <w:numId w:val="9"/>
              </w:numPr>
              <w:spacing w:after="0" w:line="240" w:lineRule="auto"/>
              <w:rPr>
                <w:rFonts w:asciiTheme="minorHAnsi" w:eastAsia="Times New Roman" w:hAnsiTheme="minorHAnsi" w:cstheme="minorHAnsi"/>
                <w:sz w:val="24"/>
                <w:szCs w:val="24"/>
              </w:rPr>
            </w:pPr>
            <w:r w:rsidRPr="00FA0F05">
              <w:rPr>
                <w:rFonts w:asciiTheme="minorHAnsi" w:eastAsia="Times New Roman" w:hAnsiTheme="minorHAnsi" w:cstheme="minorHAnsi"/>
                <w:b/>
                <w:bCs/>
                <w:sz w:val="24"/>
                <w:szCs w:val="24"/>
              </w:rPr>
              <w:t xml:space="preserve">Decided </w:t>
            </w:r>
            <w:r w:rsidR="00B23033" w:rsidRPr="00FA0F05">
              <w:rPr>
                <w:rFonts w:asciiTheme="minorHAnsi" w:eastAsia="Times New Roman" w:hAnsiTheme="minorHAnsi" w:cstheme="minorHAnsi"/>
                <w:b/>
                <w:bCs/>
                <w:sz w:val="24"/>
                <w:szCs w:val="24"/>
              </w:rPr>
              <w:t xml:space="preserve">by FoDDC planning </w:t>
            </w:r>
            <w:r w:rsidRPr="00FA0F05">
              <w:rPr>
                <w:rFonts w:asciiTheme="minorHAnsi" w:eastAsia="Times New Roman" w:hAnsiTheme="minorHAnsi" w:cstheme="minorHAnsi"/>
                <w:b/>
                <w:bCs/>
                <w:sz w:val="24"/>
                <w:szCs w:val="24"/>
              </w:rPr>
              <w:t>since last meeting</w:t>
            </w:r>
            <w:r w:rsidRPr="00FA0F05">
              <w:rPr>
                <w:rFonts w:asciiTheme="minorHAnsi" w:eastAsia="Times New Roman" w:hAnsiTheme="minorHAnsi" w:cstheme="minorHAnsi"/>
                <w:sz w:val="24"/>
                <w:szCs w:val="24"/>
              </w:rPr>
              <w:t xml:space="preserve"> –</w:t>
            </w:r>
            <w:r w:rsidR="00EE3C2F" w:rsidRPr="00FA0F05">
              <w:rPr>
                <w:rFonts w:asciiTheme="minorHAnsi" w:eastAsia="Times New Roman" w:hAnsiTheme="minorHAnsi" w:cstheme="minorHAnsi"/>
                <w:sz w:val="24"/>
                <w:szCs w:val="24"/>
              </w:rPr>
              <w:t xml:space="preserve"> </w:t>
            </w:r>
            <w:r w:rsidR="00FA0F05" w:rsidRPr="00FA0F05">
              <w:rPr>
                <w:rFonts w:asciiTheme="minorHAnsi" w:eastAsia="Times New Roman" w:hAnsiTheme="minorHAnsi" w:cstheme="minorHAnsi"/>
                <w:sz w:val="24"/>
                <w:szCs w:val="24"/>
              </w:rPr>
              <w:t xml:space="preserve">P0376/26/FUL </w:t>
            </w:r>
            <w:r w:rsidR="00FA0F05" w:rsidRPr="00FA0F05">
              <w:rPr>
                <w:rFonts w:asciiTheme="minorHAnsi" w:eastAsia="Times New Roman" w:hAnsiTheme="minorHAnsi" w:cs="Tahoma"/>
                <w:color w:val="000000"/>
                <w:sz w:val="24"/>
                <w:szCs w:val="24"/>
              </w:rPr>
              <w:t>Erection of a single storey rear extension, porch extension and first floor balcony and raising of roof to allow for second floor within roof space and associated works. Four Winds</w:t>
            </w:r>
            <w:r w:rsidR="00FA0F05">
              <w:rPr>
                <w:rFonts w:asciiTheme="minorHAnsi" w:eastAsia="Times New Roman" w:hAnsiTheme="minorHAnsi" w:cs="Tahoma"/>
                <w:color w:val="000000"/>
                <w:sz w:val="24"/>
                <w:szCs w:val="24"/>
              </w:rPr>
              <w:t>,</w:t>
            </w:r>
            <w:r w:rsidR="00FA0F05" w:rsidRPr="00FA0F05">
              <w:rPr>
                <w:rFonts w:asciiTheme="minorHAnsi" w:eastAsia="Times New Roman" w:hAnsiTheme="minorHAnsi" w:cs="Tahoma"/>
                <w:color w:val="000000"/>
                <w:sz w:val="24"/>
                <w:szCs w:val="24"/>
              </w:rPr>
              <w:t xml:space="preserve"> Upleadon Roa</w:t>
            </w:r>
            <w:r w:rsidR="00FA0F05">
              <w:rPr>
                <w:rFonts w:asciiTheme="minorHAnsi" w:eastAsia="Times New Roman" w:hAnsiTheme="minorHAnsi" w:cs="Tahoma"/>
                <w:color w:val="000000"/>
                <w:sz w:val="24"/>
                <w:szCs w:val="24"/>
              </w:rPr>
              <w:t>d,</w:t>
            </w:r>
            <w:r w:rsidR="00FA0F05" w:rsidRPr="00FA0F05">
              <w:rPr>
                <w:rFonts w:asciiTheme="minorHAnsi" w:eastAsia="Times New Roman" w:hAnsiTheme="minorHAnsi" w:cs="Tahoma"/>
                <w:color w:val="000000"/>
                <w:sz w:val="24"/>
                <w:szCs w:val="24"/>
              </w:rPr>
              <w:t xml:space="preserve"> Highleadon</w:t>
            </w:r>
            <w:r w:rsidR="00FA0F05">
              <w:rPr>
                <w:rFonts w:asciiTheme="minorHAnsi" w:eastAsia="Times New Roman" w:hAnsiTheme="minorHAnsi" w:cs="Tahoma"/>
                <w:color w:val="000000"/>
                <w:sz w:val="24"/>
                <w:szCs w:val="24"/>
              </w:rPr>
              <w:t xml:space="preserve">. Consent granted. </w:t>
            </w:r>
            <w:r w:rsidR="00996A76" w:rsidRPr="00FA0F05">
              <w:rPr>
                <w:rFonts w:asciiTheme="minorHAnsi" w:eastAsia="Times New Roman" w:hAnsiTheme="minorHAnsi" w:cstheme="minorHAnsi"/>
                <w:sz w:val="24"/>
                <w:szCs w:val="24"/>
              </w:rPr>
              <w:t xml:space="preserve"> </w:t>
            </w:r>
          </w:p>
          <w:p w14:paraId="79DE1695" w14:textId="5CCC1F72" w:rsidR="00695A2B" w:rsidRPr="00FA0F05" w:rsidRDefault="00695A2B" w:rsidP="00695A2B">
            <w:pPr>
              <w:pStyle w:val="ListParagraph"/>
              <w:numPr>
                <w:ilvl w:val="0"/>
                <w:numId w:val="9"/>
              </w:numPr>
              <w:spacing w:after="0" w:line="240" w:lineRule="auto"/>
              <w:rPr>
                <w:rFonts w:asciiTheme="minorHAnsi" w:eastAsia="Times New Roman" w:hAnsiTheme="minorHAnsi" w:cstheme="minorHAnsi"/>
                <w:b/>
                <w:bCs/>
                <w:sz w:val="24"/>
                <w:szCs w:val="24"/>
              </w:rPr>
            </w:pPr>
            <w:r w:rsidRPr="00FA0F05">
              <w:rPr>
                <w:rFonts w:asciiTheme="minorHAnsi" w:eastAsia="Times New Roman" w:hAnsiTheme="minorHAnsi" w:cstheme="minorHAnsi"/>
                <w:b/>
                <w:bCs/>
                <w:sz w:val="24"/>
                <w:szCs w:val="24"/>
              </w:rPr>
              <w:t xml:space="preserve">Withdrawn since last meeting – </w:t>
            </w:r>
            <w:r w:rsidRPr="00FA0F05">
              <w:rPr>
                <w:rFonts w:asciiTheme="minorHAnsi" w:eastAsia="Times New Roman" w:hAnsiTheme="minorHAnsi" w:cstheme="minorHAnsi"/>
                <w:sz w:val="24"/>
                <w:szCs w:val="24"/>
              </w:rPr>
              <w:t>none</w:t>
            </w:r>
          </w:p>
          <w:p w14:paraId="70B40276" w14:textId="77777777" w:rsidR="00971D03" w:rsidRPr="00FA0F05" w:rsidRDefault="00971D03" w:rsidP="00971D03">
            <w:pPr>
              <w:spacing w:after="0" w:line="240" w:lineRule="auto"/>
              <w:rPr>
                <w:rFonts w:asciiTheme="minorHAnsi" w:eastAsia="Times New Roman" w:hAnsiTheme="minorHAnsi" w:cstheme="minorHAnsi"/>
                <w:b/>
                <w:bCs/>
                <w:sz w:val="24"/>
                <w:szCs w:val="24"/>
              </w:rPr>
            </w:pPr>
          </w:p>
          <w:p w14:paraId="7C760D6F" w14:textId="498DD5B9" w:rsidR="00372DCA" w:rsidRPr="00FA0F05" w:rsidRDefault="00B6301E" w:rsidP="00372DCA">
            <w:pPr>
              <w:tabs>
                <w:tab w:val="left" w:pos="496"/>
              </w:tabs>
              <w:spacing w:after="0" w:line="240" w:lineRule="auto"/>
              <w:textAlignment w:val="baseline"/>
              <w:rPr>
                <w:rFonts w:asciiTheme="minorHAnsi" w:eastAsia="Times New Roman" w:hAnsiTheme="minorHAnsi" w:cstheme="minorHAnsi"/>
                <w:sz w:val="24"/>
                <w:szCs w:val="24"/>
              </w:rPr>
            </w:pPr>
            <w:r w:rsidRPr="00FA0F05">
              <w:rPr>
                <w:rFonts w:asciiTheme="minorHAnsi" w:eastAsia="Times New Roman" w:hAnsiTheme="minorHAnsi" w:cstheme="minorHAnsi"/>
                <w:b/>
                <w:bCs/>
                <w:sz w:val="24"/>
                <w:szCs w:val="24"/>
              </w:rPr>
              <w:t xml:space="preserve">Appeals </w:t>
            </w:r>
            <w:r w:rsidRPr="00FA0F05">
              <w:rPr>
                <w:rFonts w:asciiTheme="minorHAnsi" w:eastAsia="Times New Roman" w:hAnsiTheme="minorHAnsi" w:cstheme="minorHAnsi"/>
                <w:sz w:val="24"/>
                <w:szCs w:val="24"/>
              </w:rPr>
              <w:t xml:space="preserve">– </w:t>
            </w:r>
            <w:r w:rsidR="002F4CCB" w:rsidRPr="00FA0F05">
              <w:rPr>
                <w:rFonts w:asciiTheme="minorHAnsi" w:eastAsia="Times New Roman" w:hAnsiTheme="minorHAnsi" w:cstheme="minorHAnsi"/>
                <w:sz w:val="24"/>
                <w:szCs w:val="24"/>
              </w:rPr>
              <w:t>APP/P1615/C/25/3377155</w:t>
            </w:r>
            <w:r w:rsidR="00372DCA" w:rsidRPr="00FA0F05">
              <w:rPr>
                <w:rFonts w:asciiTheme="minorHAnsi" w:eastAsia="Times New Roman" w:hAnsiTheme="minorHAnsi" w:cstheme="minorHAnsi"/>
                <w:sz w:val="24"/>
                <w:szCs w:val="24"/>
              </w:rPr>
              <w:t xml:space="preserve"> / AP0029/25/AENF</w:t>
            </w:r>
            <w:r w:rsidR="002F4CCB" w:rsidRPr="00FA0F05">
              <w:rPr>
                <w:rFonts w:asciiTheme="minorHAnsi" w:eastAsia="Times New Roman" w:hAnsiTheme="minorHAnsi" w:cstheme="minorHAnsi"/>
                <w:sz w:val="24"/>
                <w:szCs w:val="24"/>
              </w:rPr>
              <w:t xml:space="preserve"> – Rectory Meadow, Rudford. </w:t>
            </w:r>
            <w:r w:rsidR="00372DCA" w:rsidRPr="00FA0F05">
              <w:rPr>
                <w:rFonts w:asciiTheme="minorHAnsi" w:eastAsia="Times New Roman" w:hAnsiTheme="minorHAnsi" w:cstheme="minorHAnsi"/>
                <w:sz w:val="24"/>
                <w:szCs w:val="24"/>
              </w:rPr>
              <w:t xml:space="preserve">The date for the hearing has not </w:t>
            </w:r>
            <w:r w:rsidR="009F03AB" w:rsidRPr="00FA0F05">
              <w:rPr>
                <w:rFonts w:asciiTheme="minorHAnsi" w:eastAsia="Times New Roman" w:hAnsiTheme="minorHAnsi" w:cstheme="minorHAnsi"/>
                <w:sz w:val="24"/>
                <w:szCs w:val="24"/>
              </w:rPr>
              <w:t>been s</w:t>
            </w:r>
            <w:r w:rsidR="000D1218" w:rsidRPr="00FA0F05">
              <w:rPr>
                <w:rFonts w:asciiTheme="minorHAnsi" w:eastAsia="Times New Roman" w:hAnsiTheme="minorHAnsi" w:cstheme="minorHAnsi"/>
                <w:sz w:val="24"/>
                <w:szCs w:val="24"/>
              </w:rPr>
              <w:t xml:space="preserve">et. </w:t>
            </w:r>
            <w:r w:rsidR="00372DCA" w:rsidRPr="00FA0F05">
              <w:rPr>
                <w:rFonts w:asciiTheme="minorHAnsi" w:eastAsia="Times New Roman" w:hAnsiTheme="minorHAnsi" w:cstheme="minorHAnsi"/>
                <w:sz w:val="24"/>
                <w:szCs w:val="24"/>
              </w:rPr>
              <w:t xml:space="preserve"> </w:t>
            </w:r>
          </w:p>
          <w:p w14:paraId="6F902C79" w14:textId="77777777" w:rsidR="00372DCA" w:rsidRPr="00FA0F05" w:rsidRDefault="00372DCA" w:rsidP="00372DCA">
            <w:pPr>
              <w:tabs>
                <w:tab w:val="left" w:pos="496"/>
              </w:tabs>
              <w:spacing w:after="0" w:line="240" w:lineRule="auto"/>
              <w:textAlignment w:val="baseline"/>
              <w:rPr>
                <w:rFonts w:asciiTheme="minorHAnsi" w:eastAsia="Times New Roman" w:hAnsiTheme="minorHAnsi" w:cstheme="minorHAnsi"/>
                <w:b/>
                <w:bCs/>
                <w:sz w:val="24"/>
                <w:szCs w:val="24"/>
              </w:rPr>
            </w:pPr>
          </w:p>
          <w:p w14:paraId="5DCF5F4C" w14:textId="69ABBE1F" w:rsidR="009D049E" w:rsidRPr="00FA0F05" w:rsidRDefault="00B6301E" w:rsidP="00996A76">
            <w:pPr>
              <w:tabs>
                <w:tab w:val="left" w:pos="496"/>
              </w:tabs>
              <w:spacing w:after="0" w:line="240" w:lineRule="auto"/>
              <w:textAlignment w:val="baseline"/>
              <w:rPr>
                <w:rFonts w:asciiTheme="minorHAnsi" w:eastAsia="Times New Roman" w:hAnsiTheme="minorHAnsi" w:cstheme="minorHAnsi"/>
                <w:sz w:val="24"/>
                <w:szCs w:val="24"/>
              </w:rPr>
            </w:pPr>
            <w:r w:rsidRPr="00FA0F05">
              <w:rPr>
                <w:rFonts w:asciiTheme="minorHAnsi" w:eastAsia="Times New Roman" w:hAnsiTheme="minorHAnsi" w:cstheme="minorHAnsi"/>
                <w:b/>
                <w:bCs/>
                <w:sz w:val="24"/>
                <w:szCs w:val="24"/>
              </w:rPr>
              <w:t xml:space="preserve">Enforcement Issues </w:t>
            </w:r>
            <w:r w:rsidRPr="00FA0F05">
              <w:rPr>
                <w:rFonts w:asciiTheme="minorHAnsi" w:eastAsia="Times New Roman" w:hAnsiTheme="minorHAnsi" w:cstheme="minorHAnsi"/>
                <w:sz w:val="24"/>
                <w:szCs w:val="24"/>
              </w:rPr>
              <w:t xml:space="preserve">– </w:t>
            </w:r>
            <w:r w:rsidR="00E54B6B" w:rsidRPr="00FA0F05">
              <w:rPr>
                <w:rFonts w:asciiTheme="minorHAnsi" w:eastAsia="Times New Roman" w:hAnsiTheme="minorHAnsi" w:cstheme="minorHAnsi"/>
                <w:sz w:val="24"/>
                <w:szCs w:val="24"/>
              </w:rPr>
              <w:t xml:space="preserve"> </w:t>
            </w:r>
            <w:r w:rsidR="00996A76" w:rsidRPr="00FA0F05">
              <w:rPr>
                <w:rFonts w:asciiTheme="minorHAnsi" w:eastAsia="Times New Roman" w:hAnsiTheme="minorHAnsi" w:cstheme="minorHAnsi"/>
                <w:sz w:val="24"/>
                <w:szCs w:val="24"/>
              </w:rPr>
              <w:t xml:space="preserve">No update. </w:t>
            </w:r>
          </w:p>
        </w:tc>
      </w:tr>
      <w:tr w:rsidR="00695A2B" w:rsidRPr="007B0440" w14:paraId="3FB3C754" w14:textId="77777777">
        <w:trPr>
          <w:trHeight w:val="228"/>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BEE6A" w14:textId="77777777" w:rsidR="00695A2B" w:rsidRPr="007B0440" w:rsidRDefault="00695A2B" w:rsidP="00695A2B">
            <w:pPr>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AA980" w14:textId="56054B2C" w:rsidR="00695A2B" w:rsidRPr="007B4977" w:rsidRDefault="00695A2B" w:rsidP="00695A2B">
            <w:pPr>
              <w:spacing w:after="0" w:line="240" w:lineRule="auto"/>
              <w:rPr>
                <w:rFonts w:asciiTheme="minorHAnsi" w:eastAsia="Times New Roman" w:hAnsiTheme="minorHAnsi" w:cstheme="minorHAnsi"/>
                <w:b/>
                <w:bCs/>
                <w:sz w:val="24"/>
                <w:szCs w:val="24"/>
              </w:rPr>
            </w:pPr>
            <w:r w:rsidRPr="007B4977">
              <w:rPr>
                <w:rFonts w:asciiTheme="minorHAnsi" w:eastAsia="Times New Roman" w:hAnsiTheme="minorHAnsi" w:cstheme="minorHAnsi"/>
                <w:b/>
                <w:bCs/>
                <w:sz w:val="24"/>
                <w:szCs w:val="24"/>
              </w:rPr>
              <w:t>Finance</w:t>
            </w:r>
          </w:p>
          <w:p w14:paraId="60D2B206" w14:textId="22B693F0" w:rsidR="00695A2B" w:rsidRPr="007B4977" w:rsidRDefault="00695A2B" w:rsidP="00695A2B">
            <w:pPr>
              <w:pStyle w:val="ListParagraph"/>
              <w:numPr>
                <w:ilvl w:val="0"/>
                <w:numId w:val="11"/>
              </w:numPr>
              <w:spacing w:after="0"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Council receive</w:t>
            </w:r>
            <w:r w:rsidR="008C649B">
              <w:rPr>
                <w:rFonts w:asciiTheme="minorHAnsi" w:eastAsia="Times New Roman" w:hAnsiTheme="minorHAnsi" w:cstheme="minorHAnsi"/>
                <w:sz w:val="24"/>
                <w:szCs w:val="24"/>
              </w:rPr>
              <w:t>d</w:t>
            </w:r>
            <w:r w:rsidRPr="007B4977">
              <w:rPr>
                <w:rFonts w:asciiTheme="minorHAnsi" w:eastAsia="Times New Roman" w:hAnsiTheme="minorHAnsi" w:cstheme="minorHAnsi"/>
                <w:sz w:val="24"/>
                <w:szCs w:val="24"/>
              </w:rPr>
              <w:t xml:space="preserve"> the parish account balance, authorise</w:t>
            </w:r>
            <w:r w:rsidR="008C649B">
              <w:rPr>
                <w:rFonts w:asciiTheme="minorHAnsi" w:eastAsia="Times New Roman" w:hAnsiTheme="minorHAnsi" w:cstheme="minorHAnsi"/>
                <w:sz w:val="24"/>
                <w:szCs w:val="24"/>
              </w:rPr>
              <w:t>d</w:t>
            </w:r>
            <w:r w:rsidRPr="007B4977">
              <w:rPr>
                <w:rFonts w:asciiTheme="minorHAnsi" w:eastAsia="Times New Roman" w:hAnsiTheme="minorHAnsi" w:cstheme="minorHAnsi"/>
                <w:sz w:val="24"/>
                <w:szCs w:val="24"/>
              </w:rPr>
              <w:t xml:space="preserve"> payments</w:t>
            </w:r>
            <w:r w:rsidR="00217757" w:rsidRPr="007B4977">
              <w:rPr>
                <w:rFonts w:asciiTheme="minorHAnsi" w:eastAsia="Times New Roman" w:hAnsiTheme="minorHAnsi" w:cstheme="minorHAnsi"/>
                <w:sz w:val="24"/>
                <w:szCs w:val="24"/>
              </w:rPr>
              <w:t xml:space="preserve">, </w:t>
            </w:r>
            <w:r w:rsidRPr="007B4977">
              <w:rPr>
                <w:rFonts w:asciiTheme="minorHAnsi" w:eastAsia="Times New Roman" w:hAnsiTheme="minorHAnsi" w:cstheme="minorHAnsi"/>
                <w:sz w:val="24"/>
                <w:szCs w:val="24"/>
              </w:rPr>
              <w:t>note</w:t>
            </w:r>
            <w:r w:rsidR="008C649B">
              <w:rPr>
                <w:rFonts w:asciiTheme="minorHAnsi" w:eastAsia="Times New Roman" w:hAnsiTheme="minorHAnsi" w:cstheme="minorHAnsi"/>
                <w:sz w:val="24"/>
                <w:szCs w:val="24"/>
              </w:rPr>
              <w:t>d</w:t>
            </w:r>
            <w:r w:rsidRPr="007B4977">
              <w:rPr>
                <w:rFonts w:asciiTheme="minorHAnsi" w:eastAsia="Times New Roman" w:hAnsiTheme="minorHAnsi" w:cstheme="minorHAnsi"/>
                <w:sz w:val="24"/>
                <w:szCs w:val="24"/>
              </w:rPr>
              <w:t xml:space="preserve"> payments made</w:t>
            </w:r>
            <w:r w:rsidR="00217757" w:rsidRPr="007B4977">
              <w:rPr>
                <w:rFonts w:asciiTheme="minorHAnsi" w:eastAsia="Times New Roman" w:hAnsiTheme="minorHAnsi" w:cstheme="minorHAnsi"/>
                <w:sz w:val="24"/>
                <w:szCs w:val="24"/>
              </w:rPr>
              <w:t xml:space="preserve"> and </w:t>
            </w:r>
            <w:r w:rsidR="008C649B">
              <w:rPr>
                <w:rFonts w:asciiTheme="minorHAnsi" w:eastAsia="Times New Roman" w:hAnsiTheme="minorHAnsi" w:cstheme="minorHAnsi"/>
                <w:sz w:val="24"/>
                <w:szCs w:val="24"/>
              </w:rPr>
              <w:t xml:space="preserve">approved the </w:t>
            </w:r>
            <w:r w:rsidR="00957F85" w:rsidRPr="007B4977">
              <w:rPr>
                <w:rFonts w:asciiTheme="minorHAnsi" w:eastAsia="Times New Roman" w:hAnsiTheme="minorHAnsi" w:cstheme="minorHAnsi"/>
                <w:sz w:val="24"/>
                <w:szCs w:val="24"/>
              </w:rPr>
              <w:t>reconciliation</w:t>
            </w:r>
            <w:r w:rsidR="00136B6A" w:rsidRPr="007B4977">
              <w:rPr>
                <w:rFonts w:asciiTheme="minorHAnsi" w:eastAsia="Times New Roman" w:hAnsiTheme="minorHAnsi" w:cstheme="minorHAnsi"/>
                <w:sz w:val="24"/>
                <w:szCs w:val="24"/>
              </w:rPr>
              <w:t>.</w:t>
            </w:r>
          </w:p>
          <w:p w14:paraId="3C293C1E" w14:textId="77777777" w:rsidR="00027E01" w:rsidRDefault="007B4977" w:rsidP="00695A2B">
            <w:pPr>
              <w:pStyle w:val="ListParagraph"/>
              <w:numPr>
                <w:ilvl w:val="0"/>
                <w:numId w:val="11"/>
              </w:numPr>
              <w:spacing w:after="0"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Council </w:t>
            </w:r>
            <w:r w:rsidR="008C649B">
              <w:rPr>
                <w:rFonts w:asciiTheme="minorHAnsi" w:eastAsia="Times New Roman" w:hAnsiTheme="minorHAnsi" w:cstheme="minorHAnsi"/>
                <w:sz w:val="24"/>
                <w:szCs w:val="24"/>
              </w:rPr>
              <w:t xml:space="preserve">approved </w:t>
            </w:r>
            <w:r w:rsidR="00027E01">
              <w:rPr>
                <w:rFonts w:asciiTheme="minorHAnsi" w:eastAsia="Times New Roman" w:hAnsiTheme="minorHAnsi" w:cstheme="minorHAnsi"/>
                <w:sz w:val="24"/>
                <w:szCs w:val="24"/>
              </w:rPr>
              <w:t xml:space="preserve">a SCP point increase for the Clerk from 1 October 2026 and noted the national salary award </w:t>
            </w:r>
            <w:r w:rsidRPr="007B4977">
              <w:rPr>
                <w:rFonts w:asciiTheme="minorHAnsi" w:eastAsia="Times New Roman" w:hAnsiTheme="minorHAnsi" w:cstheme="minorHAnsi"/>
                <w:sz w:val="24"/>
                <w:szCs w:val="24"/>
              </w:rPr>
              <w:t xml:space="preserve">as agreed by </w:t>
            </w:r>
            <w:r w:rsidR="00027E01">
              <w:rPr>
                <w:rFonts w:asciiTheme="minorHAnsi" w:eastAsia="Times New Roman" w:hAnsiTheme="minorHAnsi" w:cstheme="minorHAnsi"/>
                <w:sz w:val="24"/>
                <w:szCs w:val="24"/>
              </w:rPr>
              <w:t xml:space="preserve">NJC. </w:t>
            </w:r>
          </w:p>
          <w:p w14:paraId="69AB41F9" w14:textId="7B77C0B8" w:rsidR="007B4977" w:rsidRPr="007B4977" w:rsidRDefault="007B4977" w:rsidP="00027E01">
            <w:pPr>
              <w:pStyle w:val="ListParagraph"/>
              <w:spacing w:after="0"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 </w:t>
            </w:r>
          </w:p>
          <w:tbl>
            <w:tblPr>
              <w:tblStyle w:val="TableGrid"/>
              <w:tblW w:w="0" w:type="auto"/>
              <w:tblLook w:val="04A0" w:firstRow="1" w:lastRow="0" w:firstColumn="1" w:lastColumn="0" w:noHBand="0" w:noVBand="1"/>
            </w:tblPr>
            <w:tblGrid>
              <w:gridCol w:w="575"/>
              <w:gridCol w:w="6826"/>
              <w:gridCol w:w="567"/>
              <w:gridCol w:w="1474"/>
            </w:tblGrid>
            <w:tr w:rsidR="002F489C" w:rsidRPr="007B4977" w14:paraId="76B8C995" w14:textId="77777777" w:rsidTr="001F47B0">
              <w:tc>
                <w:tcPr>
                  <w:tcW w:w="575" w:type="dxa"/>
                </w:tcPr>
                <w:p w14:paraId="43F5D0BC" w14:textId="60D11AFE"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a.</w:t>
                  </w:r>
                </w:p>
              </w:tc>
              <w:tc>
                <w:tcPr>
                  <w:tcW w:w="6826" w:type="dxa"/>
                </w:tcPr>
                <w:p w14:paraId="485598D5" w14:textId="7E8145AB"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Statement of Account as at </w:t>
                  </w:r>
                  <w:r w:rsidR="00564EE6" w:rsidRPr="007B4977">
                    <w:rPr>
                      <w:rFonts w:asciiTheme="minorHAnsi" w:eastAsia="Times New Roman" w:hAnsiTheme="minorHAnsi" w:cstheme="minorHAnsi"/>
                      <w:sz w:val="24"/>
                      <w:szCs w:val="24"/>
                    </w:rPr>
                    <w:t>10</w:t>
                  </w:r>
                  <w:r w:rsidR="00564EE6" w:rsidRPr="007B4977">
                    <w:rPr>
                      <w:rFonts w:asciiTheme="minorHAnsi" w:eastAsia="Times New Roman" w:hAnsiTheme="minorHAnsi" w:cstheme="minorHAnsi"/>
                      <w:sz w:val="24"/>
                      <w:szCs w:val="24"/>
                      <w:vertAlign w:val="superscript"/>
                    </w:rPr>
                    <w:t>TH</w:t>
                  </w:r>
                  <w:r w:rsidR="00564EE6" w:rsidRPr="007B4977">
                    <w:rPr>
                      <w:rFonts w:asciiTheme="minorHAnsi" w:eastAsia="Times New Roman" w:hAnsiTheme="minorHAnsi" w:cstheme="minorHAnsi"/>
                      <w:sz w:val="24"/>
                      <w:szCs w:val="24"/>
                    </w:rPr>
                    <w:t xml:space="preserve"> September </w:t>
                  </w:r>
                  <w:r w:rsidR="00893E47" w:rsidRPr="007B4977">
                    <w:rPr>
                      <w:rFonts w:asciiTheme="minorHAnsi" w:eastAsia="Times New Roman" w:hAnsiTheme="minorHAnsi" w:cstheme="minorHAnsi"/>
                      <w:sz w:val="24"/>
                      <w:szCs w:val="24"/>
                    </w:rPr>
                    <w:t>2026</w:t>
                  </w:r>
                  <w:r w:rsidR="00095FE4" w:rsidRPr="007B4977">
                    <w:rPr>
                      <w:rFonts w:asciiTheme="minorHAnsi" w:eastAsia="Times New Roman" w:hAnsiTheme="minorHAnsi" w:cstheme="minorHAnsi"/>
                      <w:sz w:val="24"/>
                      <w:szCs w:val="24"/>
                    </w:rPr>
                    <w:t xml:space="preserve"> </w:t>
                  </w:r>
                  <w:r w:rsidR="00097E92" w:rsidRPr="007B4977">
                    <w:rPr>
                      <w:rFonts w:asciiTheme="minorHAnsi" w:eastAsia="Times New Roman" w:hAnsiTheme="minorHAnsi" w:cstheme="minorHAnsi"/>
                      <w:sz w:val="24"/>
                      <w:szCs w:val="24"/>
                    </w:rPr>
                    <w:t xml:space="preserve"> </w:t>
                  </w:r>
                  <w:r w:rsidRPr="007B4977">
                    <w:rPr>
                      <w:rFonts w:asciiTheme="minorHAnsi" w:eastAsia="Times New Roman" w:hAnsiTheme="minorHAnsi" w:cstheme="minorHAnsi"/>
                      <w:sz w:val="24"/>
                      <w:szCs w:val="24"/>
                    </w:rPr>
                    <w:t xml:space="preserve">  </w:t>
                  </w:r>
                </w:p>
              </w:tc>
              <w:tc>
                <w:tcPr>
                  <w:tcW w:w="567" w:type="dxa"/>
                </w:tcPr>
                <w:p w14:paraId="16D509BC" w14:textId="3747192C"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05E3296C" w14:textId="29BF3359" w:rsidR="00695A2B" w:rsidRPr="007B4977" w:rsidRDefault="00AD0527"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1</w:t>
                  </w:r>
                  <w:r w:rsidR="009D773B" w:rsidRPr="007B4977">
                    <w:rPr>
                      <w:rFonts w:asciiTheme="minorHAnsi" w:eastAsia="Times New Roman" w:hAnsiTheme="minorHAnsi" w:cstheme="minorHAnsi"/>
                      <w:sz w:val="24"/>
                      <w:szCs w:val="24"/>
                    </w:rPr>
                    <w:t>7,759,02</w:t>
                  </w:r>
                </w:p>
              </w:tc>
            </w:tr>
            <w:tr w:rsidR="0062112B" w:rsidRPr="007B4977" w14:paraId="42CA82BC" w14:textId="77777777" w:rsidTr="001F47B0">
              <w:tc>
                <w:tcPr>
                  <w:tcW w:w="575" w:type="dxa"/>
                </w:tcPr>
                <w:p w14:paraId="32A421F1" w14:textId="77777777" w:rsidR="0062112B" w:rsidRPr="007B4977" w:rsidRDefault="0062112B" w:rsidP="00695A2B">
                  <w:pPr>
                    <w:spacing w:line="240" w:lineRule="auto"/>
                    <w:rPr>
                      <w:rFonts w:asciiTheme="minorHAnsi" w:eastAsia="Times New Roman" w:hAnsiTheme="minorHAnsi" w:cstheme="minorHAnsi"/>
                      <w:sz w:val="24"/>
                      <w:szCs w:val="24"/>
                    </w:rPr>
                  </w:pPr>
                </w:p>
              </w:tc>
              <w:tc>
                <w:tcPr>
                  <w:tcW w:w="6826" w:type="dxa"/>
                </w:tcPr>
                <w:p w14:paraId="5DB6E900" w14:textId="2593E0F6" w:rsidR="0062112B" w:rsidRPr="007B4977" w:rsidRDefault="006211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Ear Marked Reserves </w:t>
                  </w:r>
                </w:p>
              </w:tc>
              <w:tc>
                <w:tcPr>
                  <w:tcW w:w="567" w:type="dxa"/>
                </w:tcPr>
                <w:p w14:paraId="4D1585A8" w14:textId="77777777" w:rsidR="0062112B" w:rsidRPr="007B4977" w:rsidRDefault="0062112B" w:rsidP="00695A2B">
                  <w:pPr>
                    <w:spacing w:line="240" w:lineRule="auto"/>
                    <w:rPr>
                      <w:rFonts w:asciiTheme="minorHAnsi" w:eastAsia="Times New Roman" w:hAnsiTheme="minorHAnsi" w:cstheme="minorHAnsi"/>
                      <w:sz w:val="24"/>
                      <w:szCs w:val="24"/>
                    </w:rPr>
                  </w:pPr>
                </w:p>
              </w:tc>
              <w:tc>
                <w:tcPr>
                  <w:tcW w:w="1474" w:type="dxa"/>
                </w:tcPr>
                <w:p w14:paraId="4DB56402" w14:textId="4D561ED6" w:rsidR="0062112B" w:rsidRPr="007B4977" w:rsidRDefault="006211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1</w:t>
                  </w:r>
                  <w:r w:rsidR="00D06BD2" w:rsidRPr="007B4977">
                    <w:rPr>
                      <w:rFonts w:asciiTheme="minorHAnsi" w:eastAsia="Times New Roman" w:hAnsiTheme="minorHAnsi" w:cstheme="minorHAnsi"/>
                      <w:sz w:val="24"/>
                      <w:szCs w:val="24"/>
                    </w:rPr>
                    <w:t>0,424</w:t>
                  </w:r>
                  <w:r w:rsidR="00B861CF" w:rsidRPr="007B4977">
                    <w:rPr>
                      <w:rFonts w:asciiTheme="minorHAnsi" w:eastAsia="Times New Roman" w:hAnsiTheme="minorHAnsi" w:cstheme="minorHAnsi"/>
                      <w:sz w:val="24"/>
                      <w:szCs w:val="24"/>
                    </w:rPr>
                    <w:t>.44</w:t>
                  </w:r>
                </w:p>
              </w:tc>
            </w:tr>
            <w:tr w:rsidR="00B861CF" w:rsidRPr="007B4977" w14:paraId="16715654" w14:textId="77777777" w:rsidTr="001F47B0">
              <w:tc>
                <w:tcPr>
                  <w:tcW w:w="575" w:type="dxa"/>
                </w:tcPr>
                <w:p w14:paraId="6279CBC6" w14:textId="77777777" w:rsidR="00B861CF" w:rsidRPr="007B4977" w:rsidRDefault="00B861CF" w:rsidP="00695A2B">
                  <w:pPr>
                    <w:spacing w:line="240" w:lineRule="auto"/>
                    <w:rPr>
                      <w:rFonts w:asciiTheme="minorHAnsi" w:eastAsia="Times New Roman" w:hAnsiTheme="minorHAnsi" w:cstheme="minorHAnsi"/>
                      <w:sz w:val="24"/>
                      <w:szCs w:val="24"/>
                    </w:rPr>
                  </w:pPr>
                </w:p>
              </w:tc>
              <w:tc>
                <w:tcPr>
                  <w:tcW w:w="6826" w:type="dxa"/>
                </w:tcPr>
                <w:p w14:paraId="758B5A7F" w14:textId="657E71D4" w:rsidR="00B861CF" w:rsidRPr="007B4977" w:rsidRDefault="00B861CF"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General Reserves</w:t>
                  </w:r>
                </w:p>
              </w:tc>
              <w:tc>
                <w:tcPr>
                  <w:tcW w:w="567" w:type="dxa"/>
                </w:tcPr>
                <w:p w14:paraId="7E1BA5BB" w14:textId="77777777" w:rsidR="00B861CF" w:rsidRPr="007B4977" w:rsidRDefault="00B861CF" w:rsidP="00695A2B">
                  <w:pPr>
                    <w:spacing w:line="240" w:lineRule="auto"/>
                    <w:rPr>
                      <w:rFonts w:asciiTheme="minorHAnsi" w:eastAsia="Times New Roman" w:hAnsiTheme="minorHAnsi" w:cstheme="minorHAnsi"/>
                      <w:sz w:val="24"/>
                      <w:szCs w:val="24"/>
                    </w:rPr>
                  </w:pPr>
                </w:p>
              </w:tc>
              <w:tc>
                <w:tcPr>
                  <w:tcW w:w="1474" w:type="dxa"/>
                </w:tcPr>
                <w:p w14:paraId="05B1F0D9" w14:textId="54AD1AE9" w:rsidR="00B861CF" w:rsidRPr="007B4977" w:rsidRDefault="00B861CF"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2785.00</w:t>
                  </w:r>
                </w:p>
              </w:tc>
            </w:tr>
            <w:tr w:rsidR="00B861CF" w:rsidRPr="007B4977" w14:paraId="2A0743EA" w14:textId="77777777" w:rsidTr="001F47B0">
              <w:tc>
                <w:tcPr>
                  <w:tcW w:w="575" w:type="dxa"/>
                </w:tcPr>
                <w:p w14:paraId="60000D73" w14:textId="77777777" w:rsidR="00B861CF" w:rsidRPr="007B4977" w:rsidRDefault="00B861CF" w:rsidP="00695A2B">
                  <w:pPr>
                    <w:spacing w:line="240" w:lineRule="auto"/>
                    <w:rPr>
                      <w:rFonts w:asciiTheme="minorHAnsi" w:eastAsia="Times New Roman" w:hAnsiTheme="minorHAnsi" w:cstheme="minorHAnsi"/>
                      <w:sz w:val="24"/>
                      <w:szCs w:val="24"/>
                    </w:rPr>
                  </w:pPr>
                </w:p>
              </w:tc>
              <w:tc>
                <w:tcPr>
                  <w:tcW w:w="6826" w:type="dxa"/>
                </w:tcPr>
                <w:p w14:paraId="7D10EBFC" w14:textId="1F04C560" w:rsidR="00B861CF" w:rsidRPr="007B4977" w:rsidRDefault="00B861CF"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Operating Balance </w:t>
                  </w:r>
                </w:p>
              </w:tc>
              <w:tc>
                <w:tcPr>
                  <w:tcW w:w="567" w:type="dxa"/>
                </w:tcPr>
                <w:p w14:paraId="0D3A2261" w14:textId="77777777" w:rsidR="00B861CF" w:rsidRPr="007B4977" w:rsidRDefault="00B861CF" w:rsidP="00695A2B">
                  <w:pPr>
                    <w:spacing w:line="240" w:lineRule="auto"/>
                    <w:rPr>
                      <w:rFonts w:asciiTheme="minorHAnsi" w:eastAsia="Times New Roman" w:hAnsiTheme="minorHAnsi" w:cstheme="minorHAnsi"/>
                      <w:sz w:val="24"/>
                      <w:szCs w:val="24"/>
                    </w:rPr>
                  </w:pPr>
                </w:p>
              </w:tc>
              <w:tc>
                <w:tcPr>
                  <w:tcW w:w="1474" w:type="dxa"/>
                </w:tcPr>
                <w:p w14:paraId="0A459239" w14:textId="6998379B" w:rsidR="00B861CF" w:rsidRPr="007B4977" w:rsidRDefault="009D773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2610.33</w:t>
                  </w:r>
                </w:p>
              </w:tc>
            </w:tr>
            <w:tr w:rsidR="002F489C" w:rsidRPr="007B4977" w14:paraId="02135971" w14:textId="77777777" w:rsidTr="001F47B0">
              <w:tc>
                <w:tcPr>
                  <w:tcW w:w="575" w:type="dxa"/>
                </w:tcPr>
                <w:p w14:paraId="2A1A3F8F" w14:textId="7043E392"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b.</w:t>
                  </w:r>
                </w:p>
              </w:tc>
              <w:tc>
                <w:tcPr>
                  <w:tcW w:w="6826" w:type="dxa"/>
                </w:tcPr>
                <w:p w14:paraId="4C05101D" w14:textId="341518A9"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Grant Applications – Section 137 of Local Government Act 1972</w:t>
                  </w:r>
                </w:p>
              </w:tc>
              <w:tc>
                <w:tcPr>
                  <w:tcW w:w="567" w:type="dxa"/>
                </w:tcPr>
                <w:p w14:paraId="79480717" w14:textId="3FCF2D37"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5B450666" w14:textId="36A856CF"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0.00</w:t>
                  </w:r>
                </w:p>
              </w:tc>
            </w:tr>
            <w:tr w:rsidR="002F489C" w:rsidRPr="007B4977" w14:paraId="71A3D9F3" w14:textId="77777777" w:rsidTr="001F47B0">
              <w:tc>
                <w:tcPr>
                  <w:tcW w:w="575" w:type="dxa"/>
                </w:tcPr>
                <w:p w14:paraId="41F88D6A" w14:textId="77777777" w:rsidR="00695A2B" w:rsidRPr="007B4977" w:rsidRDefault="00695A2B" w:rsidP="00695A2B">
                  <w:pPr>
                    <w:spacing w:line="240" w:lineRule="auto"/>
                    <w:rPr>
                      <w:rFonts w:asciiTheme="minorHAnsi" w:eastAsia="Times New Roman" w:hAnsiTheme="minorHAnsi" w:cstheme="minorHAnsi"/>
                      <w:sz w:val="24"/>
                      <w:szCs w:val="24"/>
                    </w:rPr>
                  </w:pPr>
                </w:p>
              </w:tc>
              <w:tc>
                <w:tcPr>
                  <w:tcW w:w="6826" w:type="dxa"/>
                </w:tcPr>
                <w:p w14:paraId="7755F3C5" w14:textId="3A52ED8E"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Gift Awarded – Section 139 of Local Government Act 1972</w:t>
                  </w:r>
                </w:p>
              </w:tc>
              <w:tc>
                <w:tcPr>
                  <w:tcW w:w="567" w:type="dxa"/>
                </w:tcPr>
                <w:p w14:paraId="3775CBB8" w14:textId="0A06710C"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3D153520" w14:textId="0F5AC658"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0.00</w:t>
                  </w:r>
                </w:p>
              </w:tc>
            </w:tr>
            <w:tr w:rsidR="002F489C" w:rsidRPr="007B4977" w14:paraId="1546CCC8" w14:textId="77777777" w:rsidTr="001F47B0">
              <w:tc>
                <w:tcPr>
                  <w:tcW w:w="575" w:type="dxa"/>
                </w:tcPr>
                <w:p w14:paraId="3B5AE41F" w14:textId="5400481A"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c.</w:t>
                  </w:r>
                </w:p>
              </w:tc>
              <w:tc>
                <w:tcPr>
                  <w:tcW w:w="6826" w:type="dxa"/>
                </w:tcPr>
                <w:p w14:paraId="28EE4937" w14:textId="11AE4FC1"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Adverse variance to budget</w:t>
                  </w:r>
                </w:p>
              </w:tc>
              <w:tc>
                <w:tcPr>
                  <w:tcW w:w="567" w:type="dxa"/>
                </w:tcPr>
                <w:p w14:paraId="587B8631" w14:textId="342B9993"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15D7DD05" w14:textId="0A2EA9B2"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None</w:t>
                  </w:r>
                </w:p>
              </w:tc>
            </w:tr>
            <w:tr w:rsidR="002F489C" w:rsidRPr="007B4977" w14:paraId="5FE935AF" w14:textId="77777777" w:rsidTr="001F47B0">
              <w:tc>
                <w:tcPr>
                  <w:tcW w:w="575" w:type="dxa"/>
                </w:tcPr>
                <w:p w14:paraId="01FBE26E" w14:textId="63D30E05"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d.</w:t>
                  </w:r>
                </w:p>
              </w:tc>
              <w:tc>
                <w:tcPr>
                  <w:tcW w:w="6826" w:type="dxa"/>
                </w:tcPr>
                <w:p w14:paraId="372A3E93" w14:textId="4F7A7560"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Payments received between meetings</w:t>
                  </w:r>
                </w:p>
              </w:tc>
              <w:tc>
                <w:tcPr>
                  <w:tcW w:w="567" w:type="dxa"/>
                </w:tcPr>
                <w:p w14:paraId="6AAF521D" w14:textId="20719D03"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62EE02AB" w14:textId="7B101643" w:rsidR="00695A2B" w:rsidRPr="007B4977" w:rsidRDefault="00B861CF"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0.00</w:t>
                  </w:r>
                </w:p>
              </w:tc>
            </w:tr>
            <w:tr w:rsidR="002F489C" w:rsidRPr="007B4977" w14:paraId="5B3E37A4" w14:textId="77777777" w:rsidTr="001F47B0">
              <w:tc>
                <w:tcPr>
                  <w:tcW w:w="575" w:type="dxa"/>
                </w:tcPr>
                <w:p w14:paraId="0607D0CE" w14:textId="1F6BEF61"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e.</w:t>
                  </w:r>
                </w:p>
              </w:tc>
              <w:tc>
                <w:tcPr>
                  <w:tcW w:w="6826" w:type="dxa"/>
                </w:tcPr>
                <w:p w14:paraId="74E22289" w14:textId="07A5A4AB"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Payments made between meetings </w:t>
                  </w:r>
                </w:p>
              </w:tc>
              <w:tc>
                <w:tcPr>
                  <w:tcW w:w="567" w:type="dxa"/>
                </w:tcPr>
                <w:p w14:paraId="2253C859" w14:textId="77777777" w:rsidR="00695A2B" w:rsidRPr="007B4977" w:rsidRDefault="00695A2B" w:rsidP="00695A2B">
                  <w:pPr>
                    <w:spacing w:line="240" w:lineRule="auto"/>
                    <w:rPr>
                      <w:rFonts w:asciiTheme="minorHAnsi" w:eastAsia="Times New Roman" w:hAnsiTheme="minorHAnsi" w:cstheme="minorHAnsi"/>
                      <w:sz w:val="24"/>
                      <w:szCs w:val="24"/>
                    </w:rPr>
                  </w:pPr>
                </w:p>
              </w:tc>
              <w:tc>
                <w:tcPr>
                  <w:tcW w:w="1474" w:type="dxa"/>
                </w:tcPr>
                <w:p w14:paraId="0339CB70" w14:textId="77777777" w:rsidR="00695A2B" w:rsidRPr="007B4977" w:rsidRDefault="00695A2B" w:rsidP="00695A2B">
                  <w:pPr>
                    <w:spacing w:line="240" w:lineRule="auto"/>
                    <w:rPr>
                      <w:rFonts w:asciiTheme="minorHAnsi" w:eastAsia="Times New Roman" w:hAnsiTheme="minorHAnsi" w:cstheme="minorHAnsi"/>
                      <w:sz w:val="24"/>
                      <w:szCs w:val="24"/>
                    </w:rPr>
                  </w:pPr>
                </w:p>
              </w:tc>
            </w:tr>
            <w:tr w:rsidR="002F489C" w:rsidRPr="007B4977" w14:paraId="7786FEF2" w14:textId="77777777" w:rsidTr="001F47B0">
              <w:tc>
                <w:tcPr>
                  <w:tcW w:w="575" w:type="dxa"/>
                </w:tcPr>
                <w:p w14:paraId="40A94C27" w14:textId="77777777" w:rsidR="00695A2B" w:rsidRPr="007B4977" w:rsidRDefault="00695A2B" w:rsidP="00695A2B">
                  <w:pPr>
                    <w:spacing w:line="240" w:lineRule="auto"/>
                    <w:rPr>
                      <w:rFonts w:asciiTheme="minorHAnsi" w:eastAsia="Times New Roman" w:hAnsiTheme="minorHAnsi" w:cstheme="minorHAnsi"/>
                      <w:sz w:val="24"/>
                      <w:szCs w:val="24"/>
                    </w:rPr>
                  </w:pPr>
                </w:p>
              </w:tc>
              <w:tc>
                <w:tcPr>
                  <w:tcW w:w="6826" w:type="dxa"/>
                </w:tcPr>
                <w:p w14:paraId="39DB3B47" w14:textId="32AF2A95"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Bank charges </w:t>
                  </w:r>
                </w:p>
              </w:tc>
              <w:tc>
                <w:tcPr>
                  <w:tcW w:w="567" w:type="dxa"/>
                </w:tcPr>
                <w:p w14:paraId="2A7DD4BB" w14:textId="62A0EF08"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3856DDC7" w14:textId="39711425" w:rsidR="00695A2B" w:rsidRPr="007B4977" w:rsidRDefault="00AD0527"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12.75</w:t>
                  </w:r>
                </w:p>
              </w:tc>
            </w:tr>
            <w:tr w:rsidR="002F489C" w:rsidRPr="007B4977" w14:paraId="2A03744F" w14:textId="77777777" w:rsidTr="001F47B0">
              <w:tc>
                <w:tcPr>
                  <w:tcW w:w="575" w:type="dxa"/>
                </w:tcPr>
                <w:p w14:paraId="0A04EEC5" w14:textId="77777777" w:rsidR="002F489C" w:rsidRPr="007B4977" w:rsidRDefault="002F489C" w:rsidP="002F489C">
                  <w:pPr>
                    <w:spacing w:line="240" w:lineRule="auto"/>
                    <w:rPr>
                      <w:rFonts w:asciiTheme="minorHAnsi" w:eastAsia="Times New Roman" w:hAnsiTheme="minorHAnsi" w:cstheme="minorHAnsi"/>
                      <w:sz w:val="24"/>
                      <w:szCs w:val="24"/>
                    </w:rPr>
                  </w:pPr>
                </w:p>
              </w:tc>
              <w:tc>
                <w:tcPr>
                  <w:tcW w:w="6826" w:type="dxa"/>
                </w:tcPr>
                <w:p w14:paraId="7A48B6FB" w14:textId="092B6DB4" w:rsidR="002F489C" w:rsidRPr="007B4977" w:rsidRDefault="002F489C" w:rsidP="002F489C">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Clerk salary</w:t>
                  </w:r>
                  <w:r w:rsidR="00AD0527" w:rsidRPr="007B4977">
                    <w:rPr>
                      <w:rFonts w:asciiTheme="minorHAnsi" w:eastAsia="Times New Roman" w:hAnsiTheme="minorHAnsi" w:cstheme="minorHAnsi"/>
                      <w:sz w:val="24"/>
                      <w:szCs w:val="24"/>
                    </w:rPr>
                    <w:t xml:space="preserve"> and </w:t>
                  </w:r>
                  <w:r w:rsidR="00B861CF" w:rsidRPr="007B4977">
                    <w:rPr>
                      <w:rFonts w:asciiTheme="minorHAnsi" w:eastAsia="Times New Roman" w:hAnsiTheme="minorHAnsi" w:cstheme="minorHAnsi"/>
                      <w:sz w:val="24"/>
                      <w:szCs w:val="24"/>
                    </w:rPr>
                    <w:t>HMRC</w:t>
                  </w:r>
                  <w:r w:rsidR="00AD0527" w:rsidRPr="007B4977">
                    <w:rPr>
                      <w:rFonts w:asciiTheme="minorHAnsi" w:eastAsia="Times New Roman" w:hAnsiTheme="minorHAnsi" w:cstheme="minorHAnsi"/>
                      <w:sz w:val="24"/>
                      <w:szCs w:val="24"/>
                    </w:rPr>
                    <w:t xml:space="preserve"> (</w:t>
                  </w:r>
                  <w:r w:rsidR="003E2F84" w:rsidRPr="007B4977">
                    <w:rPr>
                      <w:rFonts w:asciiTheme="minorHAnsi" w:eastAsia="Times New Roman" w:hAnsiTheme="minorHAnsi" w:cstheme="minorHAnsi"/>
                      <w:sz w:val="24"/>
                      <w:szCs w:val="24"/>
                    </w:rPr>
                    <w:t>July, Aug, Sept</w:t>
                  </w:r>
                  <w:r w:rsidR="00AD0527" w:rsidRPr="007B4977">
                    <w:rPr>
                      <w:rFonts w:asciiTheme="minorHAnsi" w:eastAsia="Times New Roman" w:hAnsiTheme="minorHAnsi" w:cstheme="minorHAnsi"/>
                      <w:sz w:val="24"/>
                      <w:szCs w:val="24"/>
                    </w:rPr>
                    <w:t>)</w:t>
                  </w:r>
                  <w:r w:rsidR="003E2F84" w:rsidRPr="007B4977">
                    <w:rPr>
                      <w:rFonts w:asciiTheme="minorHAnsi" w:eastAsia="Times New Roman" w:hAnsiTheme="minorHAnsi" w:cstheme="minorHAnsi"/>
                      <w:sz w:val="24"/>
                      <w:szCs w:val="24"/>
                    </w:rPr>
                    <w:t xml:space="preserve"> </w:t>
                  </w:r>
                </w:p>
              </w:tc>
              <w:tc>
                <w:tcPr>
                  <w:tcW w:w="567" w:type="dxa"/>
                </w:tcPr>
                <w:p w14:paraId="52A0BCF5" w14:textId="2287D046" w:rsidR="002F489C" w:rsidRPr="007B4977" w:rsidRDefault="002F489C" w:rsidP="002F489C">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7B7DF3EB" w14:textId="71FA5937" w:rsidR="002F489C" w:rsidRPr="007B4977" w:rsidRDefault="003E2F84" w:rsidP="002F489C">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823.07</w:t>
                  </w:r>
                </w:p>
              </w:tc>
            </w:tr>
            <w:tr w:rsidR="002F489C" w:rsidRPr="007B4977" w14:paraId="217C01D9" w14:textId="77777777" w:rsidTr="001F47B0">
              <w:tc>
                <w:tcPr>
                  <w:tcW w:w="575" w:type="dxa"/>
                </w:tcPr>
                <w:p w14:paraId="00AC3FD4" w14:textId="69BE7195" w:rsidR="002F489C" w:rsidRPr="007B4977" w:rsidRDefault="002F489C" w:rsidP="002F489C">
                  <w:pPr>
                    <w:spacing w:line="240" w:lineRule="auto"/>
                    <w:rPr>
                      <w:rFonts w:asciiTheme="minorHAnsi" w:eastAsia="Times New Roman" w:hAnsiTheme="minorHAnsi" w:cstheme="minorHAnsi"/>
                      <w:sz w:val="24"/>
                      <w:szCs w:val="24"/>
                    </w:rPr>
                  </w:pPr>
                </w:p>
              </w:tc>
              <w:tc>
                <w:tcPr>
                  <w:tcW w:w="6826" w:type="dxa"/>
                </w:tcPr>
                <w:p w14:paraId="6B1961B5" w14:textId="6B3A716C" w:rsidR="002F489C" w:rsidRPr="007B4977" w:rsidRDefault="00B861CF" w:rsidP="002F489C">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PATA</w:t>
                  </w:r>
                </w:p>
              </w:tc>
              <w:tc>
                <w:tcPr>
                  <w:tcW w:w="567" w:type="dxa"/>
                </w:tcPr>
                <w:p w14:paraId="47C657B6" w14:textId="19B85A25" w:rsidR="002F489C" w:rsidRPr="007B4977" w:rsidRDefault="002F489C" w:rsidP="002F489C">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1F1FC958" w14:textId="35549D5C" w:rsidR="002F489C" w:rsidRPr="007B4977" w:rsidRDefault="00B861CF" w:rsidP="002F489C">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40.35</w:t>
                  </w:r>
                </w:p>
              </w:tc>
            </w:tr>
            <w:tr w:rsidR="00AD0527" w:rsidRPr="007B4977" w14:paraId="129F4470" w14:textId="77777777" w:rsidTr="001F47B0">
              <w:tc>
                <w:tcPr>
                  <w:tcW w:w="575" w:type="dxa"/>
                </w:tcPr>
                <w:p w14:paraId="51FEA5DD" w14:textId="77777777" w:rsidR="00AD0527" w:rsidRPr="007B4977" w:rsidRDefault="00AD0527" w:rsidP="002F489C">
                  <w:pPr>
                    <w:spacing w:line="240" w:lineRule="auto"/>
                    <w:rPr>
                      <w:rFonts w:asciiTheme="minorHAnsi" w:eastAsia="Times New Roman" w:hAnsiTheme="minorHAnsi" w:cstheme="minorHAnsi"/>
                      <w:sz w:val="24"/>
                      <w:szCs w:val="24"/>
                    </w:rPr>
                  </w:pPr>
                </w:p>
              </w:tc>
              <w:tc>
                <w:tcPr>
                  <w:tcW w:w="6826" w:type="dxa"/>
                </w:tcPr>
                <w:p w14:paraId="312DFF01" w14:textId="00A942D1" w:rsidR="00AD0527" w:rsidRPr="007B4977" w:rsidRDefault="00AD0527" w:rsidP="002F489C">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Community benefit fund </w:t>
                  </w:r>
                </w:p>
              </w:tc>
              <w:tc>
                <w:tcPr>
                  <w:tcW w:w="567" w:type="dxa"/>
                </w:tcPr>
                <w:p w14:paraId="4C9C9C89" w14:textId="74C10666" w:rsidR="00AD0527" w:rsidRPr="007B4977" w:rsidRDefault="00AD0527" w:rsidP="002F489C">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2F2DFF13" w14:textId="148606D6" w:rsidR="00AD0527" w:rsidRPr="007B4977" w:rsidRDefault="00AD0527" w:rsidP="002F489C">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1935</w:t>
                  </w:r>
                </w:p>
              </w:tc>
            </w:tr>
            <w:tr w:rsidR="002F489C" w:rsidRPr="007B4977" w14:paraId="240CA147" w14:textId="77777777" w:rsidTr="001F47B0">
              <w:tc>
                <w:tcPr>
                  <w:tcW w:w="575" w:type="dxa"/>
                </w:tcPr>
                <w:p w14:paraId="35C850D9" w14:textId="37263CE1"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f. </w:t>
                  </w:r>
                </w:p>
              </w:tc>
              <w:tc>
                <w:tcPr>
                  <w:tcW w:w="6826" w:type="dxa"/>
                </w:tcPr>
                <w:p w14:paraId="60D2617B" w14:textId="49070E81"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Payments for authorisation</w:t>
                  </w:r>
                </w:p>
              </w:tc>
              <w:tc>
                <w:tcPr>
                  <w:tcW w:w="567" w:type="dxa"/>
                </w:tcPr>
                <w:p w14:paraId="01F2A4EC" w14:textId="77777777" w:rsidR="00695A2B" w:rsidRPr="007B4977" w:rsidRDefault="00695A2B" w:rsidP="00695A2B">
                  <w:pPr>
                    <w:spacing w:line="240" w:lineRule="auto"/>
                    <w:rPr>
                      <w:rFonts w:asciiTheme="minorHAnsi" w:eastAsia="Times New Roman" w:hAnsiTheme="minorHAnsi" w:cstheme="minorHAnsi"/>
                      <w:sz w:val="24"/>
                      <w:szCs w:val="24"/>
                    </w:rPr>
                  </w:pPr>
                </w:p>
              </w:tc>
              <w:tc>
                <w:tcPr>
                  <w:tcW w:w="1474" w:type="dxa"/>
                </w:tcPr>
                <w:p w14:paraId="54ADA12A" w14:textId="77777777" w:rsidR="00695A2B" w:rsidRPr="007B4977" w:rsidRDefault="00695A2B" w:rsidP="00695A2B">
                  <w:pPr>
                    <w:spacing w:line="240" w:lineRule="auto"/>
                    <w:rPr>
                      <w:rFonts w:asciiTheme="minorHAnsi" w:eastAsia="Times New Roman" w:hAnsiTheme="minorHAnsi" w:cstheme="minorHAnsi"/>
                      <w:sz w:val="24"/>
                      <w:szCs w:val="24"/>
                    </w:rPr>
                  </w:pPr>
                </w:p>
              </w:tc>
            </w:tr>
            <w:tr w:rsidR="002F489C" w:rsidRPr="007B4977" w14:paraId="30741A11" w14:textId="77777777" w:rsidTr="001F47B0">
              <w:tc>
                <w:tcPr>
                  <w:tcW w:w="575" w:type="dxa"/>
                </w:tcPr>
                <w:p w14:paraId="22C14122" w14:textId="77777777" w:rsidR="00695A2B" w:rsidRPr="007B4977" w:rsidRDefault="00695A2B" w:rsidP="00695A2B">
                  <w:pPr>
                    <w:spacing w:line="240" w:lineRule="auto"/>
                    <w:rPr>
                      <w:rFonts w:asciiTheme="minorHAnsi" w:eastAsia="Times New Roman" w:hAnsiTheme="minorHAnsi" w:cstheme="minorHAnsi"/>
                      <w:sz w:val="24"/>
                      <w:szCs w:val="24"/>
                    </w:rPr>
                  </w:pPr>
                </w:p>
              </w:tc>
              <w:tc>
                <w:tcPr>
                  <w:tcW w:w="6826" w:type="dxa"/>
                </w:tcPr>
                <w:p w14:paraId="6AEC873F" w14:textId="23E8E05B"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Clerk </w:t>
                  </w:r>
                  <w:r w:rsidR="003E2F84" w:rsidRPr="007B4977">
                    <w:rPr>
                      <w:rFonts w:asciiTheme="minorHAnsi" w:eastAsia="Times New Roman" w:hAnsiTheme="minorHAnsi" w:cstheme="minorHAnsi"/>
                      <w:sz w:val="24"/>
                      <w:szCs w:val="24"/>
                    </w:rPr>
                    <w:t>E</w:t>
                  </w:r>
                  <w:r w:rsidR="0042316C" w:rsidRPr="007B4977">
                    <w:rPr>
                      <w:rFonts w:asciiTheme="minorHAnsi" w:eastAsia="Times New Roman" w:hAnsiTheme="minorHAnsi" w:cstheme="minorHAnsi"/>
                      <w:sz w:val="24"/>
                      <w:szCs w:val="24"/>
                    </w:rPr>
                    <w:t>xpenses</w:t>
                  </w:r>
                  <w:r w:rsidR="003E2F84" w:rsidRPr="007B4977">
                    <w:rPr>
                      <w:rFonts w:asciiTheme="minorHAnsi" w:eastAsia="Times New Roman" w:hAnsiTheme="minorHAnsi" w:cstheme="minorHAnsi"/>
                      <w:sz w:val="24"/>
                      <w:szCs w:val="24"/>
                    </w:rPr>
                    <w:t xml:space="preserve"> </w:t>
                  </w:r>
                  <w:r w:rsidR="00051BD8" w:rsidRPr="007B4977">
                    <w:rPr>
                      <w:rFonts w:asciiTheme="minorHAnsi" w:eastAsia="Times New Roman" w:hAnsiTheme="minorHAnsi" w:cstheme="minorHAnsi"/>
                      <w:sz w:val="24"/>
                      <w:szCs w:val="24"/>
                    </w:rPr>
                    <w:t xml:space="preserve">September </w:t>
                  </w:r>
                  <w:r w:rsidR="003E2F84" w:rsidRPr="007B4977">
                    <w:rPr>
                      <w:rFonts w:asciiTheme="minorHAnsi" w:eastAsia="Times New Roman" w:hAnsiTheme="minorHAnsi" w:cstheme="minorHAnsi"/>
                      <w:sz w:val="24"/>
                      <w:szCs w:val="24"/>
                    </w:rPr>
                    <w:t xml:space="preserve"> </w:t>
                  </w:r>
                </w:p>
              </w:tc>
              <w:tc>
                <w:tcPr>
                  <w:tcW w:w="567" w:type="dxa"/>
                </w:tcPr>
                <w:p w14:paraId="0F0D6A2F" w14:textId="67CED6A9"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w:t>
                  </w:r>
                </w:p>
              </w:tc>
              <w:tc>
                <w:tcPr>
                  <w:tcW w:w="1474" w:type="dxa"/>
                </w:tcPr>
                <w:p w14:paraId="10AF4EF0" w14:textId="23D3D105" w:rsidR="00695A2B" w:rsidRPr="007B4977" w:rsidRDefault="00051BD8"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7.50</w:t>
                  </w:r>
                </w:p>
              </w:tc>
            </w:tr>
          </w:tbl>
          <w:p w14:paraId="54E80C0E" w14:textId="77777777" w:rsidR="00695A2B" w:rsidRPr="007B4977" w:rsidRDefault="00695A2B" w:rsidP="00695A2B">
            <w:pPr>
              <w:spacing w:after="0" w:line="240" w:lineRule="auto"/>
              <w:rPr>
                <w:rFonts w:asciiTheme="minorHAnsi" w:eastAsia="Times New Roman" w:hAnsiTheme="minorHAnsi" w:cstheme="minorHAnsi"/>
                <w:sz w:val="24"/>
                <w:szCs w:val="24"/>
              </w:rPr>
            </w:pPr>
          </w:p>
          <w:p w14:paraId="5F34D82B" w14:textId="5F364E3D" w:rsidR="00695A2B" w:rsidRPr="007B4977" w:rsidRDefault="00695A2B" w:rsidP="00695A2B">
            <w:pPr>
              <w:spacing w:after="0"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Clerk Expenses</w:t>
            </w:r>
          </w:p>
          <w:tbl>
            <w:tblPr>
              <w:tblStyle w:val="TableGrid"/>
              <w:tblW w:w="0" w:type="auto"/>
              <w:tblLook w:val="04A0" w:firstRow="1" w:lastRow="0" w:firstColumn="1" w:lastColumn="0" w:noHBand="0" w:noVBand="1"/>
            </w:tblPr>
            <w:tblGrid>
              <w:gridCol w:w="7401"/>
              <w:gridCol w:w="2041"/>
            </w:tblGrid>
            <w:tr w:rsidR="00B909FA" w:rsidRPr="007B4977" w14:paraId="6F787A9F" w14:textId="77777777" w:rsidTr="00AD69F8">
              <w:tc>
                <w:tcPr>
                  <w:tcW w:w="7401" w:type="dxa"/>
                </w:tcPr>
                <w:p w14:paraId="7CF05306" w14:textId="6B1D4913" w:rsidR="00695A2B" w:rsidRPr="007B4977" w:rsidRDefault="00695A2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 xml:space="preserve">Printing </w:t>
                  </w:r>
                  <w:r w:rsidR="003D6E19" w:rsidRPr="007B4977">
                    <w:rPr>
                      <w:rFonts w:asciiTheme="minorHAnsi" w:eastAsia="Times New Roman" w:hAnsiTheme="minorHAnsi" w:cstheme="minorHAnsi"/>
                      <w:sz w:val="24"/>
                      <w:szCs w:val="24"/>
                    </w:rPr>
                    <w:t xml:space="preserve">– </w:t>
                  </w:r>
                  <w:r w:rsidR="00051BD8" w:rsidRPr="007B4977">
                    <w:rPr>
                      <w:rFonts w:asciiTheme="minorHAnsi" w:eastAsia="Times New Roman" w:hAnsiTheme="minorHAnsi" w:cstheme="minorHAnsi"/>
                      <w:sz w:val="24"/>
                      <w:szCs w:val="24"/>
                    </w:rPr>
                    <w:t xml:space="preserve">meeting papers </w:t>
                  </w:r>
                </w:p>
              </w:tc>
              <w:tc>
                <w:tcPr>
                  <w:tcW w:w="2041" w:type="dxa"/>
                </w:tcPr>
                <w:p w14:paraId="2AADFABA" w14:textId="517FE77D" w:rsidR="00695A2B" w:rsidRPr="007B4977" w:rsidRDefault="00051BD8"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0.90</w:t>
                  </w:r>
                </w:p>
              </w:tc>
            </w:tr>
            <w:tr w:rsidR="00B909FA" w:rsidRPr="007B4977" w14:paraId="287A7C3E" w14:textId="77777777" w:rsidTr="00AD69F8">
              <w:tc>
                <w:tcPr>
                  <w:tcW w:w="7401" w:type="dxa"/>
                </w:tcPr>
                <w:p w14:paraId="0D2591E3" w14:textId="325A958A" w:rsidR="00136B6A" w:rsidRPr="007B4977" w:rsidRDefault="00136B6A"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Mileage (</w:t>
                  </w:r>
                  <w:r w:rsidR="00051BD8" w:rsidRPr="007B4977">
                    <w:rPr>
                      <w:rFonts w:asciiTheme="minorHAnsi" w:eastAsia="Times New Roman" w:hAnsiTheme="minorHAnsi" w:cstheme="minorHAnsi"/>
                      <w:sz w:val="24"/>
                      <w:szCs w:val="24"/>
                    </w:rPr>
                    <w:t xml:space="preserve">September </w:t>
                  </w:r>
                  <w:r w:rsidRPr="007B4977">
                    <w:rPr>
                      <w:rFonts w:asciiTheme="minorHAnsi" w:eastAsia="Times New Roman" w:hAnsiTheme="minorHAnsi" w:cstheme="minorHAnsi"/>
                      <w:sz w:val="24"/>
                      <w:szCs w:val="24"/>
                    </w:rPr>
                    <w:t>meeting</w:t>
                  </w:r>
                  <w:r w:rsidR="00380DEB" w:rsidRPr="007B4977">
                    <w:rPr>
                      <w:rFonts w:asciiTheme="minorHAnsi" w:eastAsia="Times New Roman" w:hAnsiTheme="minorHAnsi" w:cstheme="minorHAnsi"/>
                      <w:sz w:val="24"/>
                      <w:szCs w:val="24"/>
                    </w:rPr>
                    <w:t xml:space="preserve">) </w:t>
                  </w:r>
                  <w:r w:rsidR="00A821BB" w:rsidRPr="007B4977">
                    <w:rPr>
                      <w:rFonts w:asciiTheme="minorHAnsi" w:eastAsia="Times New Roman" w:hAnsiTheme="minorHAnsi" w:cstheme="minorHAnsi"/>
                      <w:sz w:val="24"/>
                      <w:szCs w:val="24"/>
                    </w:rPr>
                    <w:t xml:space="preserve"> </w:t>
                  </w:r>
                  <w:r w:rsidR="00380DEB" w:rsidRPr="007B4977">
                    <w:rPr>
                      <w:rFonts w:asciiTheme="minorHAnsi" w:eastAsia="Times New Roman" w:hAnsiTheme="minorHAnsi" w:cstheme="minorHAnsi"/>
                      <w:sz w:val="24"/>
                      <w:szCs w:val="24"/>
                    </w:rPr>
                    <w:t>12</w:t>
                  </w:r>
                  <w:r w:rsidR="003D6E19" w:rsidRPr="007B4977">
                    <w:rPr>
                      <w:rFonts w:asciiTheme="minorHAnsi" w:eastAsia="Times New Roman" w:hAnsiTheme="minorHAnsi" w:cstheme="minorHAnsi"/>
                      <w:sz w:val="24"/>
                      <w:szCs w:val="24"/>
                    </w:rPr>
                    <w:t xml:space="preserve"> miles x 0.</w:t>
                  </w:r>
                  <w:r w:rsidR="00A821BB" w:rsidRPr="007B4977">
                    <w:rPr>
                      <w:rFonts w:asciiTheme="minorHAnsi" w:eastAsia="Times New Roman" w:hAnsiTheme="minorHAnsi" w:cstheme="minorHAnsi"/>
                      <w:sz w:val="24"/>
                      <w:szCs w:val="24"/>
                    </w:rPr>
                    <w:t>5</w:t>
                  </w:r>
                  <w:r w:rsidR="003D6E19" w:rsidRPr="007B4977">
                    <w:rPr>
                      <w:rFonts w:asciiTheme="minorHAnsi" w:eastAsia="Times New Roman" w:hAnsiTheme="minorHAnsi" w:cstheme="minorHAnsi"/>
                      <w:sz w:val="24"/>
                      <w:szCs w:val="24"/>
                    </w:rPr>
                    <w:t>5</w:t>
                  </w:r>
                </w:p>
              </w:tc>
              <w:tc>
                <w:tcPr>
                  <w:tcW w:w="2041" w:type="dxa"/>
                </w:tcPr>
                <w:p w14:paraId="755A68FC" w14:textId="44A2C5C3" w:rsidR="00136B6A" w:rsidRPr="007B4977" w:rsidRDefault="00380DEB" w:rsidP="00695A2B">
                  <w:pPr>
                    <w:spacing w:line="240" w:lineRule="auto"/>
                    <w:rPr>
                      <w:rFonts w:asciiTheme="minorHAnsi" w:eastAsia="Times New Roman" w:hAnsiTheme="minorHAnsi" w:cstheme="minorHAnsi"/>
                      <w:sz w:val="24"/>
                      <w:szCs w:val="24"/>
                    </w:rPr>
                  </w:pPr>
                  <w:r w:rsidRPr="007B4977">
                    <w:rPr>
                      <w:rFonts w:asciiTheme="minorHAnsi" w:eastAsia="Times New Roman" w:hAnsiTheme="minorHAnsi" w:cstheme="minorHAnsi"/>
                      <w:sz w:val="24"/>
                      <w:szCs w:val="24"/>
                    </w:rPr>
                    <w:t>6.60</w:t>
                  </w:r>
                </w:p>
              </w:tc>
            </w:tr>
          </w:tbl>
          <w:p w14:paraId="0B365DA9" w14:textId="517E6F67" w:rsidR="00695A2B" w:rsidRPr="007B4977" w:rsidRDefault="00695A2B" w:rsidP="00695A2B">
            <w:pPr>
              <w:spacing w:after="0" w:line="240" w:lineRule="auto"/>
              <w:rPr>
                <w:rFonts w:asciiTheme="minorHAnsi" w:eastAsia="Times New Roman" w:hAnsiTheme="minorHAnsi" w:cstheme="minorHAnsi"/>
                <w:color w:val="EE0000"/>
                <w:sz w:val="24"/>
                <w:szCs w:val="24"/>
              </w:rPr>
            </w:pPr>
          </w:p>
        </w:tc>
      </w:tr>
      <w:tr w:rsidR="009F03AB" w:rsidRPr="007B0440" w14:paraId="56EFCEEA"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37A9D" w14:textId="77777777" w:rsidR="009F03AB" w:rsidRPr="007B0440" w:rsidRDefault="009F03AB"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3C455" w14:textId="509F652E" w:rsidR="009F03AB" w:rsidRPr="009F03AB" w:rsidRDefault="009F03AB" w:rsidP="00223CFC">
            <w:pPr>
              <w:spacing w:after="0" w:line="240" w:lineRule="auto"/>
              <w:rPr>
                <w:rFonts w:asciiTheme="minorHAnsi" w:eastAsia="Times New Roman" w:hAnsiTheme="minorHAnsi" w:cstheme="minorHAnsi"/>
                <w:b/>
                <w:bCs/>
                <w:color w:val="000000"/>
                <w:sz w:val="24"/>
                <w:szCs w:val="24"/>
                <w:highlight w:val="yellow"/>
              </w:rPr>
            </w:pPr>
            <w:r w:rsidRPr="00051BD8">
              <w:rPr>
                <w:rFonts w:asciiTheme="minorHAnsi" w:eastAsia="Times New Roman" w:hAnsiTheme="minorHAnsi" w:cstheme="minorHAnsi"/>
                <w:b/>
                <w:bCs/>
                <w:color w:val="000000"/>
                <w:sz w:val="24"/>
                <w:szCs w:val="24"/>
              </w:rPr>
              <w:t xml:space="preserve">Budget Review – </w:t>
            </w:r>
            <w:r w:rsidRPr="004F1F6C">
              <w:rPr>
                <w:rFonts w:asciiTheme="minorHAnsi" w:eastAsia="Times New Roman" w:hAnsiTheme="minorHAnsi" w:cstheme="minorHAnsi"/>
                <w:color w:val="000000"/>
                <w:sz w:val="24"/>
                <w:szCs w:val="24"/>
              </w:rPr>
              <w:t>Spend to Date</w:t>
            </w:r>
            <w:r w:rsidR="00051BD8" w:rsidRPr="004F1F6C">
              <w:rPr>
                <w:rFonts w:asciiTheme="minorHAnsi" w:eastAsia="Times New Roman" w:hAnsiTheme="minorHAnsi" w:cstheme="minorHAnsi"/>
                <w:color w:val="000000"/>
                <w:sz w:val="24"/>
                <w:szCs w:val="24"/>
              </w:rPr>
              <w:t xml:space="preserve"> – Council </w:t>
            </w:r>
            <w:r w:rsidR="00027E01">
              <w:rPr>
                <w:rFonts w:asciiTheme="minorHAnsi" w:eastAsia="Times New Roman" w:hAnsiTheme="minorHAnsi" w:cstheme="minorHAnsi"/>
                <w:color w:val="000000"/>
                <w:sz w:val="24"/>
                <w:szCs w:val="24"/>
              </w:rPr>
              <w:t xml:space="preserve">noted and </w:t>
            </w:r>
            <w:r w:rsidR="00051BD8" w:rsidRPr="004F1F6C">
              <w:rPr>
                <w:rFonts w:asciiTheme="minorHAnsi" w:eastAsia="Times New Roman" w:hAnsiTheme="minorHAnsi" w:cstheme="minorHAnsi"/>
                <w:color w:val="000000"/>
                <w:sz w:val="24"/>
                <w:szCs w:val="24"/>
              </w:rPr>
              <w:t>approve</w:t>
            </w:r>
            <w:r w:rsidR="00027E01">
              <w:rPr>
                <w:rFonts w:asciiTheme="minorHAnsi" w:eastAsia="Times New Roman" w:hAnsiTheme="minorHAnsi" w:cstheme="minorHAnsi"/>
                <w:color w:val="000000"/>
                <w:sz w:val="24"/>
                <w:szCs w:val="24"/>
              </w:rPr>
              <w:t>d</w:t>
            </w:r>
          </w:p>
        </w:tc>
      </w:tr>
      <w:tr w:rsidR="008A1859" w:rsidRPr="007B0440" w14:paraId="2E9CA7FB"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FDCD3" w14:textId="77777777" w:rsidR="008A1859" w:rsidRPr="007B0440" w:rsidRDefault="008A1859"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73F19" w14:textId="574CB6DB" w:rsidR="00A05878" w:rsidRPr="00883247" w:rsidRDefault="008A1859" w:rsidP="00223CFC">
            <w:pPr>
              <w:spacing w:after="0" w:line="240" w:lineRule="auto"/>
              <w:rPr>
                <w:rFonts w:asciiTheme="minorHAnsi" w:hAnsiTheme="minorHAnsi" w:cstheme="minorHAnsi"/>
                <w:color w:val="000000"/>
                <w:sz w:val="24"/>
                <w:szCs w:val="24"/>
              </w:rPr>
            </w:pPr>
            <w:r w:rsidRPr="00D06BD2">
              <w:rPr>
                <w:rFonts w:asciiTheme="minorHAnsi" w:eastAsia="Times New Roman" w:hAnsiTheme="minorHAnsi" w:cstheme="minorHAnsi"/>
                <w:b/>
                <w:bCs/>
                <w:color w:val="000000"/>
                <w:sz w:val="24"/>
                <w:szCs w:val="24"/>
              </w:rPr>
              <w:t>Community Benefit Fund</w:t>
            </w:r>
            <w:r w:rsidRPr="00D06BD2">
              <w:rPr>
                <w:rFonts w:asciiTheme="minorHAnsi" w:eastAsia="Times New Roman" w:hAnsiTheme="minorHAnsi" w:cstheme="minorHAnsi"/>
                <w:color w:val="000000"/>
                <w:sz w:val="24"/>
                <w:szCs w:val="24"/>
              </w:rPr>
              <w:t xml:space="preserve"> – There is £</w:t>
            </w:r>
            <w:r w:rsidR="00223CFC" w:rsidRPr="00D06BD2">
              <w:rPr>
                <w:rFonts w:asciiTheme="minorHAnsi" w:eastAsia="Times New Roman" w:hAnsiTheme="minorHAnsi" w:cstheme="minorHAnsi"/>
                <w:color w:val="000000"/>
                <w:sz w:val="24"/>
                <w:szCs w:val="24"/>
              </w:rPr>
              <w:t>1</w:t>
            </w:r>
            <w:r w:rsidR="00D06BD2" w:rsidRPr="00D06BD2">
              <w:rPr>
                <w:rFonts w:asciiTheme="minorHAnsi" w:eastAsia="Times New Roman" w:hAnsiTheme="minorHAnsi" w:cstheme="minorHAnsi"/>
                <w:color w:val="000000"/>
                <w:sz w:val="24"/>
                <w:szCs w:val="24"/>
              </w:rPr>
              <w:t>0,424</w:t>
            </w:r>
            <w:r w:rsidR="00883247" w:rsidRPr="00D06BD2">
              <w:rPr>
                <w:rFonts w:asciiTheme="minorHAnsi" w:eastAsia="Times New Roman" w:hAnsiTheme="minorHAnsi" w:cstheme="minorHAnsi"/>
                <w:color w:val="000000"/>
                <w:sz w:val="24"/>
                <w:szCs w:val="24"/>
              </w:rPr>
              <w:t>.44</w:t>
            </w:r>
            <w:r w:rsidR="00223CFC" w:rsidRPr="00D06BD2">
              <w:rPr>
                <w:rFonts w:asciiTheme="minorHAnsi" w:eastAsia="Times New Roman" w:hAnsiTheme="minorHAnsi" w:cstheme="minorHAnsi"/>
                <w:color w:val="000000"/>
                <w:sz w:val="24"/>
                <w:szCs w:val="24"/>
              </w:rPr>
              <w:t xml:space="preserve"> </w:t>
            </w:r>
            <w:r w:rsidRPr="00D06BD2">
              <w:rPr>
                <w:rFonts w:asciiTheme="minorHAnsi" w:eastAsia="Times New Roman" w:hAnsiTheme="minorHAnsi" w:cstheme="minorHAnsi"/>
                <w:color w:val="000000"/>
                <w:sz w:val="24"/>
                <w:szCs w:val="24"/>
              </w:rPr>
              <w:t>remaining in the fund</w:t>
            </w:r>
            <w:r w:rsidR="00FD56F6">
              <w:rPr>
                <w:rFonts w:asciiTheme="minorHAnsi" w:eastAsia="Times New Roman" w:hAnsiTheme="minorHAnsi" w:cstheme="minorHAnsi"/>
                <w:color w:val="000000"/>
                <w:sz w:val="24"/>
                <w:szCs w:val="24"/>
              </w:rPr>
              <w:t xml:space="preserve"> which </w:t>
            </w:r>
            <w:r w:rsidR="00EC1A97" w:rsidRPr="00D06BD2">
              <w:rPr>
                <w:rFonts w:asciiTheme="minorHAnsi" w:eastAsia="Times New Roman" w:hAnsiTheme="minorHAnsi" w:cstheme="minorHAnsi"/>
                <w:color w:val="000000"/>
                <w:sz w:val="24"/>
                <w:szCs w:val="24"/>
              </w:rPr>
              <w:t xml:space="preserve">closes </w:t>
            </w:r>
            <w:r w:rsidR="00FD56F6">
              <w:rPr>
                <w:rFonts w:asciiTheme="minorHAnsi" w:eastAsia="Times New Roman" w:hAnsiTheme="minorHAnsi" w:cstheme="minorHAnsi"/>
                <w:color w:val="000000"/>
                <w:sz w:val="24"/>
                <w:szCs w:val="24"/>
              </w:rPr>
              <w:t xml:space="preserve">on </w:t>
            </w:r>
            <w:r w:rsidR="00EC1A97" w:rsidRPr="00D06BD2">
              <w:rPr>
                <w:rFonts w:asciiTheme="minorHAnsi" w:eastAsia="Times New Roman" w:hAnsiTheme="minorHAnsi" w:cstheme="minorHAnsi"/>
                <w:color w:val="000000"/>
                <w:sz w:val="24"/>
                <w:szCs w:val="24"/>
              </w:rPr>
              <w:t xml:space="preserve">1 </w:t>
            </w:r>
            <w:r w:rsidR="00672A97" w:rsidRPr="00D06BD2">
              <w:rPr>
                <w:rFonts w:asciiTheme="minorHAnsi" w:eastAsia="Times New Roman" w:hAnsiTheme="minorHAnsi" w:cstheme="minorHAnsi"/>
                <w:color w:val="000000"/>
                <w:sz w:val="24"/>
                <w:szCs w:val="24"/>
              </w:rPr>
              <w:t>October 2026.</w:t>
            </w:r>
            <w:r w:rsidR="00672A97">
              <w:rPr>
                <w:rFonts w:asciiTheme="minorHAnsi" w:eastAsia="Times New Roman" w:hAnsiTheme="minorHAnsi" w:cstheme="minorHAnsi"/>
                <w:color w:val="000000"/>
                <w:sz w:val="24"/>
                <w:szCs w:val="24"/>
              </w:rPr>
              <w:t xml:space="preserve"> </w:t>
            </w:r>
            <w:r w:rsidR="00051BD8">
              <w:rPr>
                <w:rFonts w:asciiTheme="minorHAnsi" w:eastAsia="Times New Roman" w:hAnsiTheme="minorHAnsi" w:cstheme="minorHAnsi"/>
                <w:color w:val="000000"/>
                <w:sz w:val="24"/>
                <w:szCs w:val="24"/>
              </w:rPr>
              <w:t xml:space="preserve">Council </w:t>
            </w:r>
            <w:r w:rsidR="00027E01">
              <w:rPr>
                <w:rFonts w:asciiTheme="minorHAnsi" w:eastAsia="Times New Roman" w:hAnsiTheme="minorHAnsi" w:cstheme="minorHAnsi"/>
                <w:color w:val="000000"/>
                <w:sz w:val="24"/>
                <w:szCs w:val="24"/>
              </w:rPr>
              <w:t xml:space="preserve">resolved to purchase two solar powered speed signs. </w:t>
            </w:r>
            <w:r w:rsidR="00051BD8">
              <w:rPr>
                <w:rFonts w:asciiTheme="minorHAnsi" w:eastAsia="Times New Roman" w:hAnsiTheme="minorHAnsi" w:cstheme="minorHAnsi"/>
                <w:color w:val="000000"/>
                <w:sz w:val="24"/>
                <w:szCs w:val="24"/>
              </w:rPr>
              <w:t xml:space="preserve"> </w:t>
            </w:r>
          </w:p>
        </w:tc>
      </w:tr>
      <w:tr w:rsidR="002656B1" w:rsidRPr="007B0440" w14:paraId="535B2D07"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7B252" w14:textId="77777777" w:rsidR="002656B1" w:rsidRPr="007B0440" w:rsidRDefault="002656B1"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0DF16" w14:textId="1280C21E" w:rsidR="002656B1" w:rsidRPr="00D06BD2" w:rsidRDefault="002656B1" w:rsidP="00223CFC">
            <w:pPr>
              <w:spacing w:after="0" w:line="240" w:lineRule="auto"/>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 xml:space="preserve">Armed Forces  Covenant </w:t>
            </w:r>
            <w:r w:rsidRPr="002656B1">
              <w:rPr>
                <w:rFonts w:asciiTheme="minorHAnsi" w:eastAsia="Times New Roman" w:hAnsiTheme="minorHAnsi" w:cstheme="minorHAnsi"/>
                <w:color w:val="000000"/>
                <w:sz w:val="24"/>
                <w:szCs w:val="24"/>
              </w:rPr>
              <w:t xml:space="preserve">– Council </w:t>
            </w:r>
            <w:r w:rsidR="00027E01">
              <w:rPr>
                <w:rFonts w:asciiTheme="minorHAnsi" w:eastAsia="Times New Roman" w:hAnsiTheme="minorHAnsi" w:cstheme="minorHAnsi"/>
                <w:color w:val="000000"/>
                <w:sz w:val="24"/>
                <w:szCs w:val="24"/>
              </w:rPr>
              <w:t xml:space="preserve">resolved to </w:t>
            </w:r>
            <w:r>
              <w:rPr>
                <w:rFonts w:asciiTheme="minorHAnsi" w:eastAsia="Times New Roman" w:hAnsiTheme="minorHAnsi" w:cstheme="minorHAnsi"/>
                <w:color w:val="000000"/>
                <w:sz w:val="24"/>
                <w:szCs w:val="24"/>
              </w:rPr>
              <w:t xml:space="preserve">sign </w:t>
            </w:r>
          </w:p>
        </w:tc>
      </w:tr>
      <w:tr w:rsidR="00FF3913" w:rsidRPr="007B0440" w14:paraId="1DDFF4B6"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07DEA" w14:textId="77777777" w:rsidR="00FF3913" w:rsidRPr="007B0440" w:rsidRDefault="00FF3913"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B58F2" w14:textId="6854D1FD" w:rsidR="00FF3913" w:rsidRPr="005A698F" w:rsidRDefault="009F03AB" w:rsidP="00695A2B">
            <w:pPr>
              <w:spacing w:after="0" w:line="240" w:lineRule="auto"/>
              <w:rPr>
                <w:rFonts w:asciiTheme="minorHAnsi" w:eastAsia="Times New Roman" w:hAnsiTheme="minorHAnsi" w:cstheme="minorHAnsi"/>
                <w:b/>
                <w:bCs/>
                <w:sz w:val="24"/>
                <w:szCs w:val="24"/>
              </w:rPr>
            </w:pPr>
            <w:r w:rsidRPr="005A698F">
              <w:rPr>
                <w:rFonts w:asciiTheme="minorHAnsi" w:eastAsia="Times New Roman" w:hAnsiTheme="minorHAnsi" w:cstheme="minorHAnsi"/>
                <w:b/>
                <w:bCs/>
                <w:sz w:val="24"/>
                <w:szCs w:val="24"/>
              </w:rPr>
              <w:t xml:space="preserve">Internal Control Policy – </w:t>
            </w:r>
            <w:r w:rsidR="00027E01" w:rsidRPr="00027E01">
              <w:rPr>
                <w:rFonts w:asciiTheme="minorHAnsi" w:eastAsia="Times New Roman" w:hAnsiTheme="minorHAnsi" w:cstheme="minorHAnsi"/>
                <w:sz w:val="24"/>
                <w:szCs w:val="24"/>
              </w:rPr>
              <w:t>Council resolved to adopt.</w:t>
            </w:r>
            <w:r w:rsidR="00027E01">
              <w:rPr>
                <w:rFonts w:asciiTheme="minorHAnsi" w:eastAsia="Times New Roman" w:hAnsiTheme="minorHAnsi" w:cstheme="minorHAnsi"/>
                <w:b/>
                <w:bCs/>
                <w:sz w:val="24"/>
                <w:szCs w:val="24"/>
              </w:rPr>
              <w:t xml:space="preserve"> </w:t>
            </w:r>
            <w:r w:rsidRPr="005A698F">
              <w:rPr>
                <w:rFonts w:asciiTheme="minorHAnsi" w:eastAsia="Times New Roman" w:hAnsiTheme="minorHAnsi" w:cstheme="minorHAnsi"/>
                <w:b/>
                <w:bCs/>
                <w:sz w:val="24"/>
                <w:szCs w:val="24"/>
              </w:rPr>
              <w:t xml:space="preserve"> </w:t>
            </w:r>
          </w:p>
        </w:tc>
      </w:tr>
      <w:tr w:rsidR="002656B1" w:rsidRPr="007B0440" w14:paraId="3CE9593F"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E6088" w14:textId="77777777" w:rsidR="002656B1" w:rsidRPr="007B0440" w:rsidRDefault="002656B1"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B8727" w14:textId="02C6AD7B" w:rsidR="00F06DD5" w:rsidRDefault="002656B1" w:rsidP="00695A2B">
            <w:pPr>
              <w:spacing w:after="0" w:line="240" w:lineRule="auto"/>
              <w:rPr>
                <w:rFonts w:asciiTheme="minorHAnsi" w:eastAsia="Times New Roman" w:hAnsiTheme="minorHAnsi" w:cstheme="minorHAnsi"/>
                <w:sz w:val="24"/>
                <w:szCs w:val="24"/>
              </w:rPr>
            </w:pPr>
            <w:r w:rsidRPr="00051BD8">
              <w:rPr>
                <w:rFonts w:asciiTheme="minorHAnsi" w:eastAsia="Times New Roman" w:hAnsiTheme="minorHAnsi" w:cstheme="minorHAnsi"/>
                <w:b/>
                <w:bCs/>
                <w:sz w:val="24"/>
                <w:szCs w:val="24"/>
              </w:rPr>
              <w:t xml:space="preserve">Speed Signs </w:t>
            </w:r>
            <w:r w:rsidRPr="00051BD8">
              <w:rPr>
                <w:rFonts w:asciiTheme="minorHAnsi" w:eastAsia="Times New Roman" w:hAnsiTheme="minorHAnsi" w:cstheme="minorHAnsi"/>
                <w:sz w:val="24"/>
                <w:szCs w:val="24"/>
              </w:rPr>
              <w:t xml:space="preserve">– Council </w:t>
            </w:r>
            <w:r w:rsidR="00027E01">
              <w:rPr>
                <w:rFonts w:asciiTheme="minorHAnsi" w:eastAsia="Times New Roman" w:hAnsiTheme="minorHAnsi" w:cstheme="minorHAnsi"/>
                <w:sz w:val="24"/>
                <w:szCs w:val="24"/>
              </w:rPr>
              <w:t>reviewed two quotes f</w:t>
            </w:r>
            <w:r w:rsidR="00675FA0">
              <w:rPr>
                <w:rFonts w:asciiTheme="minorHAnsi" w:eastAsia="Times New Roman" w:hAnsiTheme="minorHAnsi" w:cstheme="minorHAnsi"/>
                <w:sz w:val="24"/>
                <w:szCs w:val="24"/>
              </w:rPr>
              <w:t xml:space="preserve">rom </w:t>
            </w:r>
            <w:r w:rsidR="00027E01" w:rsidRPr="00675FA0">
              <w:rPr>
                <w:rFonts w:asciiTheme="minorHAnsi" w:eastAsia="Times New Roman" w:hAnsiTheme="minorHAnsi" w:cstheme="minorHAnsi"/>
                <w:sz w:val="24"/>
                <w:szCs w:val="24"/>
              </w:rPr>
              <w:t xml:space="preserve">Pandora </w:t>
            </w:r>
            <w:r w:rsidR="00675FA0" w:rsidRPr="00675FA0">
              <w:rPr>
                <w:rFonts w:asciiTheme="minorHAnsi" w:eastAsia="Times New Roman" w:hAnsiTheme="minorHAnsi" w:cstheme="minorHAnsi"/>
                <w:sz w:val="24"/>
                <w:szCs w:val="24"/>
              </w:rPr>
              <w:t xml:space="preserve">Technology </w:t>
            </w:r>
            <w:r w:rsidR="00027E01" w:rsidRPr="00675FA0">
              <w:rPr>
                <w:rFonts w:asciiTheme="minorHAnsi" w:eastAsia="Times New Roman" w:hAnsiTheme="minorHAnsi" w:cstheme="minorHAnsi"/>
                <w:sz w:val="24"/>
                <w:szCs w:val="24"/>
              </w:rPr>
              <w:t>and Elan City.</w:t>
            </w:r>
            <w:r w:rsidR="00027E01">
              <w:rPr>
                <w:rFonts w:asciiTheme="minorHAnsi" w:eastAsia="Times New Roman" w:hAnsiTheme="minorHAnsi" w:cstheme="minorHAnsi"/>
                <w:sz w:val="24"/>
                <w:szCs w:val="24"/>
              </w:rPr>
              <w:t xml:space="preserve"> </w:t>
            </w:r>
            <w:r w:rsidR="00051BD8">
              <w:rPr>
                <w:rFonts w:asciiTheme="minorHAnsi" w:eastAsia="Times New Roman" w:hAnsiTheme="minorHAnsi" w:cstheme="minorHAnsi"/>
                <w:sz w:val="24"/>
                <w:szCs w:val="24"/>
              </w:rPr>
              <w:t xml:space="preserve"> </w:t>
            </w:r>
            <w:r w:rsidR="00027E01">
              <w:rPr>
                <w:rFonts w:asciiTheme="minorHAnsi" w:eastAsia="Times New Roman" w:hAnsiTheme="minorHAnsi" w:cstheme="minorHAnsi"/>
                <w:sz w:val="24"/>
                <w:szCs w:val="24"/>
              </w:rPr>
              <w:t xml:space="preserve">Council resolved to purchase two speed signs from Elan City. Clerk to place the order. </w:t>
            </w:r>
            <w:r w:rsidR="00F06DD5">
              <w:rPr>
                <w:rFonts w:asciiTheme="minorHAnsi" w:eastAsia="Times New Roman" w:hAnsiTheme="minorHAnsi" w:cstheme="minorHAnsi"/>
                <w:sz w:val="24"/>
                <w:szCs w:val="24"/>
              </w:rPr>
              <w:t xml:space="preserve">The signs will be placed on the existing poles facing traffic coming from Newent and Gloucester. </w:t>
            </w:r>
          </w:p>
          <w:p w14:paraId="6A4A3BE9" w14:textId="47BDD5BC" w:rsidR="002656B1" w:rsidRDefault="00027E01" w:rsidP="00695A2B">
            <w:pPr>
              <w:spacing w:after="0" w:line="240" w:lineRule="auto"/>
              <w:rPr>
                <w:rFonts w:asciiTheme="minorHAnsi" w:eastAsia="Times New Roman" w:hAnsiTheme="minorHAnsi" w:cstheme="minorHAnsi"/>
                <w:b/>
                <w:bCs/>
                <w:sz w:val="24"/>
                <w:szCs w:val="24"/>
              </w:rPr>
            </w:pPr>
            <w:r>
              <w:rPr>
                <w:rFonts w:asciiTheme="minorHAnsi" w:eastAsia="Times New Roman" w:hAnsiTheme="minorHAnsi" w:cstheme="minorHAnsi"/>
                <w:sz w:val="24"/>
                <w:szCs w:val="24"/>
              </w:rPr>
              <w:t xml:space="preserve">District Councillor Burford </w:t>
            </w:r>
            <w:r w:rsidR="00F06DD5">
              <w:rPr>
                <w:rFonts w:asciiTheme="minorHAnsi" w:eastAsia="Times New Roman" w:hAnsiTheme="minorHAnsi" w:cstheme="minorHAnsi"/>
                <w:sz w:val="24"/>
                <w:szCs w:val="24"/>
              </w:rPr>
              <w:t xml:space="preserve">commented that Upleadon Parish Council may </w:t>
            </w:r>
            <w:r>
              <w:rPr>
                <w:rFonts w:asciiTheme="minorHAnsi" w:eastAsia="Times New Roman" w:hAnsiTheme="minorHAnsi" w:cstheme="minorHAnsi"/>
                <w:sz w:val="24"/>
                <w:szCs w:val="24"/>
              </w:rPr>
              <w:t xml:space="preserve">like to loan the existing speed camera. </w:t>
            </w:r>
          </w:p>
        </w:tc>
      </w:tr>
      <w:tr w:rsidR="009F03AB" w:rsidRPr="007B0440" w14:paraId="12F42A24"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6CC7E" w14:textId="77777777" w:rsidR="009F03AB" w:rsidRPr="007B0440" w:rsidRDefault="009F03AB"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FDD28" w14:textId="6F902AE3" w:rsidR="009F03AB" w:rsidRDefault="009F03AB" w:rsidP="00695A2B">
            <w:pPr>
              <w:spacing w:after="0" w:line="240" w:lineRule="auto"/>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 xml:space="preserve">Operation London Bridge Protocol – </w:t>
            </w:r>
            <w:r w:rsidR="00027E01" w:rsidRPr="00027E01">
              <w:rPr>
                <w:rFonts w:asciiTheme="minorHAnsi" w:eastAsia="Times New Roman" w:hAnsiTheme="minorHAnsi" w:cstheme="minorHAnsi"/>
                <w:sz w:val="24"/>
                <w:szCs w:val="24"/>
              </w:rPr>
              <w:t>Council resolved to adopt. Clerk to send to the Village Hall Committee.</w:t>
            </w:r>
            <w:r w:rsidR="00027E01">
              <w:rPr>
                <w:rFonts w:asciiTheme="minorHAnsi" w:eastAsia="Times New Roman" w:hAnsiTheme="minorHAnsi" w:cstheme="minorHAnsi"/>
                <w:b/>
                <w:bCs/>
                <w:sz w:val="24"/>
                <w:szCs w:val="24"/>
              </w:rPr>
              <w:t xml:space="preserve"> </w:t>
            </w:r>
            <w:r w:rsidR="002656B1">
              <w:rPr>
                <w:rFonts w:asciiTheme="minorHAnsi" w:eastAsia="Times New Roman" w:hAnsiTheme="minorHAnsi" w:cstheme="minorHAnsi"/>
                <w:sz w:val="24"/>
                <w:szCs w:val="24"/>
              </w:rPr>
              <w:t xml:space="preserve"> </w:t>
            </w:r>
            <w:r>
              <w:rPr>
                <w:rFonts w:asciiTheme="minorHAnsi" w:eastAsia="Times New Roman" w:hAnsiTheme="minorHAnsi" w:cstheme="minorHAnsi"/>
                <w:b/>
                <w:bCs/>
                <w:sz w:val="24"/>
                <w:szCs w:val="24"/>
              </w:rPr>
              <w:t xml:space="preserve"> </w:t>
            </w:r>
          </w:p>
        </w:tc>
      </w:tr>
      <w:tr w:rsidR="009F03AB" w:rsidRPr="007B0440" w14:paraId="73EAB423"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D0B91" w14:textId="77777777" w:rsidR="009F03AB" w:rsidRPr="007B0440" w:rsidRDefault="009F03AB"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1BFE0" w14:textId="651095C5" w:rsidR="009F03AB" w:rsidRDefault="009F03AB" w:rsidP="00695A2B">
            <w:pPr>
              <w:spacing w:after="0" w:line="240" w:lineRule="auto"/>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 xml:space="preserve">Risk Assessment </w:t>
            </w:r>
            <w:r w:rsidRPr="00036D86">
              <w:rPr>
                <w:rFonts w:asciiTheme="minorHAnsi" w:eastAsia="Times New Roman" w:hAnsiTheme="minorHAnsi" w:cstheme="minorHAnsi"/>
                <w:sz w:val="24"/>
                <w:szCs w:val="24"/>
              </w:rPr>
              <w:t xml:space="preserve">– </w:t>
            </w:r>
            <w:r w:rsidR="00027E01">
              <w:rPr>
                <w:rFonts w:asciiTheme="minorHAnsi" w:eastAsia="Times New Roman" w:hAnsiTheme="minorHAnsi" w:cstheme="minorHAnsi"/>
                <w:sz w:val="24"/>
                <w:szCs w:val="24"/>
              </w:rPr>
              <w:t xml:space="preserve">Council reviewed and adopted. </w:t>
            </w:r>
            <w:r w:rsidRPr="00036D86">
              <w:rPr>
                <w:rFonts w:asciiTheme="minorHAnsi" w:eastAsia="Times New Roman" w:hAnsiTheme="minorHAnsi" w:cstheme="minorHAnsi"/>
                <w:sz w:val="24"/>
                <w:szCs w:val="24"/>
              </w:rPr>
              <w:t xml:space="preserve"> </w:t>
            </w:r>
          </w:p>
        </w:tc>
      </w:tr>
      <w:tr w:rsidR="009F03AB" w:rsidRPr="007B0440" w14:paraId="75AC13EF"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B0482" w14:textId="77777777" w:rsidR="009F03AB" w:rsidRPr="007B0440" w:rsidRDefault="009F03AB"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89A17" w14:textId="6657C95C" w:rsidR="009F03AB" w:rsidRDefault="009F03AB" w:rsidP="00695A2B">
            <w:pPr>
              <w:spacing w:after="0" w:line="240" w:lineRule="auto"/>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 xml:space="preserve">Severn Parishes Alliance Charter </w:t>
            </w:r>
            <w:r w:rsidRPr="00036D86">
              <w:rPr>
                <w:rFonts w:asciiTheme="minorHAnsi" w:eastAsia="Times New Roman" w:hAnsiTheme="minorHAnsi" w:cstheme="minorHAnsi"/>
                <w:sz w:val="24"/>
                <w:szCs w:val="24"/>
              </w:rPr>
              <w:t xml:space="preserve">– </w:t>
            </w:r>
            <w:r w:rsidR="00027E01">
              <w:rPr>
                <w:rFonts w:asciiTheme="minorHAnsi" w:eastAsia="Times New Roman" w:hAnsiTheme="minorHAnsi" w:cstheme="minorHAnsi"/>
                <w:sz w:val="24"/>
                <w:szCs w:val="24"/>
              </w:rPr>
              <w:t xml:space="preserve">Council resolved to sign the charter. </w:t>
            </w:r>
          </w:p>
        </w:tc>
      </w:tr>
      <w:tr w:rsidR="00FF3913" w:rsidRPr="007B0440" w14:paraId="5E195D6F"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44CB2" w14:textId="77777777" w:rsidR="00FF3913" w:rsidRPr="003D6E19" w:rsidRDefault="00FF3913" w:rsidP="00695A2B">
            <w:pPr>
              <w:pStyle w:val="ListParagraph"/>
              <w:numPr>
                <w:ilvl w:val="0"/>
                <w:numId w:val="5"/>
              </w:numPr>
              <w:tabs>
                <w:tab w:val="left" w:pos="447"/>
              </w:tabs>
              <w:spacing w:before="100" w:beforeAutospacing="1" w:after="100" w:afterAutospacing="1" w:line="240" w:lineRule="auto"/>
              <w:textAlignment w:val="baseline"/>
              <w:rPr>
                <w:rFonts w:asciiTheme="minorHAnsi" w:eastAsia="Times New Roman" w:hAnsiTheme="minorHAnsi" w:cstheme="minorHAnsi"/>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7EB0E" w14:textId="673DF985" w:rsidR="00FD56F6" w:rsidRDefault="00FF3913" w:rsidP="00B6301E">
            <w:pPr>
              <w:spacing w:after="0" w:line="240" w:lineRule="auto"/>
              <w:rPr>
                <w:rFonts w:asciiTheme="minorHAnsi" w:eastAsia="Times New Roman" w:hAnsiTheme="minorHAnsi" w:cstheme="minorHAnsi"/>
                <w:sz w:val="24"/>
                <w:szCs w:val="24"/>
              </w:rPr>
            </w:pPr>
            <w:r w:rsidRPr="0038062D">
              <w:rPr>
                <w:rFonts w:asciiTheme="minorHAnsi" w:eastAsia="Times New Roman" w:hAnsiTheme="minorHAnsi" w:cstheme="minorHAnsi"/>
                <w:b/>
                <w:bCs/>
                <w:sz w:val="24"/>
                <w:szCs w:val="24"/>
              </w:rPr>
              <w:t xml:space="preserve">Next Meeting - </w:t>
            </w:r>
            <w:r w:rsidRPr="0038062D">
              <w:rPr>
                <w:rFonts w:asciiTheme="minorHAnsi" w:eastAsia="Times New Roman" w:hAnsiTheme="minorHAnsi" w:cstheme="minorHAnsi"/>
                <w:sz w:val="24"/>
                <w:szCs w:val="24"/>
              </w:rPr>
              <w:t xml:space="preserve">The next meeting </w:t>
            </w:r>
            <w:r w:rsidR="00672A97">
              <w:rPr>
                <w:rFonts w:asciiTheme="minorHAnsi" w:eastAsia="Times New Roman" w:hAnsiTheme="minorHAnsi" w:cstheme="minorHAnsi"/>
                <w:sz w:val="24"/>
                <w:szCs w:val="24"/>
              </w:rPr>
              <w:t>confirmed as 24</w:t>
            </w:r>
            <w:r w:rsidR="00672A97" w:rsidRPr="00672A97">
              <w:rPr>
                <w:rFonts w:asciiTheme="minorHAnsi" w:eastAsia="Times New Roman" w:hAnsiTheme="minorHAnsi" w:cstheme="minorHAnsi"/>
                <w:sz w:val="24"/>
                <w:szCs w:val="24"/>
                <w:vertAlign w:val="superscript"/>
              </w:rPr>
              <w:t>th</w:t>
            </w:r>
            <w:r w:rsidR="00672A97">
              <w:rPr>
                <w:rFonts w:asciiTheme="minorHAnsi" w:eastAsia="Times New Roman" w:hAnsiTheme="minorHAnsi" w:cstheme="minorHAnsi"/>
                <w:sz w:val="24"/>
                <w:szCs w:val="24"/>
              </w:rPr>
              <w:t xml:space="preserve"> November 2026. </w:t>
            </w:r>
            <w:r w:rsidR="000D1218">
              <w:rPr>
                <w:rFonts w:asciiTheme="minorHAnsi" w:eastAsia="Times New Roman" w:hAnsiTheme="minorHAnsi" w:cstheme="minorHAnsi"/>
                <w:sz w:val="24"/>
                <w:szCs w:val="24"/>
              </w:rPr>
              <w:t xml:space="preserve"> </w:t>
            </w:r>
          </w:p>
          <w:p w14:paraId="24E5EA87" w14:textId="4EB21477" w:rsidR="00B6301E" w:rsidRDefault="00E54B6B" w:rsidP="00B6301E">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 </w:t>
            </w:r>
          </w:p>
          <w:p w14:paraId="463DEF3E" w14:textId="77777777" w:rsidR="000A7CE2" w:rsidRDefault="000A7CE2" w:rsidP="000A7CE2">
            <w:pPr>
              <w:spacing w:after="0" w:line="240" w:lineRule="auto"/>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 xml:space="preserve">Upcoming meetings </w:t>
            </w:r>
          </w:p>
          <w:p w14:paraId="2E9D257A" w14:textId="2305282F" w:rsidR="00B6301E" w:rsidRPr="00B6301E" w:rsidRDefault="00672A97" w:rsidP="00B6301E">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24 </w:t>
            </w:r>
            <w:r w:rsidR="00B6301E" w:rsidRPr="00B6301E">
              <w:rPr>
                <w:rFonts w:asciiTheme="minorHAnsi" w:eastAsia="Times New Roman" w:hAnsiTheme="minorHAnsi" w:cstheme="minorHAnsi"/>
                <w:sz w:val="24"/>
                <w:szCs w:val="24"/>
              </w:rPr>
              <w:t xml:space="preserve">November – parish council meeting for budget review </w:t>
            </w:r>
          </w:p>
          <w:p w14:paraId="4B3013F0" w14:textId="0B706DB5" w:rsidR="00B6301E" w:rsidRPr="00B6301E" w:rsidRDefault="00983303" w:rsidP="00B6301E">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11</w:t>
            </w:r>
            <w:r w:rsidR="00672A97">
              <w:rPr>
                <w:rFonts w:asciiTheme="minorHAnsi" w:eastAsia="Times New Roman" w:hAnsiTheme="minorHAnsi" w:cstheme="minorHAnsi"/>
                <w:sz w:val="24"/>
                <w:szCs w:val="24"/>
              </w:rPr>
              <w:t xml:space="preserve"> </w:t>
            </w:r>
            <w:r w:rsidR="00B6301E" w:rsidRPr="00B6301E">
              <w:rPr>
                <w:rFonts w:asciiTheme="minorHAnsi" w:eastAsia="Times New Roman" w:hAnsiTheme="minorHAnsi" w:cstheme="minorHAnsi"/>
                <w:sz w:val="24"/>
                <w:szCs w:val="24"/>
              </w:rPr>
              <w:t xml:space="preserve">January </w:t>
            </w:r>
            <w:r w:rsidR="000A7CE2">
              <w:rPr>
                <w:rFonts w:asciiTheme="minorHAnsi" w:eastAsia="Times New Roman" w:hAnsiTheme="minorHAnsi" w:cstheme="minorHAnsi"/>
                <w:sz w:val="24"/>
                <w:szCs w:val="24"/>
              </w:rPr>
              <w:t xml:space="preserve">27 </w:t>
            </w:r>
            <w:r w:rsidR="00B6301E" w:rsidRPr="00B6301E">
              <w:rPr>
                <w:rFonts w:asciiTheme="minorHAnsi" w:eastAsia="Times New Roman" w:hAnsiTheme="minorHAnsi" w:cstheme="minorHAnsi"/>
                <w:sz w:val="24"/>
                <w:szCs w:val="24"/>
              </w:rPr>
              <w:t xml:space="preserve">– parish council meeting for budget approval and Precept request </w:t>
            </w:r>
          </w:p>
          <w:p w14:paraId="4DF77AF2" w14:textId="77777777" w:rsidR="00B6301E" w:rsidRDefault="00672A97" w:rsidP="000A7CE2">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2</w:t>
            </w:r>
            <w:r w:rsidR="00983303">
              <w:rPr>
                <w:rFonts w:asciiTheme="minorHAnsi" w:eastAsia="Times New Roman" w:hAnsiTheme="minorHAnsi" w:cstheme="minorHAnsi"/>
                <w:sz w:val="24"/>
                <w:szCs w:val="24"/>
              </w:rPr>
              <w:t>2</w:t>
            </w:r>
            <w:r>
              <w:rPr>
                <w:rFonts w:asciiTheme="minorHAnsi" w:eastAsia="Times New Roman" w:hAnsiTheme="minorHAnsi" w:cstheme="minorHAnsi"/>
                <w:sz w:val="24"/>
                <w:szCs w:val="24"/>
              </w:rPr>
              <w:t xml:space="preserve"> </w:t>
            </w:r>
            <w:r w:rsidR="00B6301E" w:rsidRPr="00B6301E">
              <w:rPr>
                <w:rFonts w:asciiTheme="minorHAnsi" w:eastAsia="Times New Roman" w:hAnsiTheme="minorHAnsi" w:cstheme="minorHAnsi"/>
                <w:sz w:val="24"/>
                <w:szCs w:val="24"/>
              </w:rPr>
              <w:t xml:space="preserve">February 27 – parish council meeting </w:t>
            </w:r>
          </w:p>
          <w:p w14:paraId="3A2E5F96" w14:textId="77777777" w:rsidR="00F06DD5" w:rsidRDefault="00F06DD5" w:rsidP="000A7CE2">
            <w:pPr>
              <w:spacing w:after="0" w:line="240" w:lineRule="auto"/>
              <w:rPr>
                <w:rFonts w:asciiTheme="minorHAnsi" w:eastAsia="Times New Roman" w:hAnsiTheme="minorHAnsi" w:cstheme="minorHAnsi"/>
                <w:b/>
                <w:bCs/>
                <w:sz w:val="24"/>
                <w:szCs w:val="24"/>
                <w:highlight w:val="yellow"/>
              </w:rPr>
            </w:pPr>
          </w:p>
          <w:p w14:paraId="04F63E1B" w14:textId="26E9407D" w:rsidR="00F06DD5" w:rsidRPr="00F06DD5" w:rsidRDefault="00F06DD5" w:rsidP="000A7CE2">
            <w:pPr>
              <w:spacing w:after="0" w:line="240" w:lineRule="auto"/>
              <w:rPr>
                <w:rFonts w:asciiTheme="minorHAnsi" w:eastAsia="Times New Roman" w:hAnsiTheme="minorHAnsi" w:cstheme="minorHAnsi"/>
                <w:sz w:val="24"/>
                <w:szCs w:val="24"/>
              </w:rPr>
            </w:pPr>
            <w:r w:rsidRPr="00F06DD5">
              <w:rPr>
                <w:rFonts w:asciiTheme="minorHAnsi" w:eastAsia="Times New Roman" w:hAnsiTheme="minorHAnsi" w:cstheme="minorHAnsi"/>
                <w:sz w:val="24"/>
                <w:szCs w:val="24"/>
              </w:rPr>
              <w:t>Council noted the cluster meeting on 25</w:t>
            </w:r>
            <w:r w:rsidRPr="00F06DD5">
              <w:rPr>
                <w:rFonts w:asciiTheme="minorHAnsi" w:eastAsia="Times New Roman" w:hAnsiTheme="minorHAnsi" w:cstheme="minorHAnsi"/>
                <w:sz w:val="24"/>
                <w:szCs w:val="24"/>
                <w:vertAlign w:val="superscript"/>
              </w:rPr>
              <w:t>th</w:t>
            </w:r>
            <w:r w:rsidRPr="00F06DD5">
              <w:rPr>
                <w:rFonts w:asciiTheme="minorHAnsi" w:eastAsia="Times New Roman" w:hAnsiTheme="minorHAnsi" w:cstheme="minorHAnsi"/>
                <w:sz w:val="24"/>
                <w:szCs w:val="24"/>
              </w:rPr>
              <w:t xml:space="preserve"> November at </w:t>
            </w:r>
            <w:proofErr w:type="spellStart"/>
            <w:r w:rsidRPr="00F06DD5">
              <w:rPr>
                <w:rFonts w:asciiTheme="minorHAnsi" w:eastAsia="Times New Roman" w:hAnsiTheme="minorHAnsi" w:cstheme="minorHAnsi"/>
                <w:sz w:val="24"/>
                <w:szCs w:val="24"/>
              </w:rPr>
              <w:t>Pauntley</w:t>
            </w:r>
            <w:proofErr w:type="spellEnd"/>
            <w:r w:rsidRPr="00F06DD5">
              <w:rPr>
                <w:rFonts w:asciiTheme="minorHAnsi" w:eastAsia="Times New Roman" w:hAnsiTheme="minorHAnsi" w:cstheme="minorHAnsi"/>
                <w:sz w:val="24"/>
                <w:szCs w:val="24"/>
              </w:rPr>
              <w:t xml:space="preserve"> Village Hall and will agree attendance via email nearer the date. </w:t>
            </w:r>
          </w:p>
          <w:p w14:paraId="72EF36E1" w14:textId="18EA5B0A" w:rsidR="00F06DD5" w:rsidRPr="00B6301E" w:rsidRDefault="00F06DD5" w:rsidP="000A7CE2">
            <w:pPr>
              <w:spacing w:after="0" w:line="240" w:lineRule="auto"/>
              <w:rPr>
                <w:rFonts w:asciiTheme="minorHAnsi" w:eastAsia="Times New Roman" w:hAnsiTheme="minorHAnsi" w:cstheme="minorHAnsi"/>
                <w:b/>
                <w:bCs/>
                <w:sz w:val="24"/>
                <w:szCs w:val="24"/>
                <w:highlight w:val="yellow"/>
              </w:rPr>
            </w:pPr>
          </w:p>
        </w:tc>
      </w:tr>
      <w:tr w:rsidR="00695A2B" w:rsidRPr="007B0440" w14:paraId="55AF54F5" w14:textId="77777777">
        <w:trPr>
          <w:trHeight w:val="442"/>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74CDD" w14:textId="77777777" w:rsidR="00695A2B" w:rsidRPr="007B0440" w:rsidRDefault="00695A2B" w:rsidP="00695A2B">
            <w:pPr>
              <w:pStyle w:val="ListParagraph"/>
              <w:numPr>
                <w:ilvl w:val="0"/>
                <w:numId w:val="5"/>
              </w:numPr>
              <w:spacing w:before="100" w:beforeAutospacing="1" w:after="0" w:line="240" w:lineRule="auto"/>
              <w:textAlignment w:val="baseline"/>
              <w:rPr>
                <w:rFonts w:asciiTheme="minorHAnsi" w:eastAsia="Times New Roman" w:hAnsiTheme="minorHAnsi" w:cstheme="minorHAnsi"/>
                <w:color w:val="000000"/>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C9B51" w14:textId="25C0790E" w:rsidR="00695A2B" w:rsidRPr="00322F2F" w:rsidRDefault="00695A2B" w:rsidP="00695A2B">
            <w:pPr>
              <w:spacing w:after="0" w:line="240" w:lineRule="auto"/>
              <w:rPr>
                <w:rFonts w:asciiTheme="minorHAnsi" w:eastAsia="Times New Roman" w:hAnsiTheme="minorHAnsi" w:cstheme="minorHAnsi"/>
                <w:b/>
                <w:bCs/>
                <w:color w:val="000000"/>
                <w:sz w:val="24"/>
                <w:szCs w:val="24"/>
              </w:rPr>
            </w:pPr>
            <w:r w:rsidRPr="007B0440">
              <w:rPr>
                <w:rFonts w:asciiTheme="minorHAnsi" w:eastAsia="Times New Roman" w:hAnsiTheme="minorHAnsi" w:cstheme="minorHAnsi"/>
                <w:b/>
                <w:bCs/>
                <w:color w:val="000000"/>
                <w:sz w:val="24"/>
                <w:szCs w:val="24"/>
              </w:rPr>
              <w:t>Items Raised by Members for Future Agend</w:t>
            </w:r>
            <w:r>
              <w:rPr>
                <w:rFonts w:asciiTheme="minorHAnsi" w:eastAsia="Times New Roman" w:hAnsiTheme="minorHAnsi" w:cstheme="minorHAnsi"/>
                <w:b/>
                <w:bCs/>
                <w:color w:val="000000"/>
                <w:sz w:val="24"/>
                <w:szCs w:val="24"/>
              </w:rPr>
              <w:t>a</w:t>
            </w:r>
            <w:r w:rsidR="00B33EAF">
              <w:rPr>
                <w:rFonts w:asciiTheme="minorHAnsi" w:eastAsia="Times New Roman" w:hAnsiTheme="minorHAnsi" w:cstheme="minorHAnsi"/>
                <w:b/>
                <w:bCs/>
                <w:color w:val="000000"/>
                <w:sz w:val="24"/>
                <w:szCs w:val="24"/>
              </w:rPr>
              <w:t xml:space="preserve"> </w:t>
            </w:r>
            <w:r w:rsidR="00B33EAF" w:rsidRPr="00675FA0">
              <w:rPr>
                <w:rFonts w:asciiTheme="minorHAnsi" w:eastAsia="Times New Roman" w:hAnsiTheme="minorHAnsi" w:cstheme="minorHAnsi"/>
                <w:color w:val="000000"/>
                <w:sz w:val="24"/>
                <w:szCs w:val="24"/>
              </w:rPr>
              <w:t xml:space="preserve">– </w:t>
            </w:r>
            <w:r w:rsidR="00F06DD5" w:rsidRPr="00675FA0">
              <w:rPr>
                <w:rFonts w:asciiTheme="minorHAnsi" w:eastAsia="Times New Roman" w:hAnsiTheme="minorHAnsi" w:cstheme="minorHAnsi"/>
                <w:color w:val="000000"/>
                <w:sz w:val="24"/>
                <w:szCs w:val="24"/>
              </w:rPr>
              <w:t>B</w:t>
            </w:r>
            <w:r w:rsidR="00027E01" w:rsidRPr="00675FA0">
              <w:rPr>
                <w:rFonts w:asciiTheme="minorHAnsi" w:eastAsia="Times New Roman" w:hAnsiTheme="minorHAnsi" w:cstheme="minorHAnsi"/>
                <w:color w:val="000000"/>
                <w:sz w:val="24"/>
                <w:szCs w:val="24"/>
              </w:rPr>
              <w:t>udget 27/28</w:t>
            </w:r>
            <w:r w:rsidR="00F06DD5" w:rsidRPr="00675FA0">
              <w:rPr>
                <w:rFonts w:asciiTheme="minorHAnsi" w:eastAsia="Times New Roman" w:hAnsiTheme="minorHAnsi" w:cstheme="minorHAnsi"/>
                <w:color w:val="000000"/>
                <w:sz w:val="24"/>
                <w:szCs w:val="24"/>
              </w:rPr>
              <w:t>, Biosphere questionnaire</w:t>
            </w:r>
            <w:r w:rsidR="00F06DD5">
              <w:rPr>
                <w:rFonts w:asciiTheme="minorHAnsi" w:eastAsia="Times New Roman" w:hAnsiTheme="minorHAnsi" w:cstheme="minorHAnsi"/>
                <w:b/>
                <w:bCs/>
                <w:color w:val="000000"/>
                <w:sz w:val="24"/>
                <w:szCs w:val="24"/>
              </w:rPr>
              <w:t xml:space="preserve"> </w:t>
            </w:r>
          </w:p>
        </w:tc>
      </w:tr>
      <w:tr w:rsidR="00695A2B" w:rsidRPr="007B0440" w14:paraId="0CA3D84F" w14:textId="77777777">
        <w:trPr>
          <w:trHeight w:val="139"/>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28505" w14:textId="77777777" w:rsidR="00695A2B" w:rsidRPr="007B0440" w:rsidRDefault="00695A2B" w:rsidP="00695A2B">
            <w:pPr>
              <w:pStyle w:val="ListParagraph"/>
              <w:numPr>
                <w:ilvl w:val="0"/>
                <w:numId w:val="5"/>
              </w:numPr>
              <w:spacing w:after="0" w:line="240" w:lineRule="auto"/>
              <w:rPr>
                <w:rFonts w:asciiTheme="minorHAnsi" w:eastAsia="Times New Roman" w:hAnsiTheme="minorHAnsi" w:cstheme="minorHAnsi"/>
                <w:sz w:val="24"/>
                <w:szCs w:val="24"/>
              </w:rPr>
            </w:pPr>
          </w:p>
        </w:tc>
        <w:tc>
          <w:tcPr>
            <w:tcW w:w="9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35D11B" w14:textId="40E1E140" w:rsidR="00695A2B" w:rsidRPr="007B0440" w:rsidRDefault="00695A2B" w:rsidP="00695A2B">
            <w:pPr>
              <w:spacing w:after="0" w:line="240" w:lineRule="auto"/>
              <w:rPr>
                <w:rFonts w:asciiTheme="minorHAnsi" w:eastAsia="Times New Roman" w:hAnsiTheme="minorHAnsi" w:cstheme="minorHAnsi"/>
                <w:sz w:val="24"/>
                <w:szCs w:val="24"/>
              </w:rPr>
            </w:pPr>
            <w:r w:rsidRPr="007B0440">
              <w:rPr>
                <w:rFonts w:asciiTheme="minorHAnsi" w:eastAsia="Times New Roman" w:hAnsiTheme="minorHAnsi" w:cstheme="minorHAnsi"/>
                <w:b/>
                <w:bCs/>
                <w:color w:val="000000"/>
                <w:sz w:val="24"/>
                <w:szCs w:val="24"/>
              </w:rPr>
              <w:t xml:space="preserve">Close of meeting </w:t>
            </w:r>
            <w:r w:rsidR="00F06DD5">
              <w:rPr>
                <w:rFonts w:asciiTheme="minorHAnsi" w:eastAsia="Times New Roman" w:hAnsiTheme="minorHAnsi" w:cstheme="minorHAnsi"/>
                <w:b/>
                <w:bCs/>
                <w:color w:val="000000"/>
                <w:sz w:val="24"/>
                <w:szCs w:val="24"/>
              </w:rPr>
              <w:t>at 20:21</w:t>
            </w:r>
          </w:p>
        </w:tc>
      </w:tr>
    </w:tbl>
    <w:p w14:paraId="318FE639" w14:textId="77777777" w:rsidR="00900957" w:rsidRDefault="00900957" w:rsidP="00FD56F6"/>
    <w:sectPr w:rsidR="00900957" w:rsidSect="00853554">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0E52C" w14:textId="77777777" w:rsidR="007062EC" w:rsidRDefault="007062EC" w:rsidP="003D6E19">
      <w:pPr>
        <w:spacing w:after="0" w:line="240" w:lineRule="auto"/>
      </w:pPr>
      <w:r>
        <w:separator/>
      </w:r>
    </w:p>
  </w:endnote>
  <w:endnote w:type="continuationSeparator" w:id="0">
    <w:p w14:paraId="7223823F" w14:textId="77777777" w:rsidR="007062EC" w:rsidRDefault="007062EC" w:rsidP="003D6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0AD8" w14:textId="77777777" w:rsidR="008C649B" w:rsidRDefault="008C6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835915"/>
      <w:docPartObj>
        <w:docPartGallery w:val="Page Numbers (Bottom of Page)"/>
        <w:docPartUnique/>
      </w:docPartObj>
    </w:sdtPr>
    <w:sdtEndPr>
      <w:rPr>
        <w:noProof/>
      </w:rPr>
    </w:sdtEndPr>
    <w:sdtContent>
      <w:p w14:paraId="1CCF4C03" w14:textId="51AC87B7" w:rsidR="00957F85" w:rsidRDefault="00957F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2D398B" w14:textId="77777777" w:rsidR="003D6E19" w:rsidRDefault="003D6E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0C4A" w14:textId="77777777" w:rsidR="008C649B" w:rsidRDefault="008C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01629" w14:textId="77777777" w:rsidR="007062EC" w:rsidRDefault="007062EC" w:rsidP="003D6E19">
      <w:pPr>
        <w:spacing w:after="0" w:line="240" w:lineRule="auto"/>
      </w:pPr>
      <w:r>
        <w:separator/>
      </w:r>
    </w:p>
  </w:footnote>
  <w:footnote w:type="continuationSeparator" w:id="0">
    <w:p w14:paraId="30D93811" w14:textId="77777777" w:rsidR="007062EC" w:rsidRDefault="007062EC" w:rsidP="003D6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F0846" w14:textId="77777777" w:rsidR="008C649B" w:rsidRDefault="008C6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0368" w14:textId="77777777" w:rsidR="008C649B" w:rsidRDefault="008C64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26001" w14:textId="77777777" w:rsidR="008C649B" w:rsidRDefault="008C6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4CDE"/>
    <w:multiLevelType w:val="hybridMultilevel"/>
    <w:tmpl w:val="86E6BED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24F8B"/>
    <w:multiLevelType w:val="hybridMultilevel"/>
    <w:tmpl w:val="B8A89F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957999"/>
    <w:multiLevelType w:val="hybridMultilevel"/>
    <w:tmpl w:val="71566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C623CD"/>
    <w:multiLevelType w:val="hybridMultilevel"/>
    <w:tmpl w:val="B3AA1D64"/>
    <w:lvl w:ilvl="0" w:tplc="FFFFFFFF">
      <w:start w:val="1"/>
      <w:numFmt w:val="lowerLetter"/>
      <w:lvlText w:val="%1."/>
      <w:lvlJc w:val="left"/>
      <w:pPr>
        <w:ind w:left="720" w:hanging="360"/>
      </w:pPr>
      <w:rPr>
        <w:rFonts w:hint="default"/>
        <w:b/>
        <w:bCs/>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172AA6"/>
    <w:multiLevelType w:val="hybridMultilevel"/>
    <w:tmpl w:val="E84081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496FD2"/>
    <w:multiLevelType w:val="hybridMultilevel"/>
    <w:tmpl w:val="13F27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635524"/>
    <w:multiLevelType w:val="hybridMultilevel"/>
    <w:tmpl w:val="E6F01A1E"/>
    <w:lvl w:ilvl="0" w:tplc="08090017">
      <w:start w:val="1"/>
      <w:numFmt w:val="low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6325B7D"/>
    <w:multiLevelType w:val="multilevel"/>
    <w:tmpl w:val="572ED16A"/>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Symbol" w:eastAsia="Times New Roman" w:hAnsi="Symbol" w:cstheme="minorHAns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163381"/>
    <w:multiLevelType w:val="multilevel"/>
    <w:tmpl w:val="C5EEE82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43EF61EC"/>
    <w:multiLevelType w:val="multilevel"/>
    <w:tmpl w:val="B5BEA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E67F31"/>
    <w:multiLevelType w:val="hybridMultilevel"/>
    <w:tmpl w:val="AD74D94C"/>
    <w:lvl w:ilvl="0" w:tplc="08090001">
      <w:start w:val="1"/>
      <w:numFmt w:val="bullet"/>
      <w:lvlText w:val=""/>
      <w:lvlJc w:val="left"/>
      <w:pPr>
        <w:ind w:left="1452" w:hanging="360"/>
      </w:pPr>
      <w:rPr>
        <w:rFonts w:ascii="Symbol" w:hAnsi="Symbol" w:hint="default"/>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11" w15:restartNumberingAfterBreak="0">
    <w:nsid w:val="562925BB"/>
    <w:multiLevelType w:val="hybridMultilevel"/>
    <w:tmpl w:val="3D4CFE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932ED0"/>
    <w:multiLevelType w:val="hybridMultilevel"/>
    <w:tmpl w:val="EF6A393A"/>
    <w:lvl w:ilvl="0" w:tplc="C86EB852">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7C5AF4"/>
    <w:multiLevelType w:val="hybridMultilevel"/>
    <w:tmpl w:val="2898B1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C778E7"/>
    <w:multiLevelType w:val="hybridMultilevel"/>
    <w:tmpl w:val="16F882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F860305"/>
    <w:multiLevelType w:val="hybridMultilevel"/>
    <w:tmpl w:val="B8A89F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9998386">
    <w:abstractNumId w:val="7"/>
    <w:lvlOverride w:ilvl="0">
      <w:lvl w:ilvl="0">
        <w:numFmt w:val="lowerLetter"/>
        <w:lvlText w:val="%1."/>
        <w:lvlJc w:val="left"/>
      </w:lvl>
    </w:lvlOverride>
  </w:num>
  <w:num w:numId="2" w16cid:durableId="1461456149">
    <w:abstractNumId w:val="7"/>
    <w:lvlOverride w:ilvl="0">
      <w:lvl w:ilvl="0">
        <w:numFmt w:val="lowerLetter"/>
        <w:lvlText w:val="%1."/>
        <w:lvlJc w:val="left"/>
      </w:lvl>
    </w:lvlOverride>
  </w:num>
  <w:num w:numId="3" w16cid:durableId="802112299">
    <w:abstractNumId w:val="9"/>
    <w:lvlOverride w:ilvl="0">
      <w:lvl w:ilvl="0">
        <w:numFmt w:val="lowerLetter"/>
        <w:lvlText w:val="%1."/>
        <w:lvlJc w:val="left"/>
      </w:lvl>
    </w:lvlOverride>
  </w:num>
  <w:num w:numId="4" w16cid:durableId="2116824088">
    <w:abstractNumId w:val="9"/>
    <w:lvlOverride w:ilvl="0">
      <w:lvl w:ilvl="0">
        <w:numFmt w:val="low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5" w16cid:durableId="1631209037">
    <w:abstractNumId w:val="8"/>
  </w:num>
  <w:num w:numId="6" w16cid:durableId="419914253">
    <w:abstractNumId w:val="1"/>
  </w:num>
  <w:num w:numId="7" w16cid:durableId="1141459470">
    <w:abstractNumId w:val="5"/>
  </w:num>
  <w:num w:numId="8" w16cid:durableId="493298965">
    <w:abstractNumId w:val="13"/>
  </w:num>
  <w:num w:numId="9" w16cid:durableId="1222597430">
    <w:abstractNumId w:val="12"/>
  </w:num>
  <w:num w:numId="10" w16cid:durableId="1354922247">
    <w:abstractNumId w:val="11"/>
  </w:num>
  <w:num w:numId="11" w16cid:durableId="1085997451">
    <w:abstractNumId w:val="14"/>
  </w:num>
  <w:num w:numId="12" w16cid:durableId="76176045">
    <w:abstractNumId w:val="15"/>
  </w:num>
  <w:num w:numId="13" w16cid:durableId="460611912">
    <w:abstractNumId w:val="3"/>
  </w:num>
  <w:num w:numId="14" w16cid:durableId="2141069983">
    <w:abstractNumId w:val="6"/>
  </w:num>
  <w:num w:numId="15" w16cid:durableId="289359091">
    <w:abstractNumId w:val="10"/>
  </w:num>
  <w:num w:numId="16" w16cid:durableId="945162291">
    <w:abstractNumId w:val="0"/>
  </w:num>
  <w:num w:numId="17" w16cid:durableId="2096584789">
    <w:abstractNumId w:val="4"/>
  </w:num>
  <w:num w:numId="18" w16cid:durableId="1731491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87"/>
    <w:rsid w:val="000019FF"/>
    <w:rsid w:val="00015E9F"/>
    <w:rsid w:val="00023C95"/>
    <w:rsid w:val="00027E01"/>
    <w:rsid w:val="00036D86"/>
    <w:rsid w:val="00037131"/>
    <w:rsid w:val="000431A1"/>
    <w:rsid w:val="000452EF"/>
    <w:rsid w:val="00045757"/>
    <w:rsid w:val="00051BD8"/>
    <w:rsid w:val="00062750"/>
    <w:rsid w:val="00067E3F"/>
    <w:rsid w:val="00076E1E"/>
    <w:rsid w:val="00083553"/>
    <w:rsid w:val="00092756"/>
    <w:rsid w:val="00095FE4"/>
    <w:rsid w:val="00097E92"/>
    <w:rsid w:val="000A7CE2"/>
    <w:rsid w:val="000B712C"/>
    <w:rsid w:val="000D1218"/>
    <w:rsid w:val="000D3445"/>
    <w:rsid w:val="000E18B6"/>
    <w:rsid w:val="000E6C9E"/>
    <w:rsid w:val="000F3AE7"/>
    <w:rsid w:val="000F50A3"/>
    <w:rsid w:val="000F679A"/>
    <w:rsid w:val="000F6B31"/>
    <w:rsid w:val="00106E34"/>
    <w:rsid w:val="00120FB0"/>
    <w:rsid w:val="00121003"/>
    <w:rsid w:val="00136B6A"/>
    <w:rsid w:val="00142C5B"/>
    <w:rsid w:val="00144452"/>
    <w:rsid w:val="00157B03"/>
    <w:rsid w:val="00170711"/>
    <w:rsid w:val="00173F2B"/>
    <w:rsid w:val="0018520F"/>
    <w:rsid w:val="00196E85"/>
    <w:rsid w:val="001A287F"/>
    <w:rsid w:val="001B0A31"/>
    <w:rsid w:val="001B0CF9"/>
    <w:rsid w:val="001E09E7"/>
    <w:rsid w:val="001F3BEC"/>
    <w:rsid w:val="001F47B0"/>
    <w:rsid w:val="002038FD"/>
    <w:rsid w:val="0021090B"/>
    <w:rsid w:val="00211FC8"/>
    <w:rsid w:val="00212155"/>
    <w:rsid w:val="00215A73"/>
    <w:rsid w:val="00217757"/>
    <w:rsid w:val="002211FD"/>
    <w:rsid w:val="002219EE"/>
    <w:rsid w:val="0022227F"/>
    <w:rsid w:val="00223CFC"/>
    <w:rsid w:val="002258B2"/>
    <w:rsid w:val="00231442"/>
    <w:rsid w:val="00244CED"/>
    <w:rsid w:val="002656B1"/>
    <w:rsid w:val="002668AE"/>
    <w:rsid w:val="002942A0"/>
    <w:rsid w:val="00294E74"/>
    <w:rsid w:val="00295706"/>
    <w:rsid w:val="00295C53"/>
    <w:rsid w:val="002A26F0"/>
    <w:rsid w:val="002A56B7"/>
    <w:rsid w:val="002A7ED3"/>
    <w:rsid w:val="002C54EE"/>
    <w:rsid w:val="002C7A0C"/>
    <w:rsid w:val="002D3AA6"/>
    <w:rsid w:val="002E0FBF"/>
    <w:rsid w:val="002E63D8"/>
    <w:rsid w:val="002F489C"/>
    <w:rsid w:val="002F4CCB"/>
    <w:rsid w:val="00301C20"/>
    <w:rsid w:val="00304CC7"/>
    <w:rsid w:val="0030642E"/>
    <w:rsid w:val="00311635"/>
    <w:rsid w:val="00314B77"/>
    <w:rsid w:val="00317304"/>
    <w:rsid w:val="00317EFE"/>
    <w:rsid w:val="003212F4"/>
    <w:rsid w:val="00322F2F"/>
    <w:rsid w:val="003246A8"/>
    <w:rsid w:val="00342878"/>
    <w:rsid w:val="00372DCA"/>
    <w:rsid w:val="0038062D"/>
    <w:rsid w:val="00380DEB"/>
    <w:rsid w:val="003817FC"/>
    <w:rsid w:val="00392894"/>
    <w:rsid w:val="00393C13"/>
    <w:rsid w:val="003955A2"/>
    <w:rsid w:val="003B359E"/>
    <w:rsid w:val="003C5032"/>
    <w:rsid w:val="003D5807"/>
    <w:rsid w:val="003D6E19"/>
    <w:rsid w:val="003E1B66"/>
    <w:rsid w:val="003E2F84"/>
    <w:rsid w:val="003F609A"/>
    <w:rsid w:val="004149B1"/>
    <w:rsid w:val="0041526C"/>
    <w:rsid w:val="00421950"/>
    <w:rsid w:val="00421C6B"/>
    <w:rsid w:val="0042316C"/>
    <w:rsid w:val="00425385"/>
    <w:rsid w:val="00434FF1"/>
    <w:rsid w:val="00437AEB"/>
    <w:rsid w:val="004470AA"/>
    <w:rsid w:val="004476FC"/>
    <w:rsid w:val="00453FEA"/>
    <w:rsid w:val="00457500"/>
    <w:rsid w:val="00476FAB"/>
    <w:rsid w:val="00485D07"/>
    <w:rsid w:val="004907CB"/>
    <w:rsid w:val="00491A81"/>
    <w:rsid w:val="00497AB7"/>
    <w:rsid w:val="004A4CAC"/>
    <w:rsid w:val="004B1DB3"/>
    <w:rsid w:val="004B705C"/>
    <w:rsid w:val="004B72D2"/>
    <w:rsid w:val="004C1A52"/>
    <w:rsid w:val="004C36D8"/>
    <w:rsid w:val="004D3B81"/>
    <w:rsid w:val="004E6009"/>
    <w:rsid w:val="004F1F6C"/>
    <w:rsid w:val="00504316"/>
    <w:rsid w:val="005109B3"/>
    <w:rsid w:val="00510FE3"/>
    <w:rsid w:val="005266CA"/>
    <w:rsid w:val="00530280"/>
    <w:rsid w:val="0054405A"/>
    <w:rsid w:val="00564EE6"/>
    <w:rsid w:val="00572839"/>
    <w:rsid w:val="00574A97"/>
    <w:rsid w:val="00580A0F"/>
    <w:rsid w:val="005A054A"/>
    <w:rsid w:val="005A698F"/>
    <w:rsid w:val="005C01C5"/>
    <w:rsid w:val="005C152C"/>
    <w:rsid w:val="005E5541"/>
    <w:rsid w:val="0060604D"/>
    <w:rsid w:val="00612423"/>
    <w:rsid w:val="0062112B"/>
    <w:rsid w:val="006241CE"/>
    <w:rsid w:val="00643D56"/>
    <w:rsid w:val="0064568E"/>
    <w:rsid w:val="00657992"/>
    <w:rsid w:val="006679A6"/>
    <w:rsid w:val="00672A97"/>
    <w:rsid w:val="00675431"/>
    <w:rsid w:val="00675FA0"/>
    <w:rsid w:val="006773C2"/>
    <w:rsid w:val="006830CB"/>
    <w:rsid w:val="0068492E"/>
    <w:rsid w:val="00695440"/>
    <w:rsid w:val="00695A2B"/>
    <w:rsid w:val="006966F7"/>
    <w:rsid w:val="006A57F3"/>
    <w:rsid w:val="006D571A"/>
    <w:rsid w:val="006D57D4"/>
    <w:rsid w:val="006E445B"/>
    <w:rsid w:val="006F39F3"/>
    <w:rsid w:val="006F42D1"/>
    <w:rsid w:val="0070131B"/>
    <w:rsid w:val="007062EC"/>
    <w:rsid w:val="00727387"/>
    <w:rsid w:val="007359BF"/>
    <w:rsid w:val="00740A85"/>
    <w:rsid w:val="00756482"/>
    <w:rsid w:val="00777308"/>
    <w:rsid w:val="00780886"/>
    <w:rsid w:val="00786EA6"/>
    <w:rsid w:val="00792571"/>
    <w:rsid w:val="00794629"/>
    <w:rsid w:val="00796FF3"/>
    <w:rsid w:val="007A281D"/>
    <w:rsid w:val="007A5047"/>
    <w:rsid w:val="007B4977"/>
    <w:rsid w:val="007C0A2B"/>
    <w:rsid w:val="007C5827"/>
    <w:rsid w:val="007D2EC0"/>
    <w:rsid w:val="007E2623"/>
    <w:rsid w:val="007E74E5"/>
    <w:rsid w:val="007F2A01"/>
    <w:rsid w:val="00800392"/>
    <w:rsid w:val="0081486D"/>
    <w:rsid w:val="00821485"/>
    <w:rsid w:val="008253D6"/>
    <w:rsid w:val="00827AB4"/>
    <w:rsid w:val="00834E77"/>
    <w:rsid w:val="008417E2"/>
    <w:rsid w:val="0085332B"/>
    <w:rsid w:val="00853554"/>
    <w:rsid w:val="00861621"/>
    <w:rsid w:val="008627F4"/>
    <w:rsid w:val="00866692"/>
    <w:rsid w:val="0087162F"/>
    <w:rsid w:val="00876B59"/>
    <w:rsid w:val="00877236"/>
    <w:rsid w:val="00877AF6"/>
    <w:rsid w:val="00883247"/>
    <w:rsid w:val="00885FB9"/>
    <w:rsid w:val="008863B3"/>
    <w:rsid w:val="008934CF"/>
    <w:rsid w:val="00893E47"/>
    <w:rsid w:val="008A0E39"/>
    <w:rsid w:val="008A1859"/>
    <w:rsid w:val="008A28A6"/>
    <w:rsid w:val="008A685A"/>
    <w:rsid w:val="008C649B"/>
    <w:rsid w:val="008C7618"/>
    <w:rsid w:val="008C7AA6"/>
    <w:rsid w:val="008D1240"/>
    <w:rsid w:val="008D6D83"/>
    <w:rsid w:val="008E2447"/>
    <w:rsid w:val="008F4691"/>
    <w:rsid w:val="008F6F47"/>
    <w:rsid w:val="00900957"/>
    <w:rsid w:val="00904E1D"/>
    <w:rsid w:val="009061C2"/>
    <w:rsid w:val="0090727B"/>
    <w:rsid w:val="00913173"/>
    <w:rsid w:val="00913B41"/>
    <w:rsid w:val="00927E34"/>
    <w:rsid w:val="00927E54"/>
    <w:rsid w:val="00932D0B"/>
    <w:rsid w:val="009378DA"/>
    <w:rsid w:val="00940FB4"/>
    <w:rsid w:val="00942E79"/>
    <w:rsid w:val="00943A32"/>
    <w:rsid w:val="00957F85"/>
    <w:rsid w:val="00962B47"/>
    <w:rsid w:val="00971D03"/>
    <w:rsid w:val="00983303"/>
    <w:rsid w:val="00984B2F"/>
    <w:rsid w:val="00986FDC"/>
    <w:rsid w:val="00994D98"/>
    <w:rsid w:val="00996A76"/>
    <w:rsid w:val="009A497D"/>
    <w:rsid w:val="009B01C2"/>
    <w:rsid w:val="009B34BC"/>
    <w:rsid w:val="009C3526"/>
    <w:rsid w:val="009C74B4"/>
    <w:rsid w:val="009D049E"/>
    <w:rsid w:val="009D1742"/>
    <w:rsid w:val="009D773B"/>
    <w:rsid w:val="009E1187"/>
    <w:rsid w:val="009F03AB"/>
    <w:rsid w:val="009F3A07"/>
    <w:rsid w:val="00A05878"/>
    <w:rsid w:val="00A14D1F"/>
    <w:rsid w:val="00A22AD5"/>
    <w:rsid w:val="00A25B83"/>
    <w:rsid w:val="00A31D56"/>
    <w:rsid w:val="00A459E4"/>
    <w:rsid w:val="00A56987"/>
    <w:rsid w:val="00A648FA"/>
    <w:rsid w:val="00A72F5A"/>
    <w:rsid w:val="00A821BB"/>
    <w:rsid w:val="00A95CDE"/>
    <w:rsid w:val="00AB4943"/>
    <w:rsid w:val="00AC04C9"/>
    <w:rsid w:val="00AD0527"/>
    <w:rsid w:val="00AD1FB0"/>
    <w:rsid w:val="00AD69F8"/>
    <w:rsid w:val="00AE029C"/>
    <w:rsid w:val="00AE7200"/>
    <w:rsid w:val="00AE7FAE"/>
    <w:rsid w:val="00AF1A79"/>
    <w:rsid w:val="00B13BEA"/>
    <w:rsid w:val="00B23033"/>
    <w:rsid w:val="00B336CD"/>
    <w:rsid w:val="00B33EAF"/>
    <w:rsid w:val="00B37176"/>
    <w:rsid w:val="00B42887"/>
    <w:rsid w:val="00B46DE6"/>
    <w:rsid w:val="00B53C85"/>
    <w:rsid w:val="00B6301E"/>
    <w:rsid w:val="00B64A5B"/>
    <w:rsid w:val="00B664E4"/>
    <w:rsid w:val="00B861CF"/>
    <w:rsid w:val="00B909FA"/>
    <w:rsid w:val="00BA2427"/>
    <w:rsid w:val="00BA4059"/>
    <w:rsid w:val="00BA6215"/>
    <w:rsid w:val="00BD48DE"/>
    <w:rsid w:val="00BD4F53"/>
    <w:rsid w:val="00C02DF5"/>
    <w:rsid w:val="00C122D8"/>
    <w:rsid w:val="00C14C4F"/>
    <w:rsid w:val="00C2709C"/>
    <w:rsid w:val="00C30117"/>
    <w:rsid w:val="00C32260"/>
    <w:rsid w:val="00C331C9"/>
    <w:rsid w:val="00C47EC4"/>
    <w:rsid w:val="00C52F9A"/>
    <w:rsid w:val="00C56685"/>
    <w:rsid w:val="00C72F2D"/>
    <w:rsid w:val="00CA07F1"/>
    <w:rsid w:val="00CA1B42"/>
    <w:rsid w:val="00CA5D74"/>
    <w:rsid w:val="00CB514D"/>
    <w:rsid w:val="00CD40FF"/>
    <w:rsid w:val="00CD5E70"/>
    <w:rsid w:val="00CE7EA0"/>
    <w:rsid w:val="00CF3BC9"/>
    <w:rsid w:val="00D021D7"/>
    <w:rsid w:val="00D06BD2"/>
    <w:rsid w:val="00D17683"/>
    <w:rsid w:val="00D2501E"/>
    <w:rsid w:val="00D30089"/>
    <w:rsid w:val="00D300F9"/>
    <w:rsid w:val="00D30528"/>
    <w:rsid w:val="00D43DA3"/>
    <w:rsid w:val="00D47E82"/>
    <w:rsid w:val="00D50F69"/>
    <w:rsid w:val="00D52A10"/>
    <w:rsid w:val="00D5701A"/>
    <w:rsid w:val="00D7060B"/>
    <w:rsid w:val="00D779AA"/>
    <w:rsid w:val="00D90831"/>
    <w:rsid w:val="00D93516"/>
    <w:rsid w:val="00DA31E6"/>
    <w:rsid w:val="00DA5AD1"/>
    <w:rsid w:val="00DB05CA"/>
    <w:rsid w:val="00DB43E7"/>
    <w:rsid w:val="00DC362D"/>
    <w:rsid w:val="00DC4598"/>
    <w:rsid w:val="00DD0CF3"/>
    <w:rsid w:val="00DE7376"/>
    <w:rsid w:val="00DF4055"/>
    <w:rsid w:val="00E31A5A"/>
    <w:rsid w:val="00E3397B"/>
    <w:rsid w:val="00E4352D"/>
    <w:rsid w:val="00E54B6B"/>
    <w:rsid w:val="00E625BE"/>
    <w:rsid w:val="00E726DB"/>
    <w:rsid w:val="00E80CB3"/>
    <w:rsid w:val="00E85C20"/>
    <w:rsid w:val="00E90428"/>
    <w:rsid w:val="00EB00E6"/>
    <w:rsid w:val="00EC1A97"/>
    <w:rsid w:val="00EC42E2"/>
    <w:rsid w:val="00EE06B1"/>
    <w:rsid w:val="00EE1BAE"/>
    <w:rsid w:val="00EE3C2F"/>
    <w:rsid w:val="00EF1DF2"/>
    <w:rsid w:val="00EF66C2"/>
    <w:rsid w:val="00F03876"/>
    <w:rsid w:val="00F06DD5"/>
    <w:rsid w:val="00F2343A"/>
    <w:rsid w:val="00F30005"/>
    <w:rsid w:val="00F35554"/>
    <w:rsid w:val="00F36364"/>
    <w:rsid w:val="00F43EA4"/>
    <w:rsid w:val="00F60AE6"/>
    <w:rsid w:val="00F658A8"/>
    <w:rsid w:val="00F75CB7"/>
    <w:rsid w:val="00F80FF6"/>
    <w:rsid w:val="00F93486"/>
    <w:rsid w:val="00F97E5F"/>
    <w:rsid w:val="00FA0F05"/>
    <w:rsid w:val="00FA4330"/>
    <w:rsid w:val="00FA6945"/>
    <w:rsid w:val="00FB7345"/>
    <w:rsid w:val="00FC0883"/>
    <w:rsid w:val="00FC130E"/>
    <w:rsid w:val="00FC1914"/>
    <w:rsid w:val="00FC1D09"/>
    <w:rsid w:val="00FC20F6"/>
    <w:rsid w:val="00FC4C92"/>
    <w:rsid w:val="00FD56F6"/>
    <w:rsid w:val="00FD6742"/>
    <w:rsid w:val="00FD6DE7"/>
    <w:rsid w:val="00FD70D0"/>
    <w:rsid w:val="00FE41DA"/>
    <w:rsid w:val="00FE46CD"/>
    <w:rsid w:val="00FF3913"/>
    <w:rsid w:val="00FF5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2A89"/>
  <w15:chartTrackingRefBased/>
  <w15:docId w15:val="{97B9C010-921D-44D3-A0BF-CBACB4270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260"/>
    <w:pPr>
      <w:spacing w:line="259" w:lineRule="auto"/>
    </w:pPr>
    <w:rPr>
      <w:rFonts w:ascii="Cambria" w:eastAsia="Cambria" w:hAnsi="Cambria" w:cs="Cambria"/>
      <w:kern w:val="0"/>
      <w:sz w:val="22"/>
      <w:szCs w:val="22"/>
      <w:lang w:eastAsia="en-GB"/>
      <w14:ligatures w14:val="none"/>
    </w:rPr>
  </w:style>
  <w:style w:type="paragraph" w:styleId="Heading1">
    <w:name w:val="heading 1"/>
    <w:basedOn w:val="Normal"/>
    <w:next w:val="Normal"/>
    <w:link w:val="Heading1Char"/>
    <w:uiPriority w:val="9"/>
    <w:qFormat/>
    <w:rsid w:val="00727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7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7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7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7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7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387"/>
    <w:rPr>
      <w:rFonts w:eastAsiaTheme="majorEastAsia" w:cstheme="majorBidi"/>
      <w:color w:val="272727" w:themeColor="text1" w:themeTint="D8"/>
    </w:rPr>
  </w:style>
  <w:style w:type="paragraph" w:styleId="Title">
    <w:name w:val="Title"/>
    <w:basedOn w:val="Normal"/>
    <w:next w:val="Normal"/>
    <w:link w:val="TitleChar"/>
    <w:uiPriority w:val="10"/>
    <w:qFormat/>
    <w:rsid w:val="00727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387"/>
    <w:pPr>
      <w:spacing w:before="160"/>
      <w:jc w:val="center"/>
    </w:pPr>
    <w:rPr>
      <w:i/>
      <w:iCs/>
      <w:color w:val="404040" w:themeColor="text1" w:themeTint="BF"/>
    </w:rPr>
  </w:style>
  <w:style w:type="character" w:customStyle="1" w:styleId="QuoteChar">
    <w:name w:val="Quote Char"/>
    <w:basedOn w:val="DefaultParagraphFont"/>
    <w:link w:val="Quote"/>
    <w:uiPriority w:val="29"/>
    <w:rsid w:val="00727387"/>
    <w:rPr>
      <w:i/>
      <w:iCs/>
      <w:color w:val="404040" w:themeColor="text1" w:themeTint="BF"/>
    </w:rPr>
  </w:style>
  <w:style w:type="paragraph" w:styleId="ListParagraph">
    <w:name w:val="List Paragraph"/>
    <w:basedOn w:val="Normal"/>
    <w:uiPriority w:val="34"/>
    <w:qFormat/>
    <w:rsid w:val="00727387"/>
    <w:pPr>
      <w:ind w:left="720"/>
      <w:contextualSpacing/>
    </w:pPr>
  </w:style>
  <w:style w:type="character" w:styleId="IntenseEmphasis">
    <w:name w:val="Intense Emphasis"/>
    <w:basedOn w:val="DefaultParagraphFont"/>
    <w:uiPriority w:val="21"/>
    <w:qFormat/>
    <w:rsid w:val="00727387"/>
    <w:rPr>
      <w:i/>
      <w:iCs/>
      <w:color w:val="0F4761" w:themeColor="accent1" w:themeShade="BF"/>
    </w:rPr>
  </w:style>
  <w:style w:type="paragraph" w:styleId="IntenseQuote">
    <w:name w:val="Intense Quote"/>
    <w:basedOn w:val="Normal"/>
    <w:next w:val="Normal"/>
    <w:link w:val="IntenseQuoteChar"/>
    <w:uiPriority w:val="30"/>
    <w:qFormat/>
    <w:rsid w:val="00727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387"/>
    <w:rPr>
      <w:i/>
      <w:iCs/>
      <w:color w:val="0F4761" w:themeColor="accent1" w:themeShade="BF"/>
    </w:rPr>
  </w:style>
  <w:style w:type="character" w:styleId="IntenseReference">
    <w:name w:val="Intense Reference"/>
    <w:basedOn w:val="DefaultParagraphFont"/>
    <w:uiPriority w:val="32"/>
    <w:qFormat/>
    <w:rsid w:val="00727387"/>
    <w:rPr>
      <w:b/>
      <w:bCs/>
      <w:smallCaps/>
      <w:color w:val="0F4761" w:themeColor="accent1" w:themeShade="BF"/>
      <w:spacing w:val="5"/>
    </w:rPr>
  </w:style>
  <w:style w:type="table" w:styleId="TableGrid">
    <w:name w:val="Table Grid"/>
    <w:basedOn w:val="TableNormal"/>
    <w:uiPriority w:val="39"/>
    <w:rsid w:val="00CA0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3173"/>
    <w:rPr>
      <w:color w:val="467886" w:themeColor="hyperlink"/>
      <w:u w:val="single"/>
    </w:rPr>
  </w:style>
  <w:style w:type="character" w:styleId="UnresolvedMention">
    <w:name w:val="Unresolved Mention"/>
    <w:basedOn w:val="DefaultParagraphFont"/>
    <w:uiPriority w:val="99"/>
    <w:semiHidden/>
    <w:unhideWhenUsed/>
    <w:rsid w:val="00913173"/>
    <w:rPr>
      <w:color w:val="605E5C"/>
      <w:shd w:val="clear" w:color="auto" w:fill="E1DFDD"/>
    </w:rPr>
  </w:style>
  <w:style w:type="paragraph" w:styleId="Header">
    <w:name w:val="header"/>
    <w:basedOn w:val="Normal"/>
    <w:link w:val="HeaderChar"/>
    <w:uiPriority w:val="99"/>
    <w:unhideWhenUsed/>
    <w:rsid w:val="003D6E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E19"/>
    <w:rPr>
      <w:rFonts w:ascii="Cambria" w:eastAsia="Cambria" w:hAnsi="Cambria" w:cs="Cambria"/>
      <w:kern w:val="0"/>
      <w:sz w:val="22"/>
      <w:szCs w:val="22"/>
      <w:lang w:eastAsia="en-GB"/>
      <w14:ligatures w14:val="none"/>
    </w:rPr>
  </w:style>
  <w:style w:type="paragraph" w:styleId="Footer">
    <w:name w:val="footer"/>
    <w:basedOn w:val="Normal"/>
    <w:link w:val="FooterChar"/>
    <w:uiPriority w:val="99"/>
    <w:unhideWhenUsed/>
    <w:rsid w:val="003D6E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E19"/>
    <w:rPr>
      <w:rFonts w:ascii="Cambria" w:eastAsia="Cambria" w:hAnsi="Cambria" w:cs="Cambria"/>
      <w:kern w:val="0"/>
      <w:sz w:val="22"/>
      <w:szCs w:val="22"/>
      <w:lang w:eastAsia="en-GB"/>
      <w14:ligatures w14:val="none"/>
    </w:rPr>
  </w:style>
  <w:style w:type="character" w:styleId="BookTitle">
    <w:name w:val="Book Title"/>
    <w:basedOn w:val="DefaultParagraphFont"/>
    <w:uiPriority w:val="33"/>
    <w:qFormat/>
    <w:rsid w:val="008C649B"/>
    <w:rPr>
      <w:b/>
      <w:bCs/>
      <w:i/>
      <w:iCs/>
      <w:spacing w:val="5"/>
    </w:rPr>
  </w:style>
  <w:style w:type="paragraph" w:styleId="Caption">
    <w:name w:val="caption"/>
    <w:basedOn w:val="Normal"/>
    <w:next w:val="Normal"/>
    <w:uiPriority w:val="35"/>
    <w:semiHidden/>
    <w:unhideWhenUsed/>
    <w:qFormat/>
    <w:rsid w:val="008C649B"/>
    <w:pPr>
      <w:spacing w:after="200" w:line="240" w:lineRule="auto"/>
    </w:pPr>
    <w:rPr>
      <w:i/>
      <w:iCs/>
      <w:color w:val="0E2841" w:themeColor="text2"/>
      <w:sz w:val="18"/>
      <w:szCs w:val="18"/>
    </w:rPr>
  </w:style>
  <w:style w:type="character" w:styleId="Emphasis">
    <w:name w:val="Emphasis"/>
    <w:basedOn w:val="DefaultParagraphFont"/>
    <w:uiPriority w:val="20"/>
    <w:qFormat/>
    <w:rsid w:val="008C649B"/>
    <w:rPr>
      <w:i/>
      <w:iCs/>
    </w:rPr>
  </w:style>
  <w:style w:type="paragraph" w:styleId="NoSpacing">
    <w:name w:val="No Spacing"/>
    <w:uiPriority w:val="1"/>
    <w:qFormat/>
    <w:rsid w:val="008C649B"/>
    <w:pPr>
      <w:spacing w:after="0" w:line="240" w:lineRule="auto"/>
    </w:pPr>
    <w:rPr>
      <w:rFonts w:ascii="Cambria" w:eastAsia="Cambria" w:hAnsi="Cambria" w:cs="Cambria"/>
      <w:kern w:val="0"/>
      <w:sz w:val="22"/>
      <w:szCs w:val="22"/>
      <w:lang w:eastAsia="en-GB"/>
      <w14:ligatures w14:val="none"/>
    </w:rPr>
  </w:style>
  <w:style w:type="character" w:styleId="Strong">
    <w:name w:val="Strong"/>
    <w:basedOn w:val="DefaultParagraphFont"/>
    <w:uiPriority w:val="22"/>
    <w:qFormat/>
    <w:rsid w:val="008C649B"/>
    <w:rPr>
      <w:b/>
      <w:bCs/>
    </w:rPr>
  </w:style>
  <w:style w:type="character" w:styleId="SubtleEmphasis">
    <w:name w:val="Subtle Emphasis"/>
    <w:basedOn w:val="DefaultParagraphFont"/>
    <w:uiPriority w:val="19"/>
    <w:qFormat/>
    <w:rsid w:val="008C649B"/>
    <w:rPr>
      <w:i/>
      <w:iCs/>
      <w:color w:val="404040" w:themeColor="text1" w:themeTint="BF"/>
    </w:rPr>
  </w:style>
  <w:style w:type="character" w:styleId="SubtleReference">
    <w:name w:val="Subtle Reference"/>
    <w:basedOn w:val="DefaultParagraphFont"/>
    <w:uiPriority w:val="31"/>
    <w:qFormat/>
    <w:rsid w:val="008C649B"/>
    <w:rPr>
      <w:smallCaps/>
      <w:color w:val="5A5A5A" w:themeColor="text1" w:themeTint="A5"/>
    </w:rPr>
  </w:style>
  <w:style w:type="paragraph" w:styleId="TOCHeading">
    <w:name w:val="TOC Heading"/>
    <w:basedOn w:val="Heading1"/>
    <w:next w:val="Normal"/>
    <w:uiPriority w:val="39"/>
    <w:semiHidden/>
    <w:unhideWhenUsed/>
    <w:qFormat/>
    <w:rsid w:val="008C649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47414">
      <w:bodyDiv w:val="1"/>
      <w:marLeft w:val="0"/>
      <w:marRight w:val="0"/>
      <w:marTop w:val="0"/>
      <w:marBottom w:val="0"/>
      <w:divBdr>
        <w:top w:val="none" w:sz="0" w:space="0" w:color="auto"/>
        <w:left w:val="none" w:sz="0" w:space="0" w:color="auto"/>
        <w:bottom w:val="none" w:sz="0" w:space="0" w:color="auto"/>
        <w:right w:val="none" w:sz="0" w:space="0" w:color="auto"/>
      </w:divBdr>
    </w:div>
    <w:div w:id="154301090">
      <w:bodyDiv w:val="1"/>
      <w:marLeft w:val="0"/>
      <w:marRight w:val="0"/>
      <w:marTop w:val="0"/>
      <w:marBottom w:val="0"/>
      <w:divBdr>
        <w:top w:val="none" w:sz="0" w:space="0" w:color="auto"/>
        <w:left w:val="none" w:sz="0" w:space="0" w:color="auto"/>
        <w:bottom w:val="none" w:sz="0" w:space="0" w:color="auto"/>
        <w:right w:val="none" w:sz="0" w:space="0" w:color="auto"/>
      </w:divBdr>
      <w:divsChild>
        <w:div w:id="181600610">
          <w:marLeft w:val="0"/>
          <w:marRight w:val="0"/>
          <w:marTop w:val="0"/>
          <w:marBottom w:val="0"/>
          <w:divBdr>
            <w:top w:val="none" w:sz="0" w:space="0" w:color="auto"/>
            <w:left w:val="none" w:sz="0" w:space="0" w:color="auto"/>
            <w:bottom w:val="none" w:sz="0" w:space="0" w:color="auto"/>
            <w:right w:val="none" w:sz="0" w:space="0" w:color="auto"/>
          </w:divBdr>
        </w:div>
      </w:divsChild>
    </w:div>
    <w:div w:id="268245702">
      <w:bodyDiv w:val="1"/>
      <w:marLeft w:val="0"/>
      <w:marRight w:val="0"/>
      <w:marTop w:val="0"/>
      <w:marBottom w:val="0"/>
      <w:divBdr>
        <w:top w:val="none" w:sz="0" w:space="0" w:color="auto"/>
        <w:left w:val="none" w:sz="0" w:space="0" w:color="auto"/>
        <w:bottom w:val="none" w:sz="0" w:space="0" w:color="auto"/>
        <w:right w:val="none" w:sz="0" w:space="0" w:color="auto"/>
      </w:divBdr>
    </w:div>
    <w:div w:id="358818453">
      <w:bodyDiv w:val="1"/>
      <w:marLeft w:val="0"/>
      <w:marRight w:val="0"/>
      <w:marTop w:val="0"/>
      <w:marBottom w:val="0"/>
      <w:divBdr>
        <w:top w:val="none" w:sz="0" w:space="0" w:color="auto"/>
        <w:left w:val="none" w:sz="0" w:space="0" w:color="auto"/>
        <w:bottom w:val="none" w:sz="0" w:space="0" w:color="auto"/>
        <w:right w:val="none" w:sz="0" w:space="0" w:color="auto"/>
      </w:divBdr>
    </w:div>
    <w:div w:id="392969551">
      <w:bodyDiv w:val="1"/>
      <w:marLeft w:val="0"/>
      <w:marRight w:val="0"/>
      <w:marTop w:val="0"/>
      <w:marBottom w:val="0"/>
      <w:divBdr>
        <w:top w:val="none" w:sz="0" w:space="0" w:color="auto"/>
        <w:left w:val="none" w:sz="0" w:space="0" w:color="auto"/>
        <w:bottom w:val="none" w:sz="0" w:space="0" w:color="auto"/>
        <w:right w:val="none" w:sz="0" w:space="0" w:color="auto"/>
      </w:divBdr>
      <w:divsChild>
        <w:div w:id="1095436716">
          <w:marLeft w:val="0"/>
          <w:marRight w:val="0"/>
          <w:marTop w:val="0"/>
          <w:marBottom w:val="0"/>
          <w:divBdr>
            <w:top w:val="none" w:sz="0" w:space="0" w:color="auto"/>
            <w:left w:val="none" w:sz="0" w:space="0" w:color="auto"/>
            <w:bottom w:val="none" w:sz="0" w:space="0" w:color="auto"/>
            <w:right w:val="none" w:sz="0" w:space="0" w:color="auto"/>
          </w:divBdr>
        </w:div>
      </w:divsChild>
    </w:div>
    <w:div w:id="428434404">
      <w:bodyDiv w:val="1"/>
      <w:marLeft w:val="0"/>
      <w:marRight w:val="0"/>
      <w:marTop w:val="0"/>
      <w:marBottom w:val="0"/>
      <w:divBdr>
        <w:top w:val="none" w:sz="0" w:space="0" w:color="auto"/>
        <w:left w:val="none" w:sz="0" w:space="0" w:color="auto"/>
        <w:bottom w:val="none" w:sz="0" w:space="0" w:color="auto"/>
        <w:right w:val="none" w:sz="0" w:space="0" w:color="auto"/>
      </w:divBdr>
    </w:div>
    <w:div w:id="542836919">
      <w:bodyDiv w:val="1"/>
      <w:marLeft w:val="0"/>
      <w:marRight w:val="0"/>
      <w:marTop w:val="0"/>
      <w:marBottom w:val="0"/>
      <w:divBdr>
        <w:top w:val="none" w:sz="0" w:space="0" w:color="auto"/>
        <w:left w:val="none" w:sz="0" w:space="0" w:color="auto"/>
        <w:bottom w:val="none" w:sz="0" w:space="0" w:color="auto"/>
        <w:right w:val="none" w:sz="0" w:space="0" w:color="auto"/>
      </w:divBdr>
    </w:div>
    <w:div w:id="622661228">
      <w:bodyDiv w:val="1"/>
      <w:marLeft w:val="0"/>
      <w:marRight w:val="0"/>
      <w:marTop w:val="0"/>
      <w:marBottom w:val="0"/>
      <w:divBdr>
        <w:top w:val="none" w:sz="0" w:space="0" w:color="auto"/>
        <w:left w:val="none" w:sz="0" w:space="0" w:color="auto"/>
        <w:bottom w:val="none" w:sz="0" w:space="0" w:color="auto"/>
        <w:right w:val="none" w:sz="0" w:space="0" w:color="auto"/>
      </w:divBdr>
    </w:div>
    <w:div w:id="743647793">
      <w:bodyDiv w:val="1"/>
      <w:marLeft w:val="0"/>
      <w:marRight w:val="0"/>
      <w:marTop w:val="0"/>
      <w:marBottom w:val="0"/>
      <w:divBdr>
        <w:top w:val="none" w:sz="0" w:space="0" w:color="auto"/>
        <w:left w:val="none" w:sz="0" w:space="0" w:color="auto"/>
        <w:bottom w:val="none" w:sz="0" w:space="0" w:color="auto"/>
        <w:right w:val="none" w:sz="0" w:space="0" w:color="auto"/>
      </w:divBdr>
    </w:div>
    <w:div w:id="838538381">
      <w:bodyDiv w:val="1"/>
      <w:marLeft w:val="0"/>
      <w:marRight w:val="0"/>
      <w:marTop w:val="0"/>
      <w:marBottom w:val="0"/>
      <w:divBdr>
        <w:top w:val="none" w:sz="0" w:space="0" w:color="auto"/>
        <w:left w:val="none" w:sz="0" w:space="0" w:color="auto"/>
        <w:bottom w:val="none" w:sz="0" w:space="0" w:color="auto"/>
        <w:right w:val="none" w:sz="0" w:space="0" w:color="auto"/>
      </w:divBdr>
    </w:div>
    <w:div w:id="1022172607">
      <w:bodyDiv w:val="1"/>
      <w:marLeft w:val="0"/>
      <w:marRight w:val="0"/>
      <w:marTop w:val="0"/>
      <w:marBottom w:val="0"/>
      <w:divBdr>
        <w:top w:val="none" w:sz="0" w:space="0" w:color="auto"/>
        <w:left w:val="none" w:sz="0" w:space="0" w:color="auto"/>
        <w:bottom w:val="none" w:sz="0" w:space="0" w:color="auto"/>
        <w:right w:val="none" w:sz="0" w:space="0" w:color="auto"/>
      </w:divBdr>
    </w:div>
    <w:div w:id="1197549092">
      <w:bodyDiv w:val="1"/>
      <w:marLeft w:val="0"/>
      <w:marRight w:val="0"/>
      <w:marTop w:val="0"/>
      <w:marBottom w:val="0"/>
      <w:divBdr>
        <w:top w:val="none" w:sz="0" w:space="0" w:color="auto"/>
        <w:left w:val="none" w:sz="0" w:space="0" w:color="auto"/>
        <w:bottom w:val="none" w:sz="0" w:space="0" w:color="auto"/>
        <w:right w:val="none" w:sz="0" w:space="0" w:color="auto"/>
      </w:divBdr>
    </w:div>
    <w:div w:id="1551721899">
      <w:bodyDiv w:val="1"/>
      <w:marLeft w:val="0"/>
      <w:marRight w:val="0"/>
      <w:marTop w:val="0"/>
      <w:marBottom w:val="0"/>
      <w:divBdr>
        <w:top w:val="none" w:sz="0" w:space="0" w:color="auto"/>
        <w:left w:val="none" w:sz="0" w:space="0" w:color="auto"/>
        <w:bottom w:val="none" w:sz="0" w:space="0" w:color="auto"/>
        <w:right w:val="none" w:sz="0" w:space="0" w:color="auto"/>
      </w:divBdr>
    </w:div>
    <w:div w:id="1713188286">
      <w:bodyDiv w:val="1"/>
      <w:marLeft w:val="0"/>
      <w:marRight w:val="0"/>
      <w:marTop w:val="0"/>
      <w:marBottom w:val="0"/>
      <w:divBdr>
        <w:top w:val="none" w:sz="0" w:space="0" w:color="auto"/>
        <w:left w:val="none" w:sz="0" w:space="0" w:color="auto"/>
        <w:bottom w:val="none" w:sz="0" w:space="0" w:color="auto"/>
        <w:right w:val="none" w:sz="0" w:space="0" w:color="auto"/>
      </w:divBdr>
      <w:divsChild>
        <w:div w:id="1321882893">
          <w:marLeft w:val="0"/>
          <w:marRight w:val="0"/>
          <w:marTop w:val="0"/>
          <w:marBottom w:val="0"/>
          <w:divBdr>
            <w:top w:val="none" w:sz="0" w:space="0" w:color="auto"/>
            <w:left w:val="none" w:sz="0" w:space="0" w:color="auto"/>
            <w:bottom w:val="none" w:sz="0" w:space="0" w:color="auto"/>
            <w:right w:val="none" w:sz="0" w:space="0" w:color="auto"/>
          </w:divBdr>
        </w:div>
      </w:divsChild>
    </w:div>
    <w:div w:id="1840148542">
      <w:bodyDiv w:val="1"/>
      <w:marLeft w:val="0"/>
      <w:marRight w:val="0"/>
      <w:marTop w:val="0"/>
      <w:marBottom w:val="0"/>
      <w:divBdr>
        <w:top w:val="none" w:sz="0" w:space="0" w:color="auto"/>
        <w:left w:val="none" w:sz="0" w:space="0" w:color="auto"/>
        <w:bottom w:val="none" w:sz="0" w:space="0" w:color="auto"/>
        <w:right w:val="none" w:sz="0" w:space="0" w:color="auto"/>
      </w:divBdr>
      <w:divsChild>
        <w:div w:id="1563835139">
          <w:marLeft w:val="0"/>
          <w:marRight w:val="0"/>
          <w:marTop w:val="0"/>
          <w:marBottom w:val="0"/>
          <w:divBdr>
            <w:top w:val="none" w:sz="0" w:space="0" w:color="auto"/>
            <w:left w:val="none" w:sz="0" w:space="0" w:color="auto"/>
            <w:bottom w:val="none" w:sz="0" w:space="0" w:color="auto"/>
            <w:right w:val="none" w:sz="0" w:space="0" w:color="auto"/>
          </w:divBdr>
        </w:div>
      </w:divsChild>
    </w:div>
    <w:div w:id="1882672343">
      <w:bodyDiv w:val="1"/>
      <w:marLeft w:val="0"/>
      <w:marRight w:val="0"/>
      <w:marTop w:val="0"/>
      <w:marBottom w:val="0"/>
      <w:divBdr>
        <w:top w:val="none" w:sz="0" w:space="0" w:color="auto"/>
        <w:left w:val="none" w:sz="0" w:space="0" w:color="auto"/>
        <w:bottom w:val="none" w:sz="0" w:space="0" w:color="auto"/>
        <w:right w:val="none" w:sz="0" w:space="0" w:color="auto"/>
      </w:divBdr>
    </w:div>
    <w:div w:id="1966233139">
      <w:bodyDiv w:val="1"/>
      <w:marLeft w:val="0"/>
      <w:marRight w:val="0"/>
      <w:marTop w:val="0"/>
      <w:marBottom w:val="0"/>
      <w:divBdr>
        <w:top w:val="none" w:sz="0" w:space="0" w:color="auto"/>
        <w:left w:val="none" w:sz="0" w:space="0" w:color="auto"/>
        <w:bottom w:val="none" w:sz="0" w:space="0" w:color="auto"/>
        <w:right w:val="none" w:sz="0" w:space="0" w:color="auto"/>
      </w:divBdr>
    </w:div>
    <w:div w:id="2036541708">
      <w:bodyDiv w:val="1"/>
      <w:marLeft w:val="0"/>
      <w:marRight w:val="0"/>
      <w:marTop w:val="0"/>
      <w:marBottom w:val="0"/>
      <w:divBdr>
        <w:top w:val="none" w:sz="0" w:space="0" w:color="auto"/>
        <w:left w:val="none" w:sz="0" w:space="0" w:color="auto"/>
        <w:bottom w:val="none" w:sz="0" w:space="0" w:color="auto"/>
        <w:right w:val="none" w:sz="0" w:space="0" w:color="auto"/>
      </w:divBdr>
    </w:div>
    <w:div w:id="2044362302">
      <w:bodyDiv w:val="1"/>
      <w:marLeft w:val="0"/>
      <w:marRight w:val="0"/>
      <w:marTop w:val="0"/>
      <w:marBottom w:val="0"/>
      <w:divBdr>
        <w:top w:val="none" w:sz="0" w:space="0" w:color="auto"/>
        <w:left w:val="none" w:sz="0" w:space="0" w:color="auto"/>
        <w:bottom w:val="none" w:sz="0" w:space="0" w:color="auto"/>
        <w:right w:val="none" w:sz="0" w:space="0" w:color="auto"/>
      </w:divBdr>
    </w:div>
    <w:div w:id="2114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Wolfson</dc:creator>
  <cp:keywords/>
  <dc:description/>
  <cp:lastModifiedBy>Liz Tustin</cp:lastModifiedBy>
  <cp:revision>4</cp:revision>
  <cp:lastPrinted>2025-10-27T09:46:00Z</cp:lastPrinted>
  <dcterms:created xsi:type="dcterms:W3CDTF">2026-09-29T07:56:00Z</dcterms:created>
  <dcterms:modified xsi:type="dcterms:W3CDTF">2026-09-29T11:22:00Z</dcterms:modified>
</cp:coreProperties>
</file>