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720F53" w14:textId="77777777" w:rsidR="00727387" w:rsidRPr="007B0440" w:rsidRDefault="00727387" w:rsidP="00727387">
      <w:pPr>
        <w:jc w:val="center"/>
        <w:rPr>
          <w:rFonts w:asciiTheme="minorHAnsi" w:eastAsia="Calibri" w:hAnsiTheme="minorHAnsi" w:cstheme="minorHAnsi"/>
          <w:i/>
          <w:color w:val="008000"/>
          <w:sz w:val="32"/>
          <w:szCs w:val="32"/>
        </w:rPr>
      </w:pPr>
      <w:r w:rsidRPr="007B0440">
        <w:rPr>
          <w:rFonts w:asciiTheme="minorHAnsi" w:eastAsia="Calibri" w:hAnsiTheme="minorHAnsi" w:cstheme="minorHAnsi"/>
          <w:i/>
          <w:color w:val="008000"/>
          <w:sz w:val="32"/>
          <w:szCs w:val="32"/>
        </w:rPr>
        <w:t>Rudford and Highleadon Parish Council</w:t>
      </w:r>
    </w:p>
    <w:p w14:paraId="5A681E26" w14:textId="4090A9EA" w:rsidR="00037131" w:rsidRDefault="00DD5F2D" w:rsidP="00DD5F2D">
      <w:pPr>
        <w:spacing w:after="0" w:line="240" w:lineRule="auto"/>
        <w:jc w:val="both"/>
        <w:rPr>
          <w:rFonts w:asciiTheme="minorHAnsi" w:eastAsia="Times New Roman" w:hAnsiTheme="minorHAnsi" w:cstheme="minorHAnsi"/>
          <w:b/>
          <w:bCs/>
          <w:sz w:val="24"/>
          <w:szCs w:val="24"/>
        </w:rPr>
      </w:pPr>
      <w:r>
        <w:rPr>
          <w:rFonts w:asciiTheme="minorHAnsi" w:eastAsia="Times New Roman" w:hAnsiTheme="minorHAnsi" w:cstheme="minorHAnsi"/>
          <w:b/>
          <w:bCs/>
          <w:color w:val="000000"/>
          <w:sz w:val="24"/>
          <w:szCs w:val="24"/>
        </w:rPr>
        <w:t xml:space="preserve">Minutes of the </w:t>
      </w:r>
      <w:r w:rsidR="000B712C">
        <w:rPr>
          <w:rFonts w:asciiTheme="minorHAnsi" w:eastAsia="Times New Roman" w:hAnsiTheme="minorHAnsi" w:cstheme="minorHAnsi"/>
          <w:b/>
          <w:bCs/>
          <w:color w:val="000000"/>
          <w:sz w:val="24"/>
          <w:szCs w:val="24"/>
        </w:rPr>
        <w:t xml:space="preserve">meeting of Rudford and Highleadon Parish Council held in </w:t>
      </w:r>
      <w:r w:rsidR="00986FDC">
        <w:rPr>
          <w:rFonts w:asciiTheme="minorHAnsi" w:eastAsia="Times New Roman" w:hAnsiTheme="minorHAnsi" w:cstheme="minorHAnsi"/>
          <w:b/>
          <w:bCs/>
          <w:color w:val="000000"/>
          <w:sz w:val="24"/>
          <w:szCs w:val="24"/>
        </w:rPr>
        <w:t xml:space="preserve">the Village Hall, Rudford on </w:t>
      </w:r>
      <w:r w:rsidR="0087162F">
        <w:rPr>
          <w:rFonts w:asciiTheme="minorHAnsi" w:eastAsia="Times New Roman" w:hAnsiTheme="minorHAnsi" w:cstheme="minorHAnsi"/>
          <w:b/>
          <w:bCs/>
          <w:color w:val="000000"/>
          <w:sz w:val="24"/>
          <w:szCs w:val="24"/>
        </w:rPr>
        <w:t xml:space="preserve">Monday </w:t>
      </w:r>
      <w:r w:rsidR="00437AEB">
        <w:rPr>
          <w:rFonts w:asciiTheme="minorHAnsi" w:eastAsia="Times New Roman" w:hAnsiTheme="minorHAnsi" w:cstheme="minorHAnsi"/>
          <w:b/>
          <w:bCs/>
          <w:color w:val="000000"/>
          <w:sz w:val="24"/>
          <w:szCs w:val="24"/>
        </w:rPr>
        <w:t>2</w:t>
      </w:r>
      <w:r w:rsidR="006E445B">
        <w:rPr>
          <w:rFonts w:asciiTheme="minorHAnsi" w:eastAsia="Times New Roman" w:hAnsiTheme="minorHAnsi" w:cstheme="minorHAnsi"/>
          <w:b/>
          <w:bCs/>
          <w:color w:val="000000"/>
          <w:sz w:val="24"/>
          <w:szCs w:val="24"/>
        </w:rPr>
        <w:t>4</w:t>
      </w:r>
      <w:r w:rsidR="006E445B" w:rsidRPr="006E445B">
        <w:rPr>
          <w:rFonts w:asciiTheme="minorHAnsi" w:eastAsia="Times New Roman" w:hAnsiTheme="minorHAnsi" w:cstheme="minorHAnsi"/>
          <w:b/>
          <w:bCs/>
          <w:color w:val="000000"/>
          <w:sz w:val="24"/>
          <w:szCs w:val="24"/>
          <w:vertAlign w:val="superscript"/>
        </w:rPr>
        <w:t>th</w:t>
      </w:r>
      <w:r w:rsidR="006E445B">
        <w:rPr>
          <w:rFonts w:asciiTheme="minorHAnsi" w:eastAsia="Times New Roman" w:hAnsiTheme="minorHAnsi" w:cstheme="minorHAnsi"/>
          <w:b/>
          <w:bCs/>
          <w:color w:val="000000"/>
          <w:sz w:val="24"/>
          <w:szCs w:val="24"/>
        </w:rPr>
        <w:t xml:space="preserve"> March </w:t>
      </w:r>
      <w:r w:rsidR="001D2CF7">
        <w:rPr>
          <w:rFonts w:asciiTheme="minorHAnsi" w:eastAsia="Times New Roman" w:hAnsiTheme="minorHAnsi" w:cstheme="minorHAnsi"/>
          <w:b/>
          <w:bCs/>
          <w:color w:val="000000"/>
          <w:sz w:val="24"/>
          <w:szCs w:val="24"/>
        </w:rPr>
        <w:t xml:space="preserve">2025 </w:t>
      </w:r>
      <w:r w:rsidR="006E445B">
        <w:rPr>
          <w:rFonts w:asciiTheme="minorHAnsi" w:eastAsia="Times New Roman" w:hAnsiTheme="minorHAnsi" w:cstheme="minorHAnsi"/>
          <w:b/>
          <w:bCs/>
          <w:color w:val="000000"/>
          <w:sz w:val="24"/>
          <w:szCs w:val="24"/>
        </w:rPr>
        <w:t>a</w:t>
      </w:r>
      <w:r w:rsidR="00866692">
        <w:rPr>
          <w:rFonts w:asciiTheme="minorHAnsi" w:eastAsia="Times New Roman" w:hAnsiTheme="minorHAnsi" w:cstheme="minorHAnsi"/>
          <w:b/>
          <w:bCs/>
          <w:color w:val="000000"/>
          <w:sz w:val="24"/>
          <w:szCs w:val="24"/>
        </w:rPr>
        <w:t>t 7pm</w:t>
      </w:r>
      <w:r w:rsidR="000B712C">
        <w:rPr>
          <w:rFonts w:asciiTheme="minorHAnsi" w:eastAsia="Times New Roman" w:hAnsiTheme="minorHAnsi" w:cstheme="minorHAnsi"/>
          <w:b/>
          <w:bCs/>
          <w:color w:val="000000"/>
          <w:sz w:val="24"/>
          <w:szCs w:val="24"/>
        </w:rPr>
        <w:t>.</w:t>
      </w:r>
      <w:r w:rsidR="009061C2">
        <w:rPr>
          <w:rFonts w:asciiTheme="minorHAnsi" w:eastAsia="Times New Roman" w:hAnsiTheme="minorHAnsi" w:cstheme="minorHAnsi"/>
          <w:b/>
          <w:bCs/>
          <w:color w:val="000000"/>
          <w:sz w:val="24"/>
          <w:szCs w:val="24"/>
        </w:rPr>
        <w:t xml:space="preserve"> </w:t>
      </w:r>
    </w:p>
    <w:p w14:paraId="5BA9CB63" w14:textId="77777777" w:rsidR="00904E1D" w:rsidRPr="00904E1D" w:rsidRDefault="00904E1D" w:rsidP="00904E1D">
      <w:pPr>
        <w:spacing w:after="0" w:line="240" w:lineRule="auto"/>
        <w:jc w:val="both"/>
        <w:rPr>
          <w:rFonts w:asciiTheme="minorHAnsi" w:eastAsia="Times New Roman" w:hAnsiTheme="minorHAnsi" w:cstheme="minorHAnsi"/>
          <w:b/>
          <w:bCs/>
          <w:sz w:val="24"/>
          <w:szCs w:val="24"/>
        </w:rPr>
      </w:pPr>
    </w:p>
    <w:tbl>
      <w:tblPr>
        <w:tblW w:w="10519" w:type="dxa"/>
        <w:tblInd w:w="-147" w:type="dxa"/>
        <w:tblCellMar>
          <w:top w:w="15" w:type="dxa"/>
          <w:left w:w="15" w:type="dxa"/>
          <w:bottom w:w="15" w:type="dxa"/>
          <w:right w:w="15" w:type="dxa"/>
        </w:tblCellMar>
        <w:tblLook w:val="04A0" w:firstRow="1" w:lastRow="0" w:firstColumn="1" w:lastColumn="0" w:noHBand="0" w:noVBand="1"/>
      </w:tblPr>
      <w:tblGrid>
        <w:gridCol w:w="851"/>
        <w:gridCol w:w="9668"/>
      </w:tblGrid>
      <w:tr w:rsidR="00727387" w:rsidRPr="007B0440" w14:paraId="083C8854" w14:textId="77777777" w:rsidTr="008C4B5C">
        <w:trPr>
          <w:trHeight w:val="70"/>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BE3B5E" w14:textId="77777777" w:rsidR="00727387" w:rsidRPr="007B0440" w:rsidRDefault="00727387" w:rsidP="00727387">
            <w:pPr>
              <w:numPr>
                <w:ilvl w:val="0"/>
                <w:numId w:val="5"/>
              </w:numPr>
              <w:spacing w:before="100" w:beforeAutospacing="1" w:after="0" w:line="240" w:lineRule="auto"/>
              <w:textAlignment w:val="baseline"/>
              <w:rPr>
                <w:rFonts w:asciiTheme="minorHAnsi" w:eastAsia="Times New Roman" w:hAnsiTheme="minorHAnsi" w:cstheme="minorHAnsi"/>
                <w:color w:val="000000"/>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F83600" w14:textId="77777777" w:rsidR="00727387" w:rsidRPr="007B0440" w:rsidRDefault="00727387" w:rsidP="008C4B5C">
            <w:pPr>
              <w:spacing w:after="0" w:line="240" w:lineRule="auto"/>
              <w:rPr>
                <w:rFonts w:asciiTheme="minorHAnsi" w:eastAsia="Times New Roman" w:hAnsiTheme="minorHAnsi" w:cstheme="minorHAnsi"/>
                <w:sz w:val="24"/>
                <w:szCs w:val="24"/>
              </w:rPr>
            </w:pPr>
            <w:r w:rsidRPr="007B0440">
              <w:rPr>
                <w:rFonts w:asciiTheme="minorHAnsi" w:eastAsia="Times New Roman" w:hAnsiTheme="minorHAnsi" w:cstheme="minorHAnsi"/>
                <w:b/>
                <w:bCs/>
                <w:color w:val="000000"/>
                <w:sz w:val="24"/>
                <w:szCs w:val="24"/>
              </w:rPr>
              <w:t>Welcome and introductions</w:t>
            </w:r>
          </w:p>
        </w:tc>
      </w:tr>
      <w:tr w:rsidR="00727387" w:rsidRPr="007B0440" w14:paraId="4007D134" w14:textId="77777777" w:rsidTr="008C4B5C">
        <w:trPr>
          <w:trHeight w:val="614"/>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CF0B9B" w14:textId="77777777" w:rsidR="00727387" w:rsidRPr="007B0440" w:rsidRDefault="00727387" w:rsidP="00727387">
            <w:pPr>
              <w:numPr>
                <w:ilvl w:val="0"/>
                <w:numId w:val="5"/>
              </w:numPr>
              <w:spacing w:before="100" w:beforeAutospacing="1" w:after="0" w:line="240" w:lineRule="auto"/>
              <w:textAlignment w:val="baseline"/>
              <w:rPr>
                <w:rFonts w:asciiTheme="minorHAnsi" w:eastAsia="Times New Roman" w:hAnsiTheme="minorHAnsi" w:cstheme="minorHAnsi"/>
                <w:color w:val="000000"/>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FD21D6" w14:textId="51E687E1" w:rsidR="00727387" w:rsidRPr="007B0440" w:rsidRDefault="00727387" w:rsidP="008C4B5C">
            <w:pPr>
              <w:spacing w:after="0" w:line="240" w:lineRule="auto"/>
              <w:rPr>
                <w:rFonts w:asciiTheme="minorHAnsi" w:eastAsia="Times New Roman" w:hAnsiTheme="minorHAnsi" w:cstheme="minorHAnsi"/>
                <w:sz w:val="24"/>
                <w:szCs w:val="24"/>
              </w:rPr>
            </w:pPr>
            <w:r w:rsidRPr="007B0440">
              <w:rPr>
                <w:rFonts w:asciiTheme="minorHAnsi" w:eastAsia="Times New Roman" w:hAnsiTheme="minorHAnsi" w:cstheme="minorHAnsi"/>
                <w:b/>
                <w:bCs/>
                <w:color w:val="000000"/>
                <w:sz w:val="24"/>
                <w:szCs w:val="24"/>
              </w:rPr>
              <w:t>Council record</w:t>
            </w:r>
            <w:r w:rsidR="00DD5F2D">
              <w:rPr>
                <w:rFonts w:asciiTheme="minorHAnsi" w:eastAsia="Times New Roman" w:hAnsiTheme="minorHAnsi" w:cstheme="minorHAnsi"/>
                <w:b/>
                <w:bCs/>
                <w:color w:val="000000"/>
                <w:sz w:val="24"/>
                <w:szCs w:val="24"/>
              </w:rPr>
              <w:t>ed</w:t>
            </w:r>
            <w:r w:rsidRPr="007B0440">
              <w:rPr>
                <w:rFonts w:asciiTheme="minorHAnsi" w:eastAsia="Times New Roman" w:hAnsiTheme="minorHAnsi" w:cstheme="minorHAnsi"/>
                <w:b/>
                <w:bCs/>
                <w:color w:val="000000"/>
                <w:sz w:val="24"/>
                <w:szCs w:val="24"/>
              </w:rPr>
              <w:t xml:space="preserve"> attendance</w:t>
            </w:r>
            <w:r w:rsidR="00DD5F2D">
              <w:rPr>
                <w:rFonts w:asciiTheme="minorHAnsi" w:eastAsia="Times New Roman" w:hAnsiTheme="minorHAnsi" w:cstheme="minorHAnsi"/>
                <w:b/>
                <w:bCs/>
                <w:color w:val="000000"/>
                <w:sz w:val="24"/>
                <w:szCs w:val="24"/>
              </w:rPr>
              <w:t xml:space="preserve"> </w:t>
            </w:r>
            <w:r w:rsidRPr="009A578B">
              <w:rPr>
                <w:rFonts w:asciiTheme="minorHAnsi" w:eastAsia="Times New Roman" w:hAnsiTheme="minorHAnsi" w:cstheme="minorHAnsi"/>
                <w:color w:val="000000"/>
                <w:sz w:val="24"/>
                <w:szCs w:val="24"/>
              </w:rPr>
              <w:t>as</w:t>
            </w:r>
            <w:r w:rsidRPr="007B0440">
              <w:rPr>
                <w:rFonts w:asciiTheme="minorHAnsi" w:eastAsia="Times New Roman" w:hAnsiTheme="minorHAnsi" w:cstheme="minorHAnsi"/>
                <w:b/>
                <w:bCs/>
                <w:color w:val="000000"/>
                <w:sz w:val="24"/>
                <w:szCs w:val="24"/>
              </w:rPr>
              <w:t xml:space="preserve"> </w:t>
            </w:r>
            <w:r w:rsidRPr="007B0440">
              <w:rPr>
                <w:rFonts w:asciiTheme="minorHAnsi" w:eastAsia="Times New Roman" w:hAnsiTheme="minorHAnsi" w:cstheme="minorHAnsi"/>
                <w:color w:val="000000"/>
                <w:sz w:val="24"/>
                <w:szCs w:val="24"/>
              </w:rPr>
              <w:t xml:space="preserve">Parish Councillors Bob Wolfson, Mark Deane, Robert Heigham, </w:t>
            </w:r>
            <w:r w:rsidR="00437AEB">
              <w:rPr>
                <w:rFonts w:asciiTheme="minorHAnsi" w:eastAsia="Times New Roman" w:hAnsiTheme="minorHAnsi" w:cstheme="minorHAnsi"/>
                <w:color w:val="000000"/>
                <w:sz w:val="24"/>
                <w:szCs w:val="24"/>
              </w:rPr>
              <w:t xml:space="preserve">Pete Pritchard, </w:t>
            </w:r>
            <w:r w:rsidRPr="007B0440">
              <w:rPr>
                <w:rFonts w:asciiTheme="minorHAnsi" w:eastAsia="Times New Roman" w:hAnsiTheme="minorHAnsi" w:cstheme="minorHAnsi"/>
                <w:color w:val="000000"/>
                <w:sz w:val="24"/>
                <w:szCs w:val="24"/>
              </w:rPr>
              <w:t xml:space="preserve">District Councillor Phillip Burford </w:t>
            </w:r>
            <w:r w:rsidR="00DD5F2D">
              <w:rPr>
                <w:rFonts w:asciiTheme="minorHAnsi" w:eastAsia="Times New Roman" w:hAnsiTheme="minorHAnsi" w:cstheme="minorHAnsi"/>
                <w:color w:val="000000"/>
                <w:sz w:val="24"/>
                <w:szCs w:val="24"/>
              </w:rPr>
              <w:t xml:space="preserve">and 6 members of the public. </w:t>
            </w:r>
          </w:p>
        </w:tc>
      </w:tr>
      <w:tr w:rsidR="00C14C4F" w:rsidRPr="007B0440" w14:paraId="7C970AFB" w14:textId="77777777" w:rsidTr="008C4B5C">
        <w:trPr>
          <w:trHeight w:val="186"/>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B1D608" w14:textId="77777777" w:rsidR="00C14C4F" w:rsidRPr="007B0440" w:rsidRDefault="00C14C4F" w:rsidP="00C14C4F">
            <w:pPr>
              <w:numPr>
                <w:ilvl w:val="0"/>
                <w:numId w:val="5"/>
              </w:numPr>
              <w:spacing w:before="100" w:beforeAutospacing="1" w:after="0" w:line="240" w:lineRule="auto"/>
              <w:textAlignment w:val="baseline"/>
              <w:rPr>
                <w:rFonts w:asciiTheme="minorHAnsi" w:eastAsia="Times New Roman" w:hAnsiTheme="minorHAnsi" w:cstheme="minorHAnsi"/>
                <w:color w:val="000000"/>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4386F0" w14:textId="77777777" w:rsidR="00C14C4F" w:rsidRDefault="00C14C4F" w:rsidP="00C14C4F">
            <w:pPr>
              <w:spacing w:after="0" w:line="240" w:lineRule="auto"/>
              <w:rPr>
                <w:rFonts w:asciiTheme="minorHAnsi" w:eastAsia="Times New Roman" w:hAnsiTheme="minorHAnsi" w:cstheme="minorHAnsi"/>
                <w:color w:val="000000"/>
                <w:sz w:val="24"/>
                <w:szCs w:val="24"/>
              </w:rPr>
            </w:pPr>
            <w:r w:rsidRPr="007B0440">
              <w:rPr>
                <w:rFonts w:asciiTheme="minorHAnsi" w:eastAsia="Times New Roman" w:hAnsiTheme="minorHAnsi" w:cstheme="minorHAnsi"/>
                <w:b/>
                <w:bCs/>
                <w:color w:val="000000"/>
                <w:sz w:val="24"/>
                <w:szCs w:val="24"/>
              </w:rPr>
              <w:t>Apologies for absence &amp; reasons for absences recorded</w:t>
            </w:r>
            <w:r w:rsidRPr="007B0440">
              <w:rPr>
                <w:rFonts w:asciiTheme="minorHAnsi" w:eastAsia="Times New Roman" w:hAnsiTheme="minorHAnsi" w:cstheme="minorHAnsi"/>
                <w:color w:val="000000"/>
                <w:sz w:val="24"/>
                <w:szCs w:val="24"/>
              </w:rPr>
              <w:t xml:space="preserve"> </w:t>
            </w:r>
            <w:r>
              <w:rPr>
                <w:rFonts w:asciiTheme="minorHAnsi" w:eastAsia="Times New Roman" w:hAnsiTheme="minorHAnsi" w:cstheme="minorHAnsi"/>
                <w:color w:val="000000"/>
                <w:sz w:val="24"/>
                <w:szCs w:val="24"/>
              </w:rPr>
              <w:t xml:space="preserve"> </w:t>
            </w:r>
            <w:r w:rsidR="006E445B">
              <w:rPr>
                <w:rFonts w:asciiTheme="minorHAnsi" w:eastAsia="Times New Roman" w:hAnsiTheme="minorHAnsi" w:cstheme="minorHAnsi"/>
                <w:color w:val="000000"/>
                <w:sz w:val="24"/>
                <w:szCs w:val="24"/>
              </w:rPr>
              <w:t>Councillor</w:t>
            </w:r>
            <w:r w:rsidR="00DD5F2D">
              <w:rPr>
                <w:rFonts w:asciiTheme="minorHAnsi" w:eastAsia="Times New Roman" w:hAnsiTheme="minorHAnsi" w:cstheme="minorHAnsi"/>
                <w:color w:val="000000"/>
                <w:sz w:val="24"/>
                <w:szCs w:val="24"/>
              </w:rPr>
              <w:t>s</w:t>
            </w:r>
            <w:r w:rsidR="006E445B">
              <w:rPr>
                <w:rFonts w:asciiTheme="minorHAnsi" w:eastAsia="Times New Roman" w:hAnsiTheme="minorHAnsi" w:cstheme="minorHAnsi"/>
                <w:color w:val="000000"/>
                <w:sz w:val="24"/>
                <w:szCs w:val="24"/>
              </w:rPr>
              <w:t xml:space="preserve"> J Deane</w:t>
            </w:r>
            <w:r w:rsidR="00DD5F2D">
              <w:rPr>
                <w:rFonts w:asciiTheme="minorHAnsi" w:eastAsia="Times New Roman" w:hAnsiTheme="minorHAnsi" w:cstheme="minorHAnsi"/>
                <w:color w:val="000000"/>
                <w:sz w:val="24"/>
                <w:szCs w:val="24"/>
              </w:rPr>
              <w:t xml:space="preserve"> and  </w:t>
            </w:r>
            <w:proofErr w:type="spellStart"/>
            <w:r w:rsidR="00DD5F2D">
              <w:rPr>
                <w:rFonts w:asciiTheme="minorHAnsi" w:eastAsia="Times New Roman" w:hAnsiTheme="minorHAnsi" w:cstheme="minorHAnsi"/>
                <w:color w:val="000000"/>
                <w:sz w:val="24"/>
                <w:szCs w:val="24"/>
              </w:rPr>
              <w:t>Jahae</w:t>
            </w:r>
            <w:proofErr w:type="spellEnd"/>
            <w:r w:rsidR="0099401C">
              <w:rPr>
                <w:rFonts w:asciiTheme="minorHAnsi" w:eastAsia="Times New Roman" w:hAnsiTheme="minorHAnsi" w:cstheme="minorHAnsi"/>
                <w:color w:val="000000"/>
                <w:sz w:val="24"/>
                <w:szCs w:val="24"/>
              </w:rPr>
              <w:t>. District Councillor Williams did not attend.</w:t>
            </w:r>
          </w:p>
          <w:p w14:paraId="0E6CBCE3" w14:textId="2451D052" w:rsidR="009F0E68" w:rsidRPr="007B0440" w:rsidRDefault="009F0E68" w:rsidP="00C63562">
            <w:pPr>
              <w:spacing w:after="0" w:line="240" w:lineRule="auto"/>
              <w:rPr>
                <w:rFonts w:asciiTheme="minorHAnsi" w:eastAsia="Times New Roman" w:hAnsiTheme="minorHAnsi" w:cstheme="minorHAnsi"/>
                <w:b/>
                <w:bCs/>
                <w:color w:val="000000"/>
                <w:sz w:val="24"/>
                <w:szCs w:val="24"/>
              </w:rPr>
            </w:pPr>
            <w:r>
              <w:rPr>
                <w:rFonts w:asciiTheme="minorHAnsi" w:eastAsia="Times New Roman" w:hAnsiTheme="minorHAnsi" w:cstheme="minorHAnsi"/>
                <w:b/>
                <w:bCs/>
                <w:color w:val="000000"/>
                <w:sz w:val="24"/>
                <w:szCs w:val="24"/>
              </w:rPr>
              <w:t xml:space="preserve">Under Section </w:t>
            </w:r>
            <w:r w:rsidR="00C63562">
              <w:rPr>
                <w:rFonts w:asciiTheme="minorHAnsi" w:eastAsia="Times New Roman" w:hAnsiTheme="minorHAnsi" w:cstheme="minorHAnsi"/>
                <w:b/>
                <w:bCs/>
                <w:color w:val="000000"/>
                <w:sz w:val="24"/>
                <w:szCs w:val="24"/>
              </w:rPr>
              <w:t xml:space="preserve">85 of the Local Government Act, Councillor </w:t>
            </w:r>
            <w:proofErr w:type="spellStart"/>
            <w:r w:rsidR="00C63562">
              <w:rPr>
                <w:rFonts w:asciiTheme="minorHAnsi" w:eastAsia="Times New Roman" w:hAnsiTheme="minorHAnsi" w:cstheme="minorHAnsi"/>
                <w:b/>
                <w:bCs/>
                <w:color w:val="000000"/>
                <w:sz w:val="24"/>
                <w:szCs w:val="24"/>
              </w:rPr>
              <w:t>Jahae</w:t>
            </w:r>
            <w:proofErr w:type="spellEnd"/>
            <w:r w:rsidR="00C63562">
              <w:rPr>
                <w:rFonts w:asciiTheme="minorHAnsi" w:eastAsia="Times New Roman" w:hAnsiTheme="minorHAnsi" w:cstheme="minorHAnsi"/>
                <w:b/>
                <w:bCs/>
                <w:color w:val="000000"/>
                <w:sz w:val="24"/>
                <w:szCs w:val="24"/>
              </w:rPr>
              <w:t xml:space="preserve"> ceases to be a member of the parish council. </w:t>
            </w:r>
          </w:p>
        </w:tc>
      </w:tr>
      <w:tr w:rsidR="00727387" w:rsidRPr="007B0440" w14:paraId="2607E683" w14:textId="77777777" w:rsidTr="008C4B5C">
        <w:trPr>
          <w:trHeight w:val="314"/>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76A837" w14:textId="77777777" w:rsidR="00727387" w:rsidRPr="007B0440" w:rsidRDefault="00727387" w:rsidP="00727387">
            <w:pPr>
              <w:pStyle w:val="ListParagraph"/>
              <w:numPr>
                <w:ilvl w:val="0"/>
                <w:numId w:val="5"/>
              </w:numPr>
              <w:spacing w:before="100" w:beforeAutospacing="1" w:after="0" w:line="240" w:lineRule="auto"/>
              <w:textAlignment w:val="baseline"/>
              <w:rPr>
                <w:rFonts w:asciiTheme="minorHAnsi" w:eastAsia="Times New Roman" w:hAnsiTheme="minorHAnsi" w:cstheme="minorHAnsi"/>
                <w:color w:val="000000"/>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B788B9" w14:textId="77777777" w:rsidR="00C14C4F" w:rsidRPr="00DD5F2D" w:rsidRDefault="00C14C4F" w:rsidP="008C4B5C">
            <w:pPr>
              <w:spacing w:after="0" w:line="240" w:lineRule="auto"/>
              <w:rPr>
                <w:rFonts w:asciiTheme="minorHAnsi" w:eastAsia="Times New Roman" w:hAnsiTheme="minorHAnsi" w:cstheme="minorHAnsi"/>
                <w:b/>
                <w:bCs/>
                <w:color w:val="000000"/>
                <w:sz w:val="24"/>
                <w:szCs w:val="24"/>
              </w:rPr>
            </w:pPr>
            <w:r w:rsidRPr="00DD5F2D">
              <w:rPr>
                <w:rFonts w:asciiTheme="minorHAnsi" w:eastAsia="Times New Roman" w:hAnsiTheme="minorHAnsi" w:cstheme="minorHAnsi"/>
                <w:b/>
                <w:bCs/>
                <w:color w:val="000000"/>
                <w:sz w:val="24"/>
                <w:szCs w:val="24"/>
              </w:rPr>
              <w:t>Declarations of Interest and dispensations</w:t>
            </w:r>
          </w:p>
          <w:p w14:paraId="2B81CFEF" w14:textId="5A8C0BCD" w:rsidR="00C14C4F" w:rsidRPr="00DD5F2D" w:rsidRDefault="00DD5F2D" w:rsidP="00C14C4F">
            <w:pPr>
              <w:pStyle w:val="ListParagraph"/>
              <w:numPr>
                <w:ilvl w:val="0"/>
                <w:numId w:val="16"/>
              </w:numPr>
              <w:spacing w:after="0" w:line="240" w:lineRule="auto"/>
              <w:rPr>
                <w:rFonts w:asciiTheme="minorHAnsi" w:eastAsia="Times New Roman" w:hAnsiTheme="minorHAnsi" w:cstheme="minorHAnsi"/>
                <w:color w:val="000000"/>
                <w:sz w:val="24"/>
                <w:szCs w:val="24"/>
              </w:rPr>
            </w:pPr>
            <w:r w:rsidRPr="00DD5F2D">
              <w:rPr>
                <w:rFonts w:asciiTheme="minorHAnsi" w:eastAsia="Times New Roman" w:hAnsiTheme="minorHAnsi" w:cstheme="minorHAnsi"/>
                <w:color w:val="000000"/>
                <w:sz w:val="24"/>
                <w:szCs w:val="24"/>
              </w:rPr>
              <w:t xml:space="preserve">There were no </w:t>
            </w:r>
            <w:r w:rsidR="00727387" w:rsidRPr="00DD5F2D">
              <w:rPr>
                <w:rFonts w:asciiTheme="minorHAnsi" w:eastAsia="Times New Roman" w:hAnsiTheme="minorHAnsi" w:cstheme="minorHAnsi"/>
                <w:color w:val="000000"/>
                <w:sz w:val="24"/>
                <w:szCs w:val="24"/>
              </w:rPr>
              <w:t>Declarations of Interest related to items in the agenda. </w:t>
            </w:r>
          </w:p>
          <w:p w14:paraId="21202837" w14:textId="131E6E3F" w:rsidR="00727387" w:rsidRPr="00DD5F2D" w:rsidRDefault="00DD5F2D" w:rsidP="0033078A">
            <w:pPr>
              <w:pStyle w:val="ListParagraph"/>
              <w:numPr>
                <w:ilvl w:val="0"/>
                <w:numId w:val="16"/>
              </w:numPr>
              <w:spacing w:after="0" w:line="240" w:lineRule="auto"/>
              <w:rPr>
                <w:rFonts w:asciiTheme="minorHAnsi" w:eastAsia="Times New Roman" w:hAnsiTheme="minorHAnsi" w:cstheme="minorHAnsi"/>
                <w:color w:val="000000"/>
                <w:sz w:val="24"/>
                <w:szCs w:val="24"/>
              </w:rPr>
            </w:pPr>
            <w:r w:rsidRPr="00DD5F2D">
              <w:rPr>
                <w:rFonts w:asciiTheme="minorHAnsi" w:eastAsia="Times New Roman" w:hAnsiTheme="minorHAnsi" w:cstheme="minorHAnsi"/>
                <w:color w:val="000000"/>
                <w:sz w:val="24"/>
                <w:szCs w:val="24"/>
              </w:rPr>
              <w:t xml:space="preserve">There were no </w:t>
            </w:r>
            <w:r w:rsidR="00C14C4F" w:rsidRPr="00DD5F2D">
              <w:rPr>
                <w:rFonts w:asciiTheme="minorHAnsi" w:eastAsia="Times New Roman" w:hAnsiTheme="minorHAnsi" w:cstheme="minorHAnsi"/>
                <w:color w:val="000000"/>
                <w:sz w:val="24"/>
                <w:szCs w:val="24"/>
              </w:rPr>
              <w:t xml:space="preserve">requests for dispensations for disclosable pecuniary interests </w:t>
            </w:r>
          </w:p>
          <w:p w14:paraId="69B37E79" w14:textId="77777777" w:rsidR="00727387" w:rsidRPr="00DD5F2D" w:rsidRDefault="00727387" w:rsidP="008C4B5C">
            <w:pPr>
              <w:spacing w:after="0" w:line="240" w:lineRule="auto"/>
              <w:rPr>
                <w:rFonts w:asciiTheme="minorHAnsi" w:eastAsia="Times New Roman" w:hAnsiTheme="minorHAnsi" w:cstheme="minorHAnsi"/>
                <w:sz w:val="24"/>
                <w:szCs w:val="24"/>
              </w:rPr>
            </w:pPr>
          </w:p>
        </w:tc>
      </w:tr>
      <w:tr w:rsidR="00727387" w:rsidRPr="007B0440" w14:paraId="3EF0E7F1" w14:textId="77777777" w:rsidTr="008C4B5C">
        <w:trPr>
          <w:trHeight w:val="258"/>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23016A" w14:textId="77777777" w:rsidR="00727387" w:rsidRPr="007B0440" w:rsidRDefault="00727387" w:rsidP="00727387">
            <w:pPr>
              <w:numPr>
                <w:ilvl w:val="0"/>
                <w:numId w:val="5"/>
              </w:numPr>
              <w:spacing w:before="100" w:beforeAutospacing="1" w:after="0" w:line="240" w:lineRule="auto"/>
              <w:textAlignment w:val="baseline"/>
              <w:rPr>
                <w:rFonts w:asciiTheme="minorHAnsi" w:eastAsia="Times New Roman" w:hAnsiTheme="minorHAnsi" w:cstheme="minorHAnsi"/>
                <w:color w:val="000000"/>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FA0079" w14:textId="7EBCACFE" w:rsidR="00727387" w:rsidRPr="00043ADA" w:rsidRDefault="00727387" w:rsidP="008C4B5C">
            <w:pPr>
              <w:spacing w:after="0" w:line="240" w:lineRule="auto"/>
              <w:rPr>
                <w:rFonts w:asciiTheme="minorHAnsi" w:eastAsia="Times New Roman" w:hAnsiTheme="minorHAnsi" w:cstheme="minorHAnsi"/>
                <w:b/>
                <w:bCs/>
                <w:color w:val="000000"/>
                <w:sz w:val="24"/>
                <w:szCs w:val="24"/>
              </w:rPr>
            </w:pPr>
            <w:r w:rsidRPr="007B0440">
              <w:rPr>
                <w:rFonts w:asciiTheme="minorHAnsi" w:eastAsia="Times New Roman" w:hAnsiTheme="minorHAnsi" w:cstheme="minorHAnsi"/>
                <w:b/>
                <w:bCs/>
                <w:color w:val="000000"/>
                <w:sz w:val="24"/>
                <w:szCs w:val="24"/>
              </w:rPr>
              <w:t>Council approve</w:t>
            </w:r>
            <w:r w:rsidR="00DD5F2D">
              <w:rPr>
                <w:rFonts w:asciiTheme="minorHAnsi" w:eastAsia="Times New Roman" w:hAnsiTheme="minorHAnsi" w:cstheme="minorHAnsi"/>
                <w:b/>
                <w:bCs/>
                <w:color w:val="000000"/>
                <w:sz w:val="24"/>
                <w:szCs w:val="24"/>
              </w:rPr>
              <w:t>d</w:t>
            </w:r>
            <w:r w:rsidRPr="007B0440">
              <w:rPr>
                <w:rFonts w:asciiTheme="minorHAnsi" w:eastAsia="Times New Roman" w:hAnsiTheme="minorHAnsi" w:cstheme="minorHAnsi"/>
                <w:b/>
                <w:bCs/>
                <w:color w:val="000000"/>
                <w:sz w:val="24"/>
                <w:szCs w:val="24"/>
              </w:rPr>
              <w:t xml:space="preserve"> the minutes of </w:t>
            </w:r>
            <w:r w:rsidR="000019FF" w:rsidRPr="000019FF">
              <w:rPr>
                <w:rFonts w:asciiTheme="minorHAnsi" w:eastAsia="Times New Roman" w:hAnsiTheme="minorHAnsi" w:cstheme="minorHAnsi"/>
                <w:color w:val="000000"/>
                <w:sz w:val="24"/>
                <w:szCs w:val="24"/>
              </w:rPr>
              <w:t xml:space="preserve">the ordinary meeting held on </w:t>
            </w:r>
            <w:r w:rsidR="008D6D83">
              <w:rPr>
                <w:rFonts w:asciiTheme="minorHAnsi" w:eastAsia="Times New Roman" w:hAnsiTheme="minorHAnsi" w:cstheme="minorHAnsi"/>
                <w:color w:val="000000"/>
                <w:sz w:val="24"/>
                <w:szCs w:val="24"/>
              </w:rPr>
              <w:t>2</w:t>
            </w:r>
            <w:r w:rsidR="006E445B">
              <w:rPr>
                <w:rFonts w:asciiTheme="minorHAnsi" w:eastAsia="Times New Roman" w:hAnsiTheme="minorHAnsi" w:cstheme="minorHAnsi"/>
                <w:color w:val="000000"/>
                <w:sz w:val="24"/>
                <w:szCs w:val="24"/>
              </w:rPr>
              <w:t>7</w:t>
            </w:r>
            <w:r w:rsidR="006E445B" w:rsidRPr="006E445B">
              <w:rPr>
                <w:rFonts w:asciiTheme="minorHAnsi" w:eastAsia="Times New Roman" w:hAnsiTheme="minorHAnsi" w:cstheme="minorHAnsi"/>
                <w:color w:val="000000"/>
                <w:sz w:val="24"/>
                <w:szCs w:val="24"/>
                <w:vertAlign w:val="superscript"/>
              </w:rPr>
              <w:t>th</w:t>
            </w:r>
            <w:r w:rsidR="006E445B">
              <w:rPr>
                <w:rFonts w:asciiTheme="minorHAnsi" w:eastAsia="Times New Roman" w:hAnsiTheme="minorHAnsi" w:cstheme="minorHAnsi"/>
                <w:color w:val="000000"/>
                <w:sz w:val="24"/>
                <w:szCs w:val="24"/>
              </w:rPr>
              <w:t xml:space="preserve"> January </w:t>
            </w:r>
            <w:r w:rsidR="008D6D83">
              <w:rPr>
                <w:rFonts w:asciiTheme="minorHAnsi" w:eastAsia="Times New Roman" w:hAnsiTheme="minorHAnsi" w:cstheme="minorHAnsi"/>
                <w:color w:val="000000"/>
                <w:sz w:val="24"/>
                <w:szCs w:val="24"/>
              </w:rPr>
              <w:t>202</w:t>
            </w:r>
            <w:r w:rsidR="006E445B">
              <w:rPr>
                <w:rFonts w:asciiTheme="minorHAnsi" w:eastAsia="Times New Roman" w:hAnsiTheme="minorHAnsi" w:cstheme="minorHAnsi"/>
                <w:color w:val="000000"/>
                <w:sz w:val="24"/>
                <w:szCs w:val="24"/>
              </w:rPr>
              <w:t>5</w:t>
            </w:r>
            <w:r w:rsidR="008D6D83">
              <w:rPr>
                <w:rFonts w:asciiTheme="minorHAnsi" w:eastAsia="Times New Roman" w:hAnsiTheme="minorHAnsi" w:cstheme="minorHAnsi"/>
                <w:color w:val="000000"/>
                <w:sz w:val="24"/>
                <w:szCs w:val="24"/>
              </w:rPr>
              <w:t xml:space="preserve"> </w:t>
            </w:r>
            <w:r w:rsidR="000019FF">
              <w:rPr>
                <w:rFonts w:asciiTheme="minorHAnsi" w:eastAsia="Times New Roman" w:hAnsiTheme="minorHAnsi" w:cstheme="minorHAnsi"/>
                <w:b/>
                <w:bCs/>
                <w:color w:val="000000"/>
                <w:sz w:val="24"/>
                <w:szCs w:val="24"/>
              </w:rPr>
              <w:t xml:space="preserve"> </w:t>
            </w:r>
          </w:p>
        </w:tc>
      </w:tr>
      <w:tr w:rsidR="00C14C4F" w:rsidRPr="007B0440" w14:paraId="53F2D4DE" w14:textId="77777777" w:rsidTr="008C4B5C">
        <w:trPr>
          <w:trHeight w:val="258"/>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6B928F" w14:textId="77777777" w:rsidR="00C14C4F" w:rsidRPr="007B0440" w:rsidRDefault="00C14C4F" w:rsidP="00C14C4F">
            <w:pPr>
              <w:numPr>
                <w:ilvl w:val="0"/>
                <w:numId w:val="5"/>
              </w:numPr>
              <w:spacing w:before="100" w:beforeAutospacing="1" w:after="0" w:line="240" w:lineRule="auto"/>
              <w:textAlignment w:val="baseline"/>
              <w:rPr>
                <w:rFonts w:asciiTheme="minorHAnsi" w:eastAsia="Times New Roman" w:hAnsiTheme="minorHAnsi" w:cstheme="minorHAnsi"/>
                <w:color w:val="000000"/>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E2480D" w14:textId="6EE14263" w:rsidR="00C14C4F" w:rsidRPr="00437AEB" w:rsidRDefault="00C14C4F" w:rsidP="00C14C4F">
            <w:pPr>
              <w:spacing w:after="0" w:line="240" w:lineRule="auto"/>
              <w:rPr>
                <w:rFonts w:asciiTheme="minorHAnsi" w:eastAsia="Times New Roman" w:hAnsiTheme="minorHAnsi" w:cstheme="minorHAnsi"/>
                <w:b/>
                <w:bCs/>
                <w:color w:val="000000"/>
                <w:sz w:val="24"/>
                <w:szCs w:val="24"/>
                <w:highlight w:val="yellow"/>
              </w:rPr>
            </w:pPr>
            <w:r w:rsidRPr="008C7618">
              <w:rPr>
                <w:rFonts w:asciiTheme="minorHAnsi" w:eastAsia="Times New Roman" w:hAnsiTheme="minorHAnsi" w:cstheme="minorHAnsi"/>
                <w:b/>
                <w:bCs/>
                <w:color w:val="000000"/>
                <w:sz w:val="24"/>
                <w:szCs w:val="24"/>
              </w:rPr>
              <w:t>Council to consider the co-option of Parish Councillor</w:t>
            </w:r>
            <w:r w:rsidR="00DD5F2D">
              <w:rPr>
                <w:rFonts w:asciiTheme="minorHAnsi" w:eastAsia="Times New Roman" w:hAnsiTheme="minorHAnsi" w:cstheme="minorHAnsi"/>
                <w:b/>
                <w:bCs/>
                <w:color w:val="000000"/>
                <w:sz w:val="24"/>
                <w:szCs w:val="24"/>
              </w:rPr>
              <w:t xml:space="preserve"> – </w:t>
            </w:r>
            <w:r w:rsidR="00DD5F2D" w:rsidRPr="00DD5F2D">
              <w:rPr>
                <w:rFonts w:asciiTheme="minorHAnsi" w:eastAsia="Times New Roman" w:hAnsiTheme="minorHAnsi" w:cstheme="minorHAnsi"/>
                <w:color w:val="000000"/>
                <w:sz w:val="24"/>
                <w:szCs w:val="24"/>
              </w:rPr>
              <w:t>there were no  candidates</w:t>
            </w:r>
          </w:p>
        </w:tc>
      </w:tr>
      <w:tr w:rsidR="00C14C4F" w:rsidRPr="007B0440" w14:paraId="04BE80DB" w14:textId="77777777" w:rsidTr="008C4B5C">
        <w:trPr>
          <w:trHeight w:val="134"/>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FED50E" w14:textId="77777777" w:rsidR="00C14C4F" w:rsidRPr="007B0440" w:rsidRDefault="00C14C4F" w:rsidP="00C14C4F">
            <w:pPr>
              <w:numPr>
                <w:ilvl w:val="0"/>
                <w:numId w:val="5"/>
              </w:numPr>
              <w:spacing w:before="100" w:beforeAutospacing="1" w:after="0" w:line="240" w:lineRule="auto"/>
              <w:textAlignment w:val="baseline"/>
              <w:rPr>
                <w:rFonts w:asciiTheme="minorHAnsi" w:eastAsia="Times New Roman" w:hAnsiTheme="minorHAnsi" w:cstheme="minorHAnsi"/>
                <w:color w:val="000000"/>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403F05" w14:textId="49319B75" w:rsidR="00C14C4F" w:rsidRPr="007B0440" w:rsidRDefault="00C14C4F" w:rsidP="00C14C4F">
            <w:pPr>
              <w:spacing w:after="0" w:line="240" w:lineRule="auto"/>
              <w:rPr>
                <w:rFonts w:asciiTheme="minorHAnsi" w:eastAsia="Times New Roman" w:hAnsiTheme="minorHAnsi" w:cstheme="minorHAnsi"/>
                <w:sz w:val="24"/>
                <w:szCs w:val="24"/>
              </w:rPr>
            </w:pPr>
            <w:r w:rsidRPr="007B0440">
              <w:rPr>
                <w:rFonts w:asciiTheme="minorHAnsi" w:eastAsia="Times New Roman" w:hAnsiTheme="minorHAnsi" w:cstheme="minorHAnsi"/>
                <w:b/>
                <w:bCs/>
                <w:color w:val="000000"/>
                <w:sz w:val="24"/>
                <w:szCs w:val="24"/>
              </w:rPr>
              <w:t>Public Session </w:t>
            </w:r>
            <w:r w:rsidRPr="004C36D8">
              <w:rPr>
                <w:rFonts w:asciiTheme="minorHAnsi" w:eastAsia="Times New Roman" w:hAnsiTheme="minorHAnsi" w:cstheme="minorHAnsi"/>
                <w:b/>
                <w:bCs/>
                <w:color w:val="000000"/>
                <w:sz w:val="24"/>
                <w:szCs w:val="24"/>
              </w:rPr>
              <w:t>–</w:t>
            </w:r>
            <w:r w:rsidRPr="004C36D8">
              <w:rPr>
                <w:rFonts w:asciiTheme="minorHAnsi" w:eastAsia="Times New Roman" w:hAnsiTheme="minorHAnsi" w:cstheme="minorHAnsi"/>
                <w:color w:val="000000"/>
                <w:sz w:val="24"/>
                <w:szCs w:val="24"/>
              </w:rPr>
              <w:t xml:space="preserve"> Members of the public w</w:t>
            </w:r>
            <w:r w:rsidR="00DD5F2D">
              <w:rPr>
                <w:rFonts w:asciiTheme="minorHAnsi" w:eastAsia="Times New Roman" w:hAnsiTheme="minorHAnsi" w:cstheme="minorHAnsi"/>
                <w:color w:val="000000"/>
                <w:sz w:val="24"/>
                <w:szCs w:val="24"/>
              </w:rPr>
              <w:t xml:space="preserve">ere </w:t>
            </w:r>
            <w:r w:rsidRPr="004C36D8">
              <w:rPr>
                <w:rFonts w:asciiTheme="minorHAnsi" w:eastAsia="Times New Roman" w:hAnsiTheme="minorHAnsi" w:cstheme="minorHAnsi"/>
                <w:color w:val="000000"/>
                <w:sz w:val="24"/>
                <w:szCs w:val="24"/>
              </w:rPr>
              <w:t>invited to address the counci</w:t>
            </w:r>
            <w:r>
              <w:rPr>
                <w:rFonts w:asciiTheme="minorHAnsi" w:eastAsia="Times New Roman" w:hAnsiTheme="minorHAnsi" w:cstheme="minorHAnsi"/>
                <w:color w:val="000000"/>
                <w:sz w:val="24"/>
                <w:szCs w:val="24"/>
              </w:rPr>
              <w:t xml:space="preserve">l. </w:t>
            </w:r>
          </w:p>
        </w:tc>
      </w:tr>
      <w:tr w:rsidR="00C14C4F" w:rsidRPr="007B0440" w14:paraId="06BC4B94" w14:textId="77777777" w:rsidTr="008C4B5C">
        <w:trPr>
          <w:trHeight w:val="134"/>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200298" w14:textId="77777777" w:rsidR="00C14C4F" w:rsidRPr="007B0440" w:rsidRDefault="00C14C4F" w:rsidP="00C14C4F">
            <w:pPr>
              <w:numPr>
                <w:ilvl w:val="0"/>
                <w:numId w:val="5"/>
              </w:numPr>
              <w:spacing w:before="100" w:beforeAutospacing="1" w:after="0" w:line="240" w:lineRule="auto"/>
              <w:textAlignment w:val="baseline"/>
              <w:rPr>
                <w:rFonts w:asciiTheme="minorHAnsi" w:eastAsia="Times New Roman" w:hAnsiTheme="minorHAnsi" w:cstheme="minorHAnsi"/>
                <w:color w:val="000000"/>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3D50FE" w14:textId="77777777" w:rsidR="00C14C4F" w:rsidRDefault="00C14C4F" w:rsidP="00C14C4F">
            <w:pPr>
              <w:spacing w:after="0" w:line="240" w:lineRule="auto"/>
              <w:textAlignment w:val="baseline"/>
              <w:rPr>
                <w:rFonts w:asciiTheme="minorHAnsi" w:eastAsia="Times New Roman" w:hAnsiTheme="minorHAnsi" w:cstheme="minorHAnsi"/>
                <w:b/>
                <w:bCs/>
                <w:color w:val="000000"/>
                <w:sz w:val="24"/>
                <w:szCs w:val="24"/>
              </w:rPr>
            </w:pPr>
            <w:r w:rsidRPr="007B0440">
              <w:rPr>
                <w:rFonts w:asciiTheme="minorHAnsi" w:eastAsia="Times New Roman" w:hAnsiTheme="minorHAnsi" w:cstheme="minorHAnsi"/>
                <w:b/>
                <w:bCs/>
                <w:color w:val="000000"/>
                <w:sz w:val="24"/>
                <w:szCs w:val="24"/>
              </w:rPr>
              <w:t>Council to invite reports from District Councillors Burford &amp; Williams</w:t>
            </w:r>
          </w:p>
          <w:p w14:paraId="2C1041E2" w14:textId="6C1A7DD3" w:rsidR="002F2E8F" w:rsidRPr="0099401C" w:rsidRDefault="002F2E8F" w:rsidP="00C14C4F">
            <w:pPr>
              <w:spacing w:after="0" w:line="240" w:lineRule="auto"/>
              <w:textAlignment w:val="baseline"/>
              <w:rPr>
                <w:rFonts w:asciiTheme="minorHAnsi" w:eastAsia="Times New Roman" w:hAnsiTheme="minorHAnsi" w:cstheme="minorHAnsi"/>
                <w:color w:val="000000"/>
                <w:sz w:val="24"/>
                <w:szCs w:val="24"/>
              </w:rPr>
            </w:pPr>
            <w:r w:rsidRPr="0099401C">
              <w:rPr>
                <w:rFonts w:asciiTheme="minorHAnsi" w:eastAsia="Times New Roman" w:hAnsiTheme="minorHAnsi" w:cstheme="minorHAnsi"/>
                <w:color w:val="000000"/>
                <w:sz w:val="24"/>
                <w:szCs w:val="24"/>
              </w:rPr>
              <w:t xml:space="preserve">Councillor Burford </w:t>
            </w:r>
            <w:r w:rsidR="0099401C" w:rsidRPr="0099401C">
              <w:rPr>
                <w:rFonts w:asciiTheme="minorHAnsi" w:eastAsia="Times New Roman" w:hAnsiTheme="minorHAnsi" w:cstheme="minorHAnsi"/>
                <w:color w:val="000000"/>
                <w:sz w:val="24"/>
                <w:szCs w:val="24"/>
              </w:rPr>
              <w:t xml:space="preserve">reported that the FoDDC will be applying for biosphere status. This will push housing development outside of the biosphere into outlying areas, including Rudford and Highleadon. </w:t>
            </w:r>
            <w:r w:rsidR="0099401C">
              <w:rPr>
                <w:rFonts w:asciiTheme="minorHAnsi" w:eastAsia="Times New Roman" w:hAnsiTheme="minorHAnsi" w:cstheme="minorHAnsi"/>
                <w:color w:val="000000"/>
                <w:sz w:val="24"/>
                <w:szCs w:val="24"/>
              </w:rPr>
              <w:t xml:space="preserve">The housing development at Churcham is very likely to be part of the Local Plan, however, there is some uncertainty about the </w:t>
            </w:r>
            <w:proofErr w:type="spellStart"/>
            <w:r w:rsidR="0099401C">
              <w:rPr>
                <w:rFonts w:asciiTheme="minorHAnsi" w:eastAsia="Times New Roman" w:hAnsiTheme="minorHAnsi" w:cstheme="minorHAnsi"/>
                <w:color w:val="000000"/>
                <w:sz w:val="24"/>
                <w:szCs w:val="24"/>
              </w:rPr>
              <w:t>Redmarley</w:t>
            </w:r>
            <w:proofErr w:type="spellEnd"/>
            <w:r w:rsidR="0099401C">
              <w:rPr>
                <w:rFonts w:asciiTheme="minorHAnsi" w:eastAsia="Times New Roman" w:hAnsiTheme="minorHAnsi" w:cstheme="minorHAnsi"/>
                <w:color w:val="000000"/>
                <w:sz w:val="24"/>
                <w:szCs w:val="24"/>
              </w:rPr>
              <w:t xml:space="preserve"> development. Due to cuts in the defence budget, the army will not be vacating Beachley Head barracks. The plan was to reuse the barracks for housing development. Discussions regarding Unitary Authorities continue. </w:t>
            </w:r>
          </w:p>
        </w:tc>
      </w:tr>
      <w:tr w:rsidR="00C14C4F" w:rsidRPr="007B0440" w14:paraId="7787BD4C" w14:textId="77777777" w:rsidTr="008C4B5C">
        <w:trPr>
          <w:trHeight w:val="376"/>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2EC885" w14:textId="5FF116B0" w:rsidR="00C14C4F" w:rsidRPr="007B0440" w:rsidRDefault="00C14C4F" w:rsidP="00C14C4F">
            <w:pPr>
              <w:numPr>
                <w:ilvl w:val="0"/>
                <w:numId w:val="5"/>
              </w:numPr>
              <w:spacing w:before="100" w:beforeAutospacing="1" w:after="0" w:line="240" w:lineRule="auto"/>
              <w:textAlignment w:val="baseline"/>
              <w:rPr>
                <w:rFonts w:asciiTheme="minorHAnsi" w:eastAsia="Times New Roman" w:hAnsiTheme="minorHAnsi" w:cstheme="minorHAnsi"/>
                <w:color w:val="000000"/>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C6A5B8" w14:textId="5D270D07" w:rsidR="00C14C4F" w:rsidRPr="008C7618" w:rsidRDefault="00C14C4F" w:rsidP="00C14C4F">
            <w:pPr>
              <w:spacing w:after="0" w:line="240" w:lineRule="auto"/>
              <w:rPr>
                <w:rFonts w:asciiTheme="minorHAnsi" w:eastAsia="Times New Roman" w:hAnsiTheme="minorHAnsi" w:cstheme="minorHAnsi"/>
                <w:b/>
                <w:bCs/>
                <w:color w:val="000000"/>
                <w:sz w:val="24"/>
                <w:szCs w:val="24"/>
              </w:rPr>
            </w:pPr>
            <w:r w:rsidRPr="008C7618">
              <w:rPr>
                <w:rFonts w:asciiTheme="minorHAnsi" w:eastAsia="Times New Roman" w:hAnsiTheme="minorHAnsi" w:cstheme="minorHAnsi"/>
                <w:b/>
                <w:bCs/>
                <w:color w:val="000000"/>
                <w:sz w:val="24"/>
                <w:szCs w:val="24"/>
              </w:rPr>
              <w:t xml:space="preserve">Planning Applications </w:t>
            </w:r>
          </w:p>
          <w:p w14:paraId="03D91B82" w14:textId="3563C6AA" w:rsidR="00C14C4F" w:rsidRDefault="00C14C4F" w:rsidP="00C14C4F">
            <w:pPr>
              <w:pStyle w:val="ListParagraph"/>
              <w:numPr>
                <w:ilvl w:val="0"/>
                <w:numId w:val="9"/>
              </w:numPr>
              <w:spacing w:after="0" w:line="240" w:lineRule="auto"/>
              <w:rPr>
                <w:rFonts w:asciiTheme="minorHAnsi" w:eastAsia="Times New Roman" w:hAnsiTheme="minorHAnsi" w:cstheme="minorHAnsi"/>
                <w:color w:val="000000"/>
                <w:sz w:val="24"/>
                <w:szCs w:val="24"/>
              </w:rPr>
            </w:pPr>
            <w:r w:rsidRPr="008C7618">
              <w:rPr>
                <w:rFonts w:asciiTheme="minorHAnsi" w:eastAsia="Times New Roman" w:hAnsiTheme="minorHAnsi" w:cstheme="minorHAnsi"/>
                <w:b/>
                <w:bCs/>
                <w:color w:val="000000"/>
                <w:sz w:val="24"/>
                <w:szCs w:val="24"/>
              </w:rPr>
              <w:t xml:space="preserve">Received for discussion </w:t>
            </w:r>
            <w:r w:rsidRPr="00D93516">
              <w:rPr>
                <w:rFonts w:asciiTheme="minorHAnsi" w:eastAsia="Times New Roman" w:hAnsiTheme="minorHAnsi" w:cstheme="minorHAnsi"/>
                <w:color w:val="000000"/>
                <w:sz w:val="24"/>
                <w:szCs w:val="24"/>
              </w:rPr>
              <w:t xml:space="preserve">–  </w:t>
            </w:r>
            <w:r w:rsidR="006E445B" w:rsidRPr="00D93516">
              <w:rPr>
                <w:rFonts w:asciiTheme="minorHAnsi" w:eastAsia="Times New Roman" w:hAnsiTheme="minorHAnsi" w:cstheme="minorHAnsi"/>
                <w:color w:val="000000"/>
                <w:sz w:val="24"/>
                <w:szCs w:val="24"/>
              </w:rPr>
              <w:t>P0214/25/FUL Barbers, Buttermilk Lane, Rudford. Rear and side extensions to existing bungalow</w:t>
            </w:r>
            <w:r w:rsidR="00D93516" w:rsidRPr="00D93516">
              <w:rPr>
                <w:rFonts w:asciiTheme="minorHAnsi" w:eastAsia="Times New Roman" w:hAnsiTheme="minorHAnsi" w:cstheme="minorHAnsi"/>
                <w:color w:val="000000"/>
                <w:sz w:val="24"/>
                <w:szCs w:val="24"/>
              </w:rPr>
              <w:t xml:space="preserve"> and the erection of detached garage. </w:t>
            </w:r>
            <w:r w:rsidRPr="00D93516">
              <w:rPr>
                <w:rFonts w:asciiTheme="minorHAnsi" w:eastAsia="Times New Roman" w:hAnsiTheme="minorHAnsi" w:cstheme="minorHAnsi"/>
                <w:color w:val="000000"/>
                <w:sz w:val="24"/>
                <w:szCs w:val="24"/>
              </w:rPr>
              <w:t xml:space="preserve"> </w:t>
            </w:r>
          </w:p>
          <w:p w14:paraId="5E4EA128" w14:textId="0CBDCB00" w:rsidR="007C4D4D" w:rsidRPr="002F2E8F" w:rsidRDefault="007C4D4D" w:rsidP="007C4D4D">
            <w:pPr>
              <w:pStyle w:val="ListParagraph"/>
              <w:spacing w:after="0" w:line="240" w:lineRule="auto"/>
              <w:rPr>
                <w:rFonts w:asciiTheme="minorHAnsi" w:eastAsia="Times New Roman" w:hAnsiTheme="minorHAnsi" w:cstheme="minorHAnsi"/>
                <w:b/>
                <w:bCs/>
                <w:color w:val="000000"/>
                <w:sz w:val="24"/>
                <w:szCs w:val="24"/>
              </w:rPr>
            </w:pPr>
            <w:r w:rsidRPr="007C4D4D">
              <w:rPr>
                <w:rFonts w:asciiTheme="minorHAnsi" w:eastAsia="Times New Roman" w:hAnsiTheme="minorHAnsi" w:cstheme="minorHAnsi"/>
                <w:color w:val="000000"/>
                <w:sz w:val="24"/>
                <w:szCs w:val="24"/>
              </w:rPr>
              <w:t xml:space="preserve">After discussion, the council voted to </w:t>
            </w:r>
            <w:r w:rsidRPr="002F2E8F">
              <w:rPr>
                <w:rFonts w:asciiTheme="minorHAnsi" w:eastAsia="Times New Roman" w:hAnsiTheme="minorHAnsi" w:cstheme="minorHAnsi"/>
                <w:b/>
                <w:bCs/>
                <w:color w:val="000000"/>
                <w:sz w:val="24"/>
                <w:szCs w:val="24"/>
              </w:rPr>
              <w:t xml:space="preserve">record no objection but with comments. </w:t>
            </w:r>
          </w:p>
          <w:p w14:paraId="7B135C83" w14:textId="7E49A846" w:rsidR="00C14C4F" w:rsidRPr="008C7618" w:rsidRDefault="00C14C4F" w:rsidP="00C14C4F">
            <w:pPr>
              <w:pStyle w:val="ListParagraph"/>
              <w:numPr>
                <w:ilvl w:val="0"/>
                <w:numId w:val="9"/>
              </w:numPr>
              <w:spacing w:after="0" w:line="240" w:lineRule="auto"/>
              <w:rPr>
                <w:rFonts w:asciiTheme="minorHAnsi" w:eastAsia="Times New Roman" w:hAnsiTheme="minorHAnsi" w:cstheme="minorHAnsi"/>
                <w:b/>
                <w:bCs/>
                <w:color w:val="000000"/>
                <w:sz w:val="24"/>
                <w:szCs w:val="24"/>
              </w:rPr>
            </w:pPr>
            <w:r w:rsidRPr="008C7618">
              <w:rPr>
                <w:rFonts w:asciiTheme="minorHAnsi" w:eastAsia="Times New Roman" w:hAnsiTheme="minorHAnsi" w:cstheme="minorHAnsi"/>
                <w:b/>
                <w:bCs/>
                <w:color w:val="000000"/>
                <w:sz w:val="24"/>
                <w:szCs w:val="24"/>
              </w:rPr>
              <w:t>Dealt with between meetings – none</w:t>
            </w:r>
          </w:p>
          <w:p w14:paraId="38E6FF1A" w14:textId="1E2B41B9" w:rsidR="00C14C4F" w:rsidRPr="002D3AA6" w:rsidRDefault="00C14C4F" w:rsidP="00C14C4F">
            <w:pPr>
              <w:pStyle w:val="ListParagraph"/>
              <w:numPr>
                <w:ilvl w:val="0"/>
                <w:numId w:val="9"/>
              </w:numPr>
              <w:spacing w:after="0" w:line="240" w:lineRule="auto"/>
              <w:rPr>
                <w:rFonts w:asciiTheme="minorHAnsi" w:eastAsia="Times New Roman" w:hAnsiTheme="minorHAnsi" w:cstheme="minorHAnsi"/>
                <w:b/>
                <w:bCs/>
                <w:color w:val="000000"/>
                <w:sz w:val="24"/>
                <w:szCs w:val="24"/>
              </w:rPr>
            </w:pPr>
            <w:r w:rsidRPr="008C7618">
              <w:rPr>
                <w:rFonts w:asciiTheme="minorHAnsi" w:eastAsia="Times New Roman" w:hAnsiTheme="minorHAnsi" w:cstheme="minorHAnsi"/>
                <w:b/>
                <w:bCs/>
                <w:color w:val="000000"/>
                <w:sz w:val="24"/>
                <w:szCs w:val="24"/>
              </w:rPr>
              <w:t>Decided since last meeting –</w:t>
            </w:r>
            <w:r w:rsidRPr="008C7618">
              <w:rPr>
                <w:rFonts w:asciiTheme="minorHAnsi" w:eastAsia="Times New Roman" w:hAnsiTheme="minorHAnsi" w:cstheme="minorHAnsi"/>
                <w:color w:val="000000"/>
                <w:sz w:val="24"/>
                <w:szCs w:val="24"/>
              </w:rPr>
              <w:t xml:space="preserve"> </w:t>
            </w:r>
            <w:r w:rsidR="00322F2F" w:rsidRPr="002D3AA6">
              <w:rPr>
                <w:rFonts w:asciiTheme="minorHAnsi" w:eastAsia="Times New Roman" w:hAnsiTheme="minorHAnsi" w:cstheme="minorHAnsi"/>
                <w:b/>
                <w:bCs/>
                <w:color w:val="000000"/>
                <w:sz w:val="24"/>
                <w:szCs w:val="24"/>
              </w:rPr>
              <w:t>none</w:t>
            </w:r>
          </w:p>
          <w:p w14:paraId="79DE1695" w14:textId="5CCC1F72" w:rsidR="00C14C4F" w:rsidRPr="002D3AA6" w:rsidRDefault="00C14C4F" w:rsidP="00C14C4F">
            <w:pPr>
              <w:pStyle w:val="ListParagraph"/>
              <w:numPr>
                <w:ilvl w:val="0"/>
                <w:numId w:val="9"/>
              </w:numPr>
              <w:spacing w:after="0" w:line="240" w:lineRule="auto"/>
              <w:rPr>
                <w:rFonts w:asciiTheme="minorHAnsi" w:eastAsia="Times New Roman" w:hAnsiTheme="minorHAnsi" w:cstheme="minorHAnsi"/>
                <w:b/>
                <w:bCs/>
                <w:color w:val="000000"/>
                <w:sz w:val="24"/>
                <w:szCs w:val="24"/>
              </w:rPr>
            </w:pPr>
            <w:r w:rsidRPr="002D3AA6">
              <w:rPr>
                <w:rFonts w:asciiTheme="minorHAnsi" w:eastAsia="Times New Roman" w:hAnsiTheme="minorHAnsi" w:cstheme="minorHAnsi"/>
                <w:b/>
                <w:bCs/>
                <w:color w:val="000000"/>
                <w:sz w:val="24"/>
                <w:szCs w:val="24"/>
              </w:rPr>
              <w:t>Withdrawn since last meeting – none</w:t>
            </w:r>
          </w:p>
          <w:p w14:paraId="13E1227D" w14:textId="204139EA" w:rsidR="00C14C4F" w:rsidRPr="008C7618" w:rsidRDefault="00C14C4F" w:rsidP="00C14C4F">
            <w:pPr>
              <w:tabs>
                <w:tab w:val="left" w:pos="496"/>
              </w:tabs>
              <w:spacing w:after="0" w:line="240" w:lineRule="auto"/>
              <w:textAlignment w:val="baseline"/>
              <w:rPr>
                <w:rFonts w:asciiTheme="minorHAnsi" w:eastAsia="Times New Roman" w:hAnsiTheme="minorHAnsi" w:cstheme="minorHAnsi"/>
                <w:b/>
                <w:bCs/>
                <w:color w:val="000000"/>
                <w:sz w:val="24"/>
                <w:szCs w:val="24"/>
              </w:rPr>
            </w:pPr>
            <w:r w:rsidRPr="008C7618">
              <w:rPr>
                <w:rFonts w:asciiTheme="minorHAnsi" w:eastAsia="Times New Roman" w:hAnsiTheme="minorHAnsi" w:cstheme="minorHAnsi"/>
                <w:b/>
                <w:bCs/>
                <w:color w:val="000000"/>
                <w:sz w:val="24"/>
                <w:szCs w:val="24"/>
              </w:rPr>
              <w:t xml:space="preserve">Appeals </w:t>
            </w:r>
          </w:p>
          <w:p w14:paraId="15240CFA" w14:textId="7A9589C1" w:rsidR="00C14C4F" w:rsidRPr="008C7618" w:rsidRDefault="00C14C4F" w:rsidP="00C14C4F">
            <w:pPr>
              <w:pStyle w:val="ListParagraph"/>
              <w:numPr>
                <w:ilvl w:val="0"/>
                <w:numId w:val="9"/>
              </w:numPr>
              <w:tabs>
                <w:tab w:val="left" w:pos="496"/>
              </w:tabs>
              <w:spacing w:after="0" w:line="240" w:lineRule="auto"/>
              <w:textAlignment w:val="baseline"/>
              <w:rPr>
                <w:rFonts w:asciiTheme="minorHAnsi" w:eastAsia="Times New Roman" w:hAnsiTheme="minorHAnsi" w:cstheme="minorHAnsi"/>
                <w:color w:val="000000"/>
                <w:sz w:val="24"/>
                <w:szCs w:val="24"/>
              </w:rPr>
            </w:pPr>
            <w:r w:rsidRPr="008C7618">
              <w:rPr>
                <w:rFonts w:asciiTheme="minorHAnsi" w:eastAsia="Times New Roman" w:hAnsiTheme="minorHAnsi" w:cstheme="minorHAnsi"/>
                <w:color w:val="000000"/>
                <w:sz w:val="24"/>
                <w:szCs w:val="24"/>
              </w:rPr>
              <w:t>APP/P1615/W/24/3348930 Rectory Fields, Church Lane, Rudford. Change of use of agricultural building to form a single unit of holiday accommodation</w:t>
            </w:r>
            <w:r w:rsidR="00FC0883">
              <w:rPr>
                <w:rFonts w:asciiTheme="minorHAnsi" w:eastAsia="Times New Roman" w:hAnsiTheme="minorHAnsi" w:cstheme="minorHAnsi"/>
                <w:color w:val="000000"/>
                <w:sz w:val="24"/>
                <w:szCs w:val="24"/>
              </w:rPr>
              <w:t xml:space="preserve">. </w:t>
            </w:r>
            <w:r w:rsidRPr="008C7618">
              <w:rPr>
                <w:rFonts w:asciiTheme="minorHAnsi" w:eastAsia="Times New Roman" w:hAnsiTheme="minorHAnsi" w:cstheme="minorHAnsi"/>
                <w:color w:val="000000"/>
                <w:sz w:val="24"/>
                <w:szCs w:val="24"/>
              </w:rPr>
              <w:t xml:space="preserve">Appeal </w:t>
            </w:r>
            <w:r w:rsidR="006E445B">
              <w:rPr>
                <w:rFonts w:asciiTheme="minorHAnsi" w:eastAsia="Times New Roman" w:hAnsiTheme="minorHAnsi" w:cstheme="minorHAnsi"/>
                <w:color w:val="000000"/>
                <w:sz w:val="24"/>
                <w:szCs w:val="24"/>
              </w:rPr>
              <w:t xml:space="preserve">dismissed.  </w:t>
            </w:r>
            <w:r w:rsidR="002F2E8F">
              <w:rPr>
                <w:rFonts w:asciiTheme="minorHAnsi" w:eastAsia="Times New Roman" w:hAnsiTheme="minorHAnsi" w:cstheme="minorHAnsi"/>
                <w:color w:val="000000"/>
                <w:sz w:val="24"/>
                <w:szCs w:val="24"/>
              </w:rPr>
              <w:t xml:space="preserve">Council </w:t>
            </w:r>
            <w:r w:rsidR="00407FB7">
              <w:rPr>
                <w:rFonts w:asciiTheme="minorHAnsi" w:eastAsia="Times New Roman" w:hAnsiTheme="minorHAnsi" w:cstheme="minorHAnsi"/>
                <w:color w:val="000000"/>
                <w:sz w:val="24"/>
                <w:szCs w:val="24"/>
              </w:rPr>
              <w:t xml:space="preserve">to send </w:t>
            </w:r>
            <w:r w:rsidR="002F2E8F">
              <w:rPr>
                <w:rFonts w:asciiTheme="minorHAnsi" w:eastAsia="Times New Roman" w:hAnsiTheme="minorHAnsi" w:cstheme="minorHAnsi"/>
                <w:color w:val="000000"/>
                <w:sz w:val="24"/>
                <w:szCs w:val="24"/>
              </w:rPr>
              <w:t xml:space="preserve">email to FoDDC asking for details of the actions that the Planning Department will take following the appeal. </w:t>
            </w:r>
            <w:r w:rsidR="006E445B">
              <w:rPr>
                <w:rFonts w:asciiTheme="minorHAnsi" w:eastAsia="Times New Roman" w:hAnsiTheme="minorHAnsi" w:cstheme="minorHAnsi"/>
                <w:color w:val="000000"/>
                <w:sz w:val="24"/>
                <w:szCs w:val="24"/>
              </w:rPr>
              <w:t xml:space="preserve"> </w:t>
            </w:r>
            <w:r w:rsidRPr="008C7618">
              <w:rPr>
                <w:rFonts w:asciiTheme="minorHAnsi" w:eastAsia="Times New Roman" w:hAnsiTheme="minorHAnsi" w:cstheme="minorHAnsi"/>
                <w:color w:val="000000"/>
                <w:sz w:val="24"/>
                <w:szCs w:val="24"/>
              </w:rPr>
              <w:t xml:space="preserve">  </w:t>
            </w:r>
          </w:p>
          <w:p w14:paraId="525520E9" w14:textId="77777777" w:rsidR="00C14C4F" w:rsidRPr="008C7618" w:rsidRDefault="00C14C4F" w:rsidP="00C14C4F">
            <w:pPr>
              <w:tabs>
                <w:tab w:val="left" w:pos="496"/>
              </w:tabs>
              <w:spacing w:after="0" w:line="240" w:lineRule="auto"/>
              <w:textAlignment w:val="baseline"/>
              <w:rPr>
                <w:rFonts w:asciiTheme="minorHAnsi" w:eastAsia="Times New Roman" w:hAnsiTheme="minorHAnsi" w:cstheme="minorHAnsi"/>
                <w:b/>
                <w:bCs/>
                <w:color w:val="000000"/>
                <w:sz w:val="24"/>
                <w:szCs w:val="24"/>
              </w:rPr>
            </w:pPr>
            <w:r w:rsidRPr="008C7618">
              <w:rPr>
                <w:rFonts w:asciiTheme="minorHAnsi" w:eastAsia="Times New Roman" w:hAnsiTheme="minorHAnsi" w:cstheme="minorHAnsi"/>
                <w:b/>
                <w:bCs/>
                <w:color w:val="000000"/>
                <w:sz w:val="24"/>
                <w:szCs w:val="24"/>
              </w:rPr>
              <w:t xml:space="preserve">Enforcement Issues </w:t>
            </w:r>
          </w:p>
          <w:p w14:paraId="6DC0DFBC" w14:textId="1FCF277D" w:rsidR="00C14C4F" w:rsidRPr="002F2E8F" w:rsidRDefault="002F2E8F" w:rsidP="002F2E8F">
            <w:pPr>
              <w:pStyle w:val="ListParagraph"/>
              <w:numPr>
                <w:ilvl w:val="0"/>
                <w:numId w:val="9"/>
              </w:numPr>
              <w:tabs>
                <w:tab w:val="left" w:pos="496"/>
              </w:tabs>
              <w:spacing w:after="0" w:line="240" w:lineRule="auto"/>
              <w:textAlignment w:val="baseline"/>
              <w:rPr>
                <w:rFonts w:asciiTheme="minorHAnsi" w:eastAsia="Times New Roman" w:hAnsiTheme="minorHAnsi" w:cstheme="minorHAnsi"/>
                <w:color w:val="000000"/>
                <w:sz w:val="24"/>
                <w:szCs w:val="24"/>
              </w:rPr>
            </w:pPr>
            <w:r w:rsidRPr="002F2E8F">
              <w:rPr>
                <w:rFonts w:asciiTheme="minorHAnsi" w:eastAsia="Times New Roman" w:hAnsiTheme="minorHAnsi" w:cstheme="minorHAnsi"/>
                <w:b/>
                <w:bCs/>
                <w:color w:val="000000"/>
                <w:sz w:val="24"/>
                <w:szCs w:val="24"/>
              </w:rPr>
              <w:t xml:space="preserve"> </w:t>
            </w:r>
            <w:r w:rsidRPr="002F2E8F">
              <w:rPr>
                <w:rFonts w:asciiTheme="minorHAnsi" w:eastAsia="Times New Roman" w:hAnsiTheme="minorHAnsi" w:cstheme="minorHAnsi"/>
                <w:color w:val="000000"/>
                <w:sz w:val="24"/>
                <w:szCs w:val="24"/>
              </w:rPr>
              <w:t>New</w:t>
            </w:r>
            <w:r w:rsidRPr="002F2E8F">
              <w:rPr>
                <w:rFonts w:asciiTheme="minorHAnsi" w:eastAsia="Times New Roman" w:hAnsiTheme="minorHAnsi" w:cstheme="minorHAnsi"/>
                <w:b/>
                <w:bCs/>
                <w:color w:val="000000"/>
                <w:sz w:val="24"/>
                <w:szCs w:val="24"/>
              </w:rPr>
              <w:t xml:space="preserve"> </w:t>
            </w:r>
            <w:r w:rsidR="00C14C4F" w:rsidRPr="002F2E8F">
              <w:rPr>
                <w:rFonts w:asciiTheme="minorHAnsi" w:eastAsia="Times New Roman" w:hAnsiTheme="minorHAnsi" w:cstheme="minorHAnsi"/>
                <w:color w:val="000000"/>
                <w:sz w:val="24"/>
                <w:szCs w:val="24"/>
              </w:rPr>
              <w:t>Bliss Business Centre, Rudford - EN/0224/23</w:t>
            </w:r>
            <w:r w:rsidR="00322F2F" w:rsidRPr="002F2E8F">
              <w:rPr>
                <w:rFonts w:asciiTheme="minorHAnsi" w:eastAsia="Times New Roman" w:hAnsiTheme="minorHAnsi" w:cstheme="minorHAnsi"/>
                <w:color w:val="000000"/>
                <w:sz w:val="24"/>
                <w:szCs w:val="24"/>
              </w:rPr>
              <w:t xml:space="preserve">. Council to </w:t>
            </w:r>
            <w:r w:rsidR="00D93516" w:rsidRPr="002F2E8F">
              <w:rPr>
                <w:rFonts w:asciiTheme="minorHAnsi" w:eastAsia="Times New Roman" w:hAnsiTheme="minorHAnsi" w:cstheme="minorHAnsi"/>
                <w:color w:val="000000"/>
                <w:sz w:val="24"/>
                <w:szCs w:val="24"/>
              </w:rPr>
              <w:t xml:space="preserve">receive update. </w:t>
            </w:r>
            <w:r w:rsidR="00FC0883" w:rsidRPr="002F2E8F">
              <w:rPr>
                <w:rFonts w:asciiTheme="minorHAnsi" w:eastAsia="Times New Roman" w:hAnsiTheme="minorHAnsi" w:cstheme="minorHAnsi"/>
                <w:color w:val="000000"/>
                <w:sz w:val="24"/>
                <w:szCs w:val="24"/>
              </w:rPr>
              <w:t xml:space="preserve"> </w:t>
            </w:r>
            <w:r w:rsidR="00322F2F" w:rsidRPr="002F2E8F">
              <w:rPr>
                <w:rFonts w:asciiTheme="minorHAnsi" w:eastAsia="Times New Roman" w:hAnsiTheme="minorHAnsi" w:cstheme="minorHAnsi"/>
                <w:color w:val="000000"/>
                <w:sz w:val="24"/>
                <w:szCs w:val="24"/>
              </w:rPr>
              <w:t xml:space="preserve"> </w:t>
            </w:r>
          </w:p>
          <w:p w14:paraId="5DCF5F4C" w14:textId="6C95735E" w:rsidR="00E574B3" w:rsidRPr="008C7618" w:rsidRDefault="002F2E8F" w:rsidP="00C14C4F">
            <w:pPr>
              <w:tabs>
                <w:tab w:val="left" w:pos="496"/>
              </w:tabs>
              <w:spacing w:after="0" w:line="240" w:lineRule="auto"/>
              <w:ind w:left="360"/>
              <w:textAlignment w:val="baseline"/>
              <w:rPr>
                <w:rFonts w:asciiTheme="minorHAnsi" w:eastAsia="Times New Roman" w:hAnsiTheme="minorHAnsi" w:cstheme="minorHAnsi"/>
                <w:color w:val="000000"/>
                <w:sz w:val="24"/>
                <w:szCs w:val="24"/>
              </w:rPr>
            </w:pPr>
            <w:r w:rsidRPr="002F2E8F">
              <w:rPr>
                <w:rFonts w:asciiTheme="minorHAnsi" w:eastAsia="Times New Roman" w:hAnsiTheme="minorHAnsi" w:cstheme="minorHAnsi"/>
                <w:b/>
                <w:bCs/>
                <w:color w:val="000000"/>
                <w:sz w:val="24"/>
                <w:szCs w:val="24"/>
              </w:rPr>
              <w:t>Council resolved to leave further action on New Bliss Business Centre with the enforcement officers</w:t>
            </w:r>
            <w:r>
              <w:rPr>
                <w:rFonts w:asciiTheme="minorHAnsi" w:eastAsia="Times New Roman" w:hAnsiTheme="minorHAnsi" w:cstheme="minorHAnsi"/>
                <w:color w:val="000000"/>
                <w:sz w:val="24"/>
                <w:szCs w:val="24"/>
              </w:rPr>
              <w:t xml:space="preserve">. </w:t>
            </w:r>
            <w:r w:rsidR="00E574B3">
              <w:rPr>
                <w:rFonts w:asciiTheme="minorHAnsi" w:eastAsia="Times New Roman" w:hAnsiTheme="minorHAnsi" w:cstheme="minorHAnsi"/>
                <w:color w:val="000000"/>
                <w:sz w:val="24"/>
                <w:szCs w:val="24"/>
              </w:rPr>
              <w:t xml:space="preserve"> </w:t>
            </w:r>
            <w:r>
              <w:rPr>
                <w:rFonts w:asciiTheme="minorHAnsi" w:eastAsia="Times New Roman" w:hAnsiTheme="minorHAnsi" w:cstheme="minorHAnsi"/>
                <w:color w:val="000000"/>
                <w:sz w:val="24"/>
                <w:szCs w:val="24"/>
              </w:rPr>
              <w:t xml:space="preserve">Council will maintain a watching brief and request periodic updates from the enforcement team. </w:t>
            </w:r>
          </w:p>
        </w:tc>
      </w:tr>
      <w:tr w:rsidR="00C14C4F" w:rsidRPr="007B0440" w14:paraId="16419826" w14:textId="77777777" w:rsidTr="008C4B5C">
        <w:trPr>
          <w:trHeight w:val="376"/>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E16654" w14:textId="77777777" w:rsidR="00C14C4F" w:rsidRPr="007B0440" w:rsidRDefault="00C14C4F" w:rsidP="00C14C4F">
            <w:pPr>
              <w:numPr>
                <w:ilvl w:val="0"/>
                <w:numId w:val="5"/>
              </w:numPr>
              <w:spacing w:before="100" w:beforeAutospacing="1" w:after="0" w:line="240" w:lineRule="auto"/>
              <w:textAlignment w:val="baseline"/>
              <w:rPr>
                <w:rFonts w:asciiTheme="minorHAnsi" w:eastAsia="Times New Roman" w:hAnsiTheme="minorHAnsi" w:cstheme="minorHAnsi"/>
                <w:color w:val="000000"/>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D9D28E" w14:textId="77777777" w:rsidR="00C14C4F" w:rsidRPr="0070131B" w:rsidRDefault="00C14C4F" w:rsidP="00C14C4F">
            <w:pPr>
              <w:spacing w:after="0" w:line="240" w:lineRule="auto"/>
              <w:textAlignment w:val="baseline"/>
              <w:rPr>
                <w:rFonts w:asciiTheme="minorHAnsi" w:eastAsia="Times New Roman" w:hAnsiTheme="minorHAnsi" w:cstheme="minorHAnsi"/>
                <w:b/>
                <w:bCs/>
                <w:color w:val="000000"/>
                <w:sz w:val="24"/>
                <w:szCs w:val="24"/>
              </w:rPr>
            </w:pPr>
            <w:r w:rsidRPr="0070131B">
              <w:rPr>
                <w:rFonts w:asciiTheme="minorHAnsi" w:eastAsia="Times New Roman" w:hAnsiTheme="minorHAnsi" w:cstheme="minorHAnsi"/>
                <w:b/>
                <w:bCs/>
                <w:color w:val="000000"/>
                <w:sz w:val="24"/>
                <w:szCs w:val="24"/>
              </w:rPr>
              <w:t xml:space="preserve">Laynes Wood Solar Farm Community Benefit: </w:t>
            </w:r>
          </w:p>
          <w:p w14:paraId="401F9270" w14:textId="48BA8BFC" w:rsidR="00C14C4F" w:rsidRPr="00322F2F" w:rsidRDefault="00C14C4F" w:rsidP="00322F2F">
            <w:pPr>
              <w:pStyle w:val="ListParagraph"/>
              <w:numPr>
                <w:ilvl w:val="0"/>
                <w:numId w:val="12"/>
              </w:numPr>
              <w:spacing w:after="0" w:line="240" w:lineRule="auto"/>
              <w:rPr>
                <w:rFonts w:asciiTheme="minorHAnsi" w:eastAsia="Times New Roman" w:hAnsiTheme="minorHAnsi" w:cstheme="minorHAnsi"/>
                <w:b/>
                <w:bCs/>
                <w:color w:val="000000"/>
                <w:sz w:val="24"/>
                <w:szCs w:val="24"/>
              </w:rPr>
            </w:pPr>
            <w:r w:rsidRPr="0070131B">
              <w:rPr>
                <w:rFonts w:asciiTheme="minorHAnsi" w:eastAsia="Times New Roman" w:hAnsiTheme="minorHAnsi" w:cstheme="minorHAnsi"/>
                <w:b/>
                <w:bCs/>
                <w:color w:val="000000"/>
                <w:sz w:val="24"/>
                <w:szCs w:val="24"/>
              </w:rPr>
              <w:t>Council receive</w:t>
            </w:r>
            <w:r w:rsidR="00407FB7">
              <w:rPr>
                <w:rFonts w:asciiTheme="minorHAnsi" w:eastAsia="Times New Roman" w:hAnsiTheme="minorHAnsi" w:cstheme="minorHAnsi"/>
                <w:b/>
                <w:bCs/>
                <w:color w:val="000000"/>
                <w:sz w:val="24"/>
                <w:szCs w:val="24"/>
              </w:rPr>
              <w:t>d</w:t>
            </w:r>
            <w:r w:rsidRPr="0070131B">
              <w:rPr>
                <w:rFonts w:asciiTheme="minorHAnsi" w:eastAsia="Times New Roman" w:hAnsiTheme="minorHAnsi" w:cstheme="minorHAnsi"/>
                <w:b/>
                <w:bCs/>
                <w:color w:val="000000"/>
                <w:sz w:val="24"/>
                <w:szCs w:val="24"/>
              </w:rPr>
              <w:t xml:space="preserve"> an update on the Community Benefit Fund</w:t>
            </w:r>
            <w:r w:rsidR="00407FB7">
              <w:rPr>
                <w:rFonts w:asciiTheme="minorHAnsi" w:eastAsia="Times New Roman" w:hAnsiTheme="minorHAnsi" w:cstheme="minorHAnsi"/>
                <w:b/>
                <w:bCs/>
                <w:color w:val="000000"/>
                <w:sz w:val="24"/>
                <w:szCs w:val="24"/>
              </w:rPr>
              <w:t xml:space="preserve">. </w:t>
            </w:r>
            <w:r w:rsidR="00407FB7" w:rsidRPr="00407FB7">
              <w:rPr>
                <w:rFonts w:asciiTheme="minorHAnsi" w:eastAsia="Times New Roman" w:hAnsiTheme="minorHAnsi" w:cstheme="minorHAnsi"/>
                <w:color w:val="000000"/>
                <w:sz w:val="24"/>
                <w:szCs w:val="24"/>
              </w:rPr>
              <w:t>Eleven applicants have received funding to date.</w:t>
            </w:r>
            <w:r w:rsidR="00407FB7">
              <w:rPr>
                <w:rFonts w:asciiTheme="minorHAnsi" w:eastAsia="Times New Roman" w:hAnsiTheme="minorHAnsi" w:cstheme="minorHAnsi"/>
                <w:b/>
                <w:bCs/>
                <w:color w:val="000000"/>
                <w:sz w:val="24"/>
                <w:szCs w:val="24"/>
              </w:rPr>
              <w:t xml:space="preserve"> </w:t>
            </w:r>
          </w:p>
        </w:tc>
      </w:tr>
      <w:tr w:rsidR="00C14C4F" w:rsidRPr="007B0440" w14:paraId="473BC4B7" w14:textId="77777777" w:rsidTr="00322F2F">
        <w:trPr>
          <w:trHeight w:val="340"/>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0BC142" w14:textId="77777777" w:rsidR="00C14C4F" w:rsidRPr="007B0440" w:rsidRDefault="00C14C4F" w:rsidP="00C14C4F">
            <w:pPr>
              <w:numPr>
                <w:ilvl w:val="0"/>
                <w:numId w:val="5"/>
              </w:numPr>
              <w:spacing w:before="100" w:beforeAutospacing="1" w:after="100" w:afterAutospacing="1" w:line="240" w:lineRule="auto"/>
              <w:textAlignment w:val="baseline"/>
              <w:rPr>
                <w:rFonts w:asciiTheme="minorHAnsi" w:eastAsia="Times New Roman" w:hAnsiTheme="minorHAnsi" w:cstheme="minorHAnsi"/>
                <w:color w:val="000000"/>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0209B8" w14:textId="0E7CBED7" w:rsidR="00C14C4F" w:rsidRPr="0070131B" w:rsidRDefault="00322F2F" w:rsidP="00322F2F">
            <w:pPr>
              <w:spacing w:after="0" w:line="240" w:lineRule="auto"/>
              <w:rPr>
                <w:rFonts w:asciiTheme="minorHAnsi" w:eastAsia="Times New Roman" w:hAnsiTheme="minorHAnsi" w:cstheme="minorHAnsi"/>
                <w:b/>
                <w:bCs/>
                <w:color w:val="000000"/>
                <w:sz w:val="24"/>
                <w:szCs w:val="24"/>
              </w:rPr>
            </w:pPr>
            <w:r>
              <w:rPr>
                <w:rFonts w:asciiTheme="minorHAnsi" w:eastAsia="Times New Roman" w:hAnsiTheme="minorHAnsi" w:cstheme="minorHAnsi"/>
                <w:b/>
                <w:bCs/>
                <w:color w:val="000000"/>
                <w:sz w:val="24"/>
                <w:szCs w:val="24"/>
              </w:rPr>
              <w:t xml:space="preserve">New </w:t>
            </w:r>
            <w:r w:rsidR="00C14C4F" w:rsidRPr="0070131B">
              <w:rPr>
                <w:rFonts w:asciiTheme="minorHAnsi" w:eastAsia="Times New Roman" w:hAnsiTheme="minorHAnsi" w:cstheme="minorHAnsi"/>
                <w:b/>
                <w:bCs/>
                <w:color w:val="000000"/>
                <w:sz w:val="24"/>
                <w:szCs w:val="24"/>
              </w:rPr>
              <w:t xml:space="preserve">Website </w:t>
            </w:r>
            <w:r>
              <w:rPr>
                <w:rFonts w:asciiTheme="minorHAnsi" w:eastAsia="Times New Roman" w:hAnsiTheme="minorHAnsi" w:cstheme="minorHAnsi"/>
                <w:b/>
                <w:bCs/>
                <w:color w:val="000000"/>
                <w:sz w:val="24"/>
                <w:szCs w:val="24"/>
              </w:rPr>
              <w:t xml:space="preserve">and emails </w:t>
            </w:r>
            <w:r w:rsidR="007C4D4D">
              <w:rPr>
                <w:rFonts w:asciiTheme="minorHAnsi" w:eastAsia="Times New Roman" w:hAnsiTheme="minorHAnsi" w:cstheme="minorHAnsi"/>
                <w:b/>
                <w:bCs/>
                <w:color w:val="000000"/>
                <w:sz w:val="24"/>
                <w:szCs w:val="24"/>
              </w:rPr>
              <w:t xml:space="preserve">– </w:t>
            </w:r>
            <w:r w:rsidR="007C4D4D" w:rsidRPr="007C4D4D">
              <w:rPr>
                <w:rFonts w:asciiTheme="minorHAnsi" w:eastAsia="Times New Roman" w:hAnsiTheme="minorHAnsi" w:cstheme="minorHAnsi"/>
                <w:color w:val="000000"/>
                <w:sz w:val="24"/>
                <w:szCs w:val="24"/>
              </w:rPr>
              <w:t xml:space="preserve">New website is in progress. Issues reading emails in </w:t>
            </w:r>
            <w:proofErr w:type="spellStart"/>
            <w:r w:rsidR="007C4D4D" w:rsidRPr="007C4D4D">
              <w:rPr>
                <w:rFonts w:asciiTheme="minorHAnsi" w:eastAsia="Times New Roman" w:hAnsiTheme="minorHAnsi" w:cstheme="minorHAnsi"/>
                <w:color w:val="000000"/>
                <w:sz w:val="24"/>
                <w:szCs w:val="24"/>
              </w:rPr>
              <w:t>gmail</w:t>
            </w:r>
            <w:proofErr w:type="spellEnd"/>
            <w:r w:rsidR="007C4D4D" w:rsidRPr="007C4D4D">
              <w:rPr>
                <w:rFonts w:asciiTheme="minorHAnsi" w:eastAsia="Times New Roman" w:hAnsiTheme="minorHAnsi" w:cstheme="minorHAnsi"/>
                <w:color w:val="000000"/>
                <w:sz w:val="24"/>
                <w:szCs w:val="24"/>
              </w:rPr>
              <w:t>.</w:t>
            </w:r>
            <w:r w:rsidR="007C4D4D">
              <w:rPr>
                <w:rFonts w:asciiTheme="minorHAnsi" w:eastAsia="Times New Roman" w:hAnsiTheme="minorHAnsi" w:cstheme="minorHAnsi"/>
                <w:b/>
                <w:bCs/>
                <w:color w:val="000000"/>
                <w:sz w:val="24"/>
                <w:szCs w:val="24"/>
              </w:rPr>
              <w:t xml:space="preserve"> </w:t>
            </w:r>
            <w:r>
              <w:rPr>
                <w:rFonts w:asciiTheme="minorHAnsi" w:eastAsia="Times New Roman" w:hAnsiTheme="minorHAnsi" w:cstheme="minorHAnsi"/>
                <w:b/>
                <w:bCs/>
                <w:color w:val="000000"/>
                <w:sz w:val="24"/>
                <w:szCs w:val="24"/>
              </w:rPr>
              <w:t xml:space="preserve"> </w:t>
            </w:r>
          </w:p>
        </w:tc>
      </w:tr>
      <w:tr w:rsidR="00C14C4F" w:rsidRPr="007B0440" w14:paraId="3FB3C754" w14:textId="77777777" w:rsidTr="008C4B5C">
        <w:trPr>
          <w:trHeight w:val="228"/>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3BEE6A" w14:textId="77777777" w:rsidR="00C14C4F" w:rsidRPr="007B0440" w:rsidRDefault="00C14C4F" w:rsidP="00C14C4F">
            <w:pPr>
              <w:numPr>
                <w:ilvl w:val="0"/>
                <w:numId w:val="5"/>
              </w:numPr>
              <w:spacing w:before="100" w:beforeAutospacing="1" w:after="0" w:line="240" w:lineRule="auto"/>
              <w:textAlignment w:val="baseline"/>
              <w:rPr>
                <w:rFonts w:asciiTheme="minorHAnsi" w:eastAsia="Times New Roman" w:hAnsiTheme="minorHAnsi" w:cstheme="minorHAnsi"/>
                <w:color w:val="000000"/>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7829A7" w14:textId="77777777" w:rsidR="00C14C4F" w:rsidRDefault="00C14C4F" w:rsidP="00C14C4F">
            <w:pPr>
              <w:spacing w:after="0" w:line="240" w:lineRule="auto"/>
              <w:rPr>
                <w:rFonts w:asciiTheme="minorHAnsi" w:eastAsia="Times New Roman" w:hAnsiTheme="minorHAnsi" w:cstheme="minorHAnsi"/>
                <w:b/>
                <w:bCs/>
                <w:color w:val="000000"/>
                <w:sz w:val="24"/>
                <w:szCs w:val="24"/>
              </w:rPr>
            </w:pPr>
            <w:r>
              <w:rPr>
                <w:rFonts w:asciiTheme="minorHAnsi" w:eastAsia="Times New Roman" w:hAnsiTheme="minorHAnsi" w:cstheme="minorHAnsi"/>
                <w:b/>
                <w:bCs/>
                <w:color w:val="000000"/>
                <w:sz w:val="24"/>
                <w:szCs w:val="24"/>
              </w:rPr>
              <w:t>Finance</w:t>
            </w:r>
          </w:p>
          <w:p w14:paraId="60D2B206" w14:textId="5316C9B6" w:rsidR="002038FD" w:rsidRPr="00FC0883" w:rsidRDefault="00C14C4F" w:rsidP="005550C5">
            <w:pPr>
              <w:pStyle w:val="ListParagraph"/>
              <w:numPr>
                <w:ilvl w:val="0"/>
                <w:numId w:val="11"/>
              </w:numPr>
              <w:spacing w:after="0" w:line="240" w:lineRule="auto"/>
              <w:rPr>
                <w:rFonts w:asciiTheme="minorHAnsi" w:eastAsia="Times New Roman" w:hAnsiTheme="minorHAnsi" w:cstheme="minorHAnsi"/>
                <w:b/>
                <w:bCs/>
                <w:color w:val="000000"/>
                <w:sz w:val="24"/>
                <w:szCs w:val="24"/>
              </w:rPr>
            </w:pPr>
            <w:r w:rsidRPr="00FC0883">
              <w:rPr>
                <w:rFonts w:asciiTheme="minorHAnsi" w:eastAsia="Times New Roman" w:hAnsiTheme="minorHAnsi" w:cstheme="minorHAnsi"/>
                <w:b/>
                <w:bCs/>
                <w:color w:val="000000"/>
                <w:sz w:val="24"/>
                <w:szCs w:val="24"/>
              </w:rPr>
              <w:t>Council to receive the parish account balance, authorise payments, note payments made, and budget against actual.</w:t>
            </w:r>
          </w:p>
          <w:tbl>
            <w:tblPr>
              <w:tblStyle w:val="TableGrid"/>
              <w:tblW w:w="0" w:type="auto"/>
              <w:tblLook w:val="04A0" w:firstRow="1" w:lastRow="0" w:firstColumn="1" w:lastColumn="0" w:noHBand="0" w:noVBand="1"/>
            </w:tblPr>
            <w:tblGrid>
              <w:gridCol w:w="575"/>
              <w:gridCol w:w="6826"/>
              <w:gridCol w:w="745"/>
              <w:gridCol w:w="1296"/>
            </w:tblGrid>
            <w:tr w:rsidR="005A054A" w:rsidRPr="009B01C2" w14:paraId="76B8C995" w14:textId="77777777" w:rsidTr="00AD69F8">
              <w:tc>
                <w:tcPr>
                  <w:tcW w:w="575" w:type="dxa"/>
                </w:tcPr>
                <w:p w14:paraId="43F5D0BC" w14:textId="60D11AFE" w:rsidR="00C14C4F" w:rsidRPr="00A459E4" w:rsidRDefault="00C14C4F" w:rsidP="00C14C4F">
                  <w:pPr>
                    <w:spacing w:line="240" w:lineRule="auto"/>
                    <w:rPr>
                      <w:rFonts w:asciiTheme="minorHAnsi" w:eastAsia="Times New Roman" w:hAnsiTheme="minorHAnsi" w:cstheme="minorHAnsi"/>
                      <w:color w:val="000000"/>
                      <w:sz w:val="24"/>
                      <w:szCs w:val="24"/>
                    </w:rPr>
                  </w:pPr>
                  <w:r w:rsidRPr="00A459E4">
                    <w:rPr>
                      <w:rFonts w:asciiTheme="minorHAnsi" w:eastAsia="Times New Roman" w:hAnsiTheme="minorHAnsi" w:cstheme="minorHAnsi"/>
                      <w:color w:val="000000"/>
                      <w:sz w:val="24"/>
                      <w:szCs w:val="24"/>
                    </w:rPr>
                    <w:t>a.</w:t>
                  </w:r>
                </w:p>
              </w:tc>
              <w:tc>
                <w:tcPr>
                  <w:tcW w:w="6826" w:type="dxa"/>
                </w:tcPr>
                <w:p w14:paraId="485598D5" w14:textId="557B331A" w:rsidR="00C14C4F" w:rsidRPr="00A459E4" w:rsidRDefault="00C14C4F" w:rsidP="00C14C4F">
                  <w:pPr>
                    <w:spacing w:line="240" w:lineRule="auto"/>
                    <w:rPr>
                      <w:rFonts w:asciiTheme="minorHAnsi" w:eastAsia="Times New Roman" w:hAnsiTheme="minorHAnsi" w:cstheme="minorHAnsi"/>
                      <w:color w:val="000000"/>
                      <w:sz w:val="24"/>
                      <w:szCs w:val="24"/>
                    </w:rPr>
                  </w:pPr>
                  <w:r w:rsidRPr="00A459E4">
                    <w:rPr>
                      <w:rFonts w:asciiTheme="minorHAnsi" w:eastAsia="Times New Roman" w:hAnsiTheme="minorHAnsi" w:cstheme="minorHAnsi"/>
                      <w:color w:val="000000"/>
                      <w:sz w:val="24"/>
                      <w:szCs w:val="24"/>
                    </w:rPr>
                    <w:t>Statement of Account as at 1</w:t>
                  </w:r>
                  <w:r w:rsidR="00800392">
                    <w:rPr>
                      <w:rFonts w:asciiTheme="minorHAnsi" w:eastAsia="Times New Roman" w:hAnsiTheme="minorHAnsi" w:cstheme="minorHAnsi"/>
                      <w:color w:val="000000"/>
                      <w:sz w:val="24"/>
                      <w:szCs w:val="24"/>
                    </w:rPr>
                    <w:t xml:space="preserve">7 January </w:t>
                  </w:r>
                  <w:r w:rsidRPr="00A459E4">
                    <w:rPr>
                      <w:rFonts w:asciiTheme="minorHAnsi" w:eastAsia="Times New Roman" w:hAnsiTheme="minorHAnsi" w:cstheme="minorHAnsi"/>
                      <w:color w:val="000000"/>
                      <w:sz w:val="24"/>
                      <w:szCs w:val="24"/>
                    </w:rPr>
                    <w:t xml:space="preserve">2024 </w:t>
                  </w:r>
                </w:p>
              </w:tc>
              <w:tc>
                <w:tcPr>
                  <w:tcW w:w="745" w:type="dxa"/>
                </w:tcPr>
                <w:p w14:paraId="16D509BC" w14:textId="3747192C" w:rsidR="00C14C4F" w:rsidRPr="00A459E4" w:rsidRDefault="00C14C4F" w:rsidP="00C14C4F">
                  <w:pPr>
                    <w:spacing w:line="240" w:lineRule="auto"/>
                    <w:rPr>
                      <w:rFonts w:asciiTheme="minorHAnsi" w:eastAsia="Times New Roman" w:hAnsiTheme="minorHAnsi" w:cstheme="minorHAnsi"/>
                      <w:color w:val="000000"/>
                      <w:sz w:val="24"/>
                      <w:szCs w:val="24"/>
                    </w:rPr>
                  </w:pPr>
                  <w:r w:rsidRPr="00A459E4">
                    <w:rPr>
                      <w:rFonts w:asciiTheme="minorHAnsi" w:eastAsia="Times New Roman" w:hAnsiTheme="minorHAnsi" w:cstheme="minorHAnsi"/>
                      <w:color w:val="000000"/>
                      <w:sz w:val="24"/>
                      <w:szCs w:val="24"/>
                    </w:rPr>
                    <w:t>£</w:t>
                  </w:r>
                </w:p>
              </w:tc>
              <w:tc>
                <w:tcPr>
                  <w:tcW w:w="1296" w:type="dxa"/>
                </w:tcPr>
                <w:p w14:paraId="05E3296C" w14:textId="6168A654" w:rsidR="00C14C4F" w:rsidRPr="00A459E4" w:rsidRDefault="00317EFE" w:rsidP="00C14C4F">
                  <w:pPr>
                    <w:spacing w:line="240" w:lineRule="auto"/>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6</w:t>
                  </w:r>
                  <w:r w:rsidR="005A054A">
                    <w:rPr>
                      <w:rFonts w:asciiTheme="minorHAnsi" w:eastAsia="Times New Roman" w:hAnsiTheme="minorHAnsi" w:cstheme="minorHAnsi"/>
                      <w:color w:val="000000"/>
                      <w:sz w:val="24"/>
                      <w:szCs w:val="24"/>
                    </w:rPr>
                    <w:t>7319.55</w:t>
                  </w:r>
                  <w:r w:rsidR="002038FD">
                    <w:rPr>
                      <w:rFonts w:asciiTheme="minorHAnsi" w:eastAsia="Times New Roman" w:hAnsiTheme="minorHAnsi" w:cstheme="minorHAnsi"/>
                      <w:color w:val="000000"/>
                      <w:sz w:val="24"/>
                      <w:szCs w:val="24"/>
                    </w:rPr>
                    <w:t xml:space="preserve"> </w:t>
                  </w:r>
                </w:p>
              </w:tc>
            </w:tr>
            <w:tr w:rsidR="005A054A" w:rsidRPr="009B01C2" w14:paraId="02135971" w14:textId="77777777" w:rsidTr="00AD69F8">
              <w:tc>
                <w:tcPr>
                  <w:tcW w:w="575" w:type="dxa"/>
                </w:tcPr>
                <w:p w14:paraId="2A1A3F8F" w14:textId="7043E392" w:rsidR="00C14C4F" w:rsidRPr="009B01C2" w:rsidRDefault="00C14C4F" w:rsidP="00C14C4F">
                  <w:pPr>
                    <w:spacing w:line="240" w:lineRule="auto"/>
                    <w:rPr>
                      <w:rFonts w:asciiTheme="minorHAnsi" w:eastAsia="Times New Roman" w:hAnsiTheme="minorHAnsi" w:cstheme="minorHAnsi"/>
                      <w:color w:val="000000"/>
                      <w:sz w:val="24"/>
                      <w:szCs w:val="24"/>
                    </w:rPr>
                  </w:pPr>
                  <w:r w:rsidRPr="009B01C2">
                    <w:rPr>
                      <w:rFonts w:asciiTheme="minorHAnsi" w:eastAsia="Times New Roman" w:hAnsiTheme="minorHAnsi" w:cstheme="minorHAnsi"/>
                      <w:color w:val="000000"/>
                      <w:sz w:val="24"/>
                      <w:szCs w:val="24"/>
                    </w:rPr>
                    <w:lastRenderedPageBreak/>
                    <w:t>b.</w:t>
                  </w:r>
                </w:p>
              </w:tc>
              <w:tc>
                <w:tcPr>
                  <w:tcW w:w="6826" w:type="dxa"/>
                </w:tcPr>
                <w:p w14:paraId="4C05101D" w14:textId="341518A9" w:rsidR="00C14C4F" w:rsidRPr="009B01C2" w:rsidRDefault="00C14C4F" w:rsidP="00C14C4F">
                  <w:pPr>
                    <w:spacing w:line="240" w:lineRule="auto"/>
                    <w:rPr>
                      <w:rFonts w:asciiTheme="minorHAnsi" w:eastAsia="Times New Roman" w:hAnsiTheme="minorHAnsi" w:cstheme="minorHAnsi"/>
                      <w:color w:val="000000"/>
                      <w:sz w:val="24"/>
                      <w:szCs w:val="24"/>
                    </w:rPr>
                  </w:pPr>
                  <w:r w:rsidRPr="009B01C2">
                    <w:rPr>
                      <w:rFonts w:asciiTheme="minorHAnsi" w:eastAsia="Times New Roman" w:hAnsiTheme="minorHAnsi" w:cstheme="minorHAnsi"/>
                      <w:color w:val="000000"/>
                      <w:sz w:val="24"/>
                      <w:szCs w:val="24"/>
                    </w:rPr>
                    <w:t>Grant Applications – Section 137 of Local Government Act 1972</w:t>
                  </w:r>
                </w:p>
              </w:tc>
              <w:tc>
                <w:tcPr>
                  <w:tcW w:w="745" w:type="dxa"/>
                </w:tcPr>
                <w:p w14:paraId="79480717" w14:textId="4C1F4208" w:rsidR="00C14C4F" w:rsidRPr="009B01C2" w:rsidRDefault="00C14C4F" w:rsidP="00C14C4F">
                  <w:pPr>
                    <w:spacing w:line="240" w:lineRule="auto"/>
                    <w:rPr>
                      <w:rFonts w:asciiTheme="minorHAnsi" w:eastAsia="Times New Roman" w:hAnsiTheme="minorHAnsi" w:cstheme="minorHAnsi"/>
                      <w:color w:val="000000"/>
                      <w:sz w:val="24"/>
                      <w:szCs w:val="24"/>
                    </w:rPr>
                  </w:pPr>
                </w:p>
              </w:tc>
              <w:tc>
                <w:tcPr>
                  <w:tcW w:w="1296" w:type="dxa"/>
                </w:tcPr>
                <w:p w14:paraId="5B450666" w14:textId="36A856CF" w:rsidR="00C14C4F" w:rsidRPr="009B01C2" w:rsidRDefault="00C14C4F" w:rsidP="00C14C4F">
                  <w:pPr>
                    <w:spacing w:line="240" w:lineRule="auto"/>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0.00</w:t>
                  </w:r>
                </w:p>
              </w:tc>
            </w:tr>
            <w:tr w:rsidR="005A054A" w:rsidRPr="009B01C2" w14:paraId="71A3D9F3" w14:textId="77777777" w:rsidTr="00AD69F8">
              <w:tc>
                <w:tcPr>
                  <w:tcW w:w="575" w:type="dxa"/>
                </w:tcPr>
                <w:p w14:paraId="41F88D6A" w14:textId="77777777" w:rsidR="00C14C4F" w:rsidRPr="009B01C2" w:rsidRDefault="00C14C4F" w:rsidP="00C14C4F">
                  <w:pPr>
                    <w:spacing w:line="240" w:lineRule="auto"/>
                    <w:rPr>
                      <w:rFonts w:asciiTheme="minorHAnsi" w:eastAsia="Times New Roman" w:hAnsiTheme="minorHAnsi" w:cstheme="minorHAnsi"/>
                      <w:color w:val="000000"/>
                      <w:sz w:val="24"/>
                      <w:szCs w:val="24"/>
                    </w:rPr>
                  </w:pPr>
                </w:p>
              </w:tc>
              <w:tc>
                <w:tcPr>
                  <w:tcW w:w="6826" w:type="dxa"/>
                </w:tcPr>
                <w:p w14:paraId="7755F3C5" w14:textId="3A52ED8E" w:rsidR="00C14C4F" w:rsidRPr="009B01C2" w:rsidRDefault="00C14C4F" w:rsidP="00C14C4F">
                  <w:pPr>
                    <w:spacing w:line="240" w:lineRule="auto"/>
                    <w:rPr>
                      <w:rFonts w:asciiTheme="minorHAnsi" w:eastAsia="Times New Roman" w:hAnsiTheme="minorHAnsi" w:cstheme="minorHAnsi"/>
                      <w:color w:val="000000"/>
                      <w:sz w:val="24"/>
                      <w:szCs w:val="24"/>
                    </w:rPr>
                  </w:pPr>
                  <w:r w:rsidRPr="009B01C2">
                    <w:rPr>
                      <w:rFonts w:asciiTheme="minorHAnsi" w:eastAsia="Times New Roman" w:hAnsiTheme="minorHAnsi" w:cstheme="minorHAnsi"/>
                      <w:color w:val="000000"/>
                      <w:sz w:val="24"/>
                      <w:szCs w:val="24"/>
                    </w:rPr>
                    <w:t>G</w:t>
                  </w:r>
                  <w:r>
                    <w:rPr>
                      <w:rFonts w:asciiTheme="minorHAnsi" w:eastAsia="Times New Roman" w:hAnsiTheme="minorHAnsi" w:cstheme="minorHAnsi"/>
                      <w:color w:val="000000"/>
                      <w:sz w:val="24"/>
                      <w:szCs w:val="24"/>
                    </w:rPr>
                    <w:t xml:space="preserve">ift Awarded </w:t>
                  </w:r>
                  <w:r w:rsidRPr="009B01C2">
                    <w:rPr>
                      <w:rFonts w:asciiTheme="minorHAnsi" w:eastAsia="Times New Roman" w:hAnsiTheme="minorHAnsi" w:cstheme="minorHAnsi"/>
                      <w:color w:val="000000"/>
                      <w:sz w:val="24"/>
                      <w:szCs w:val="24"/>
                    </w:rPr>
                    <w:t>– Section 13</w:t>
                  </w:r>
                  <w:r>
                    <w:rPr>
                      <w:rFonts w:asciiTheme="minorHAnsi" w:eastAsia="Times New Roman" w:hAnsiTheme="minorHAnsi" w:cstheme="minorHAnsi"/>
                      <w:color w:val="000000"/>
                      <w:sz w:val="24"/>
                      <w:szCs w:val="24"/>
                    </w:rPr>
                    <w:t>9</w:t>
                  </w:r>
                  <w:r w:rsidRPr="009B01C2">
                    <w:rPr>
                      <w:rFonts w:asciiTheme="minorHAnsi" w:eastAsia="Times New Roman" w:hAnsiTheme="minorHAnsi" w:cstheme="minorHAnsi"/>
                      <w:color w:val="000000"/>
                      <w:sz w:val="24"/>
                      <w:szCs w:val="24"/>
                    </w:rPr>
                    <w:t xml:space="preserve"> of Local Government Act 1972</w:t>
                  </w:r>
                </w:p>
              </w:tc>
              <w:tc>
                <w:tcPr>
                  <w:tcW w:w="745" w:type="dxa"/>
                </w:tcPr>
                <w:p w14:paraId="3775CBB8" w14:textId="77777777" w:rsidR="00C14C4F" w:rsidRPr="009B01C2" w:rsidRDefault="00C14C4F" w:rsidP="00C14C4F">
                  <w:pPr>
                    <w:spacing w:line="240" w:lineRule="auto"/>
                    <w:rPr>
                      <w:rFonts w:asciiTheme="minorHAnsi" w:eastAsia="Times New Roman" w:hAnsiTheme="minorHAnsi" w:cstheme="minorHAnsi"/>
                      <w:color w:val="000000"/>
                      <w:sz w:val="24"/>
                      <w:szCs w:val="24"/>
                    </w:rPr>
                  </w:pPr>
                </w:p>
              </w:tc>
              <w:tc>
                <w:tcPr>
                  <w:tcW w:w="1296" w:type="dxa"/>
                </w:tcPr>
                <w:p w14:paraId="3D153520" w14:textId="0F5AC658" w:rsidR="00C14C4F" w:rsidRPr="009B01C2" w:rsidRDefault="00317EFE" w:rsidP="00C14C4F">
                  <w:pPr>
                    <w:spacing w:line="240" w:lineRule="auto"/>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0.00</w:t>
                  </w:r>
                </w:p>
              </w:tc>
            </w:tr>
            <w:tr w:rsidR="005A054A" w:rsidRPr="009B01C2" w14:paraId="1546CCC8" w14:textId="77777777" w:rsidTr="00AD69F8">
              <w:tc>
                <w:tcPr>
                  <w:tcW w:w="575" w:type="dxa"/>
                </w:tcPr>
                <w:p w14:paraId="3B5AE41F" w14:textId="5400481A" w:rsidR="00C14C4F" w:rsidRPr="009B01C2" w:rsidRDefault="00C14C4F" w:rsidP="00C14C4F">
                  <w:pPr>
                    <w:spacing w:line="240" w:lineRule="auto"/>
                    <w:rPr>
                      <w:rFonts w:asciiTheme="minorHAnsi" w:eastAsia="Times New Roman" w:hAnsiTheme="minorHAnsi" w:cstheme="minorHAnsi"/>
                      <w:color w:val="000000"/>
                      <w:sz w:val="24"/>
                      <w:szCs w:val="24"/>
                    </w:rPr>
                  </w:pPr>
                  <w:r w:rsidRPr="009B01C2">
                    <w:rPr>
                      <w:rFonts w:asciiTheme="minorHAnsi" w:eastAsia="Times New Roman" w:hAnsiTheme="minorHAnsi" w:cstheme="minorHAnsi"/>
                      <w:color w:val="000000"/>
                      <w:sz w:val="24"/>
                      <w:szCs w:val="24"/>
                    </w:rPr>
                    <w:t>c.</w:t>
                  </w:r>
                </w:p>
              </w:tc>
              <w:tc>
                <w:tcPr>
                  <w:tcW w:w="6826" w:type="dxa"/>
                </w:tcPr>
                <w:p w14:paraId="28EE4937" w14:textId="11AE4FC1" w:rsidR="00C14C4F" w:rsidRPr="009B01C2" w:rsidRDefault="00C14C4F" w:rsidP="00C14C4F">
                  <w:pPr>
                    <w:spacing w:line="240" w:lineRule="auto"/>
                    <w:rPr>
                      <w:rFonts w:asciiTheme="minorHAnsi" w:eastAsia="Times New Roman" w:hAnsiTheme="minorHAnsi" w:cstheme="minorHAnsi"/>
                      <w:color w:val="000000"/>
                      <w:sz w:val="24"/>
                      <w:szCs w:val="24"/>
                    </w:rPr>
                  </w:pPr>
                  <w:r w:rsidRPr="009B01C2">
                    <w:rPr>
                      <w:rFonts w:asciiTheme="minorHAnsi" w:eastAsia="Times New Roman" w:hAnsiTheme="minorHAnsi" w:cstheme="minorHAnsi"/>
                      <w:color w:val="000000"/>
                      <w:sz w:val="24"/>
                      <w:szCs w:val="24"/>
                    </w:rPr>
                    <w:t>Adverse variance to budget</w:t>
                  </w:r>
                </w:p>
              </w:tc>
              <w:tc>
                <w:tcPr>
                  <w:tcW w:w="745" w:type="dxa"/>
                </w:tcPr>
                <w:p w14:paraId="587B8631" w14:textId="77777777" w:rsidR="00C14C4F" w:rsidRPr="009B01C2" w:rsidRDefault="00C14C4F" w:rsidP="00C14C4F">
                  <w:pPr>
                    <w:spacing w:line="240" w:lineRule="auto"/>
                    <w:rPr>
                      <w:rFonts w:asciiTheme="minorHAnsi" w:eastAsia="Times New Roman" w:hAnsiTheme="minorHAnsi" w:cstheme="minorHAnsi"/>
                      <w:color w:val="000000"/>
                      <w:sz w:val="24"/>
                      <w:szCs w:val="24"/>
                    </w:rPr>
                  </w:pPr>
                </w:p>
              </w:tc>
              <w:tc>
                <w:tcPr>
                  <w:tcW w:w="1296" w:type="dxa"/>
                </w:tcPr>
                <w:p w14:paraId="15D7DD05" w14:textId="0A2EA9B2" w:rsidR="00C14C4F" w:rsidRPr="009B01C2" w:rsidRDefault="00C14C4F" w:rsidP="00C14C4F">
                  <w:pPr>
                    <w:spacing w:line="240" w:lineRule="auto"/>
                    <w:rPr>
                      <w:rFonts w:asciiTheme="minorHAnsi" w:eastAsia="Times New Roman" w:hAnsiTheme="minorHAnsi" w:cstheme="minorHAnsi"/>
                      <w:color w:val="000000"/>
                      <w:sz w:val="24"/>
                      <w:szCs w:val="24"/>
                    </w:rPr>
                  </w:pPr>
                  <w:r w:rsidRPr="009B01C2">
                    <w:rPr>
                      <w:rFonts w:asciiTheme="minorHAnsi" w:eastAsia="Times New Roman" w:hAnsiTheme="minorHAnsi" w:cstheme="minorHAnsi"/>
                      <w:color w:val="000000"/>
                      <w:sz w:val="24"/>
                      <w:szCs w:val="24"/>
                    </w:rPr>
                    <w:t>None</w:t>
                  </w:r>
                </w:p>
              </w:tc>
            </w:tr>
            <w:tr w:rsidR="005A054A" w:rsidRPr="009B01C2" w14:paraId="5FE935AF" w14:textId="77777777" w:rsidTr="00AD69F8">
              <w:tc>
                <w:tcPr>
                  <w:tcW w:w="575" w:type="dxa"/>
                </w:tcPr>
                <w:p w14:paraId="01FBE26E" w14:textId="63D30E05" w:rsidR="00C14C4F" w:rsidRPr="001F3BEC" w:rsidRDefault="00C14C4F" w:rsidP="00C14C4F">
                  <w:pPr>
                    <w:spacing w:line="240" w:lineRule="auto"/>
                    <w:rPr>
                      <w:rFonts w:asciiTheme="minorHAnsi" w:eastAsia="Times New Roman" w:hAnsiTheme="minorHAnsi" w:cstheme="minorHAnsi"/>
                      <w:color w:val="000000"/>
                      <w:sz w:val="24"/>
                      <w:szCs w:val="24"/>
                    </w:rPr>
                  </w:pPr>
                  <w:r w:rsidRPr="001F3BEC">
                    <w:rPr>
                      <w:rFonts w:asciiTheme="minorHAnsi" w:eastAsia="Times New Roman" w:hAnsiTheme="minorHAnsi" w:cstheme="minorHAnsi"/>
                      <w:color w:val="000000"/>
                      <w:sz w:val="24"/>
                      <w:szCs w:val="24"/>
                    </w:rPr>
                    <w:t>d.</w:t>
                  </w:r>
                </w:p>
              </w:tc>
              <w:tc>
                <w:tcPr>
                  <w:tcW w:w="6826" w:type="dxa"/>
                </w:tcPr>
                <w:p w14:paraId="372A3E93" w14:textId="4F7A7560" w:rsidR="00C14C4F" w:rsidRPr="001F3BEC" w:rsidRDefault="00C14C4F" w:rsidP="00C14C4F">
                  <w:pPr>
                    <w:spacing w:line="240" w:lineRule="auto"/>
                    <w:rPr>
                      <w:rFonts w:asciiTheme="minorHAnsi" w:eastAsia="Times New Roman" w:hAnsiTheme="minorHAnsi" w:cstheme="minorHAnsi"/>
                      <w:color w:val="000000"/>
                      <w:sz w:val="24"/>
                      <w:szCs w:val="24"/>
                    </w:rPr>
                  </w:pPr>
                  <w:r w:rsidRPr="001F3BEC">
                    <w:rPr>
                      <w:rFonts w:asciiTheme="minorHAnsi" w:eastAsia="Times New Roman" w:hAnsiTheme="minorHAnsi" w:cstheme="minorHAnsi"/>
                      <w:color w:val="000000"/>
                      <w:sz w:val="24"/>
                      <w:szCs w:val="24"/>
                    </w:rPr>
                    <w:t>Payments received between meetings</w:t>
                  </w:r>
                </w:p>
              </w:tc>
              <w:tc>
                <w:tcPr>
                  <w:tcW w:w="745" w:type="dxa"/>
                </w:tcPr>
                <w:p w14:paraId="6AAF521D" w14:textId="20719D03" w:rsidR="00C14C4F" w:rsidRPr="001F3BEC" w:rsidRDefault="002038FD" w:rsidP="00C14C4F">
                  <w:pPr>
                    <w:spacing w:line="240" w:lineRule="auto"/>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w:t>
                  </w:r>
                </w:p>
              </w:tc>
              <w:tc>
                <w:tcPr>
                  <w:tcW w:w="1296" w:type="dxa"/>
                </w:tcPr>
                <w:p w14:paraId="62EE02AB" w14:textId="06EEA9B0" w:rsidR="00C14C4F" w:rsidRPr="001F3BEC" w:rsidRDefault="0064568E" w:rsidP="00C14C4F">
                  <w:pPr>
                    <w:spacing w:line="240" w:lineRule="auto"/>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1</w:t>
                  </w:r>
                  <w:r w:rsidR="00CE7348">
                    <w:rPr>
                      <w:rFonts w:asciiTheme="minorHAnsi" w:eastAsia="Times New Roman" w:hAnsiTheme="minorHAnsi" w:cstheme="minorHAnsi"/>
                      <w:color w:val="000000"/>
                      <w:sz w:val="24"/>
                      <w:szCs w:val="24"/>
                    </w:rPr>
                    <w:t>1</w:t>
                  </w:r>
                  <w:r>
                    <w:rPr>
                      <w:rFonts w:asciiTheme="minorHAnsi" w:eastAsia="Times New Roman" w:hAnsiTheme="minorHAnsi" w:cstheme="minorHAnsi"/>
                      <w:color w:val="000000"/>
                      <w:sz w:val="24"/>
                      <w:szCs w:val="24"/>
                    </w:rPr>
                    <w:t>68.05</w:t>
                  </w:r>
                </w:p>
              </w:tc>
            </w:tr>
            <w:tr w:rsidR="005A054A" w:rsidRPr="009B01C2" w14:paraId="5B3E37A4" w14:textId="77777777" w:rsidTr="00AD69F8">
              <w:tc>
                <w:tcPr>
                  <w:tcW w:w="575" w:type="dxa"/>
                </w:tcPr>
                <w:p w14:paraId="0607D0CE" w14:textId="1F6BEF61" w:rsidR="00C14C4F" w:rsidRPr="009B01C2" w:rsidRDefault="00C14C4F" w:rsidP="00C14C4F">
                  <w:pPr>
                    <w:spacing w:line="240" w:lineRule="auto"/>
                    <w:rPr>
                      <w:rFonts w:asciiTheme="minorHAnsi" w:eastAsia="Times New Roman" w:hAnsiTheme="minorHAnsi" w:cstheme="minorHAnsi"/>
                      <w:color w:val="000000"/>
                      <w:sz w:val="24"/>
                      <w:szCs w:val="24"/>
                    </w:rPr>
                  </w:pPr>
                  <w:r w:rsidRPr="009B01C2">
                    <w:rPr>
                      <w:rFonts w:asciiTheme="minorHAnsi" w:eastAsia="Times New Roman" w:hAnsiTheme="minorHAnsi" w:cstheme="minorHAnsi"/>
                      <w:color w:val="000000"/>
                      <w:sz w:val="24"/>
                      <w:szCs w:val="24"/>
                    </w:rPr>
                    <w:t>e.</w:t>
                  </w:r>
                </w:p>
              </w:tc>
              <w:tc>
                <w:tcPr>
                  <w:tcW w:w="6826" w:type="dxa"/>
                </w:tcPr>
                <w:p w14:paraId="74E22289" w14:textId="07A5A4AB" w:rsidR="00C14C4F" w:rsidRPr="009B01C2" w:rsidRDefault="00C14C4F" w:rsidP="00C14C4F">
                  <w:pPr>
                    <w:spacing w:line="240" w:lineRule="auto"/>
                    <w:rPr>
                      <w:rFonts w:asciiTheme="minorHAnsi" w:eastAsia="Times New Roman" w:hAnsiTheme="minorHAnsi" w:cstheme="minorHAnsi"/>
                      <w:color w:val="000000"/>
                      <w:sz w:val="24"/>
                      <w:szCs w:val="24"/>
                    </w:rPr>
                  </w:pPr>
                  <w:r w:rsidRPr="009B01C2">
                    <w:rPr>
                      <w:rFonts w:asciiTheme="minorHAnsi" w:eastAsia="Times New Roman" w:hAnsiTheme="minorHAnsi" w:cstheme="minorHAnsi"/>
                      <w:color w:val="000000"/>
                      <w:sz w:val="24"/>
                      <w:szCs w:val="24"/>
                    </w:rPr>
                    <w:t xml:space="preserve">Payments made between meetings </w:t>
                  </w:r>
                </w:p>
              </w:tc>
              <w:tc>
                <w:tcPr>
                  <w:tcW w:w="745" w:type="dxa"/>
                </w:tcPr>
                <w:p w14:paraId="2253C859" w14:textId="77777777" w:rsidR="00C14C4F" w:rsidRPr="009B01C2" w:rsidRDefault="00C14C4F" w:rsidP="00C14C4F">
                  <w:pPr>
                    <w:spacing w:line="240" w:lineRule="auto"/>
                    <w:rPr>
                      <w:rFonts w:asciiTheme="minorHAnsi" w:eastAsia="Times New Roman" w:hAnsiTheme="minorHAnsi" w:cstheme="minorHAnsi"/>
                      <w:color w:val="000000"/>
                      <w:sz w:val="24"/>
                      <w:szCs w:val="24"/>
                      <w:highlight w:val="yellow"/>
                    </w:rPr>
                  </w:pPr>
                </w:p>
              </w:tc>
              <w:tc>
                <w:tcPr>
                  <w:tcW w:w="1296" w:type="dxa"/>
                </w:tcPr>
                <w:p w14:paraId="0339CB70" w14:textId="77777777" w:rsidR="00C14C4F" w:rsidRPr="009B01C2" w:rsidRDefault="00C14C4F" w:rsidP="00C14C4F">
                  <w:pPr>
                    <w:spacing w:line="240" w:lineRule="auto"/>
                    <w:rPr>
                      <w:rFonts w:asciiTheme="minorHAnsi" w:eastAsia="Times New Roman" w:hAnsiTheme="minorHAnsi" w:cstheme="minorHAnsi"/>
                      <w:color w:val="000000"/>
                      <w:sz w:val="24"/>
                      <w:szCs w:val="24"/>
                      <w:highlight w:val="yellow"/>
                    </w:rPr>
                  </w:pPr>
                </w:p>
              </w:tc>
            </w:tr>
            <w:tr w:rsidR="005A054A" w:rsidRPr="009B01C2" w14:paraId="211BD93C" w14:textId="77777777" w:rsidTr="00AD69F8">
              <w:tc>
                <w:tcPr>
                  <w:tcW w:w="575" w:type="dxa"/>
                </w:tcPr>
                <w:p w14:paraId="037D8CBC" w14:textId="77777777" w:rsidR="00C14C4F" w:rsidRPr="009B01C2" w:rsidRDefault="00C14C4F" w:rsidP="00C14C4F">
                  <w:pPr>
                    <w:spacing w:line="240" w:lineRule="auto"/>
                    <w:rPr>
                      <w:rFonts w:asciiTheme="minorHAnsi" w:eastAsia="Times New Roman" w:hAnsiTheme="minorHAnsi" w:cstheme="minorHAnsi"/>
                      <w:color w:val="000000"/>
                      <w:sz w:val="24"/>
                      <w:szCs w:val="24"/>
                      <w:highlight w:val="yellow"/>
                    </w:rPr>
                  </w:pPr>
                </w:p>
              </w:tc>
              <w:tc>
                <w:tcPr>
                  <w:tcW w:w="6826" w:type="dxa"/>
                </w:tcPr>
                <w:p w14:paraId="028CC01F" w14:textId="5BB8EB96" w:rsidR="00C14C4F" w:rsidRPr="00800392" w:rsidRDefault="00C14C4F" w:rsidP="00C14C4F">
                  <w:pPr>
                    <w:spacing w:line="240" w:lineRule="auto"/>
                    <w:rPr>
                      <w:rFonts w:asciiTheme="minorHAnsi" w:eastAsia="Times New Roman" w:hAnsiTheme="minorHAnsi" w:cstheme="minorHAnsi"/>
                      <w:color w:val="000000"/>
                      <w:sz w:val="24"/>
                      <w:szCs w:val="24"/>
                    </w:rPr>
                  </w:pPr>
                  <w:r w:rsidRPr="00800392">
                    <w:rPr>
                      <w:rFonts w:asciiTheme="minorHAnsi" w:eastAsia="Times New Roman" w:hAnsiTheme="minorHAnsi" w:cstheme="minorHAnsi"/>
                      <w:color w:val="000000"/>
                      <w:sz w:val="24"/>
                      <w:szCs w:val="24"/>
                    </w:rPr>
                    <w:t>Clerk Wages and WFH allowance (</w:t>
                  </w:r>
                  <w:r w:rsidR="0064568E">
                    <w:rPr>
                      <w:rFonts w:asciiTheme="minorHAnsi" w:eastAsia="Times New Roman" w:hAnsiTheme="minorHAnsi" w:cstheme="minorHAnsi"/>
                      <w:color w:val="000000"/>
                      <w:sz w:val="24"/>
                      <w:szCs w:val="24"/>
                    </w:rPr>
                    <w:t>Jan</w:t>
                  </w:r>
                  <w:r w:rsidRPr="00800392">
                    <w:rPr>
                      <w:rFonts w:asciiTheme="minorHAnsi" w:eastAsia="Times New Roman" w:hAnsiTheme="minorHAnsi" w:cstheme="minorHAnsi"/>
                      <w:color w:val="000000"/>
                      <w:sz w:val="24"/>
                      <w:szCs w:val="24"/>
                    </w:rPr>
                    <w:t>)</w:t>
                  </w:r>
                </w:p>
              </w:tc>
              <w:tc>
                <w:tcPr>
                  <w:tcW w:w="745" w:type="dxa"/>
                </w:tcPr>
                <w:p w14:paraId="6CB32519" w14:textId="0A84EF98" w:rsidR="00C14C4F" w:rsidRPr="00A459E4" w:rsidRDefault="00C14C4F" w:rsidP="00C14C4F">
                  <w:pPr>
                    <w:spacing w:line="240" w:lineRule="auto"/>
                    <w:rPr>
                      <w:rFonts w:asciiTheme="minorHAnsi" w:eastAsia="Times New Roman" w:hAnsiTheme="minorHAnsi" w:cstheme="minorHAnsi"/>
                      <w:color w:val="000000"/>
                      <w:sz w:val="24"/>
                      <w:szCs w:val="24"/>
                    </w:rPr>
                  </w:pPr>
                  <w:r w:rsidRPr="00A459E4">
                    <w:rPr>
                      <w:rFonts w:asciiTheme="minorHAnsi" w:eastAsia="Times New Roman" w:hAnsiTheme="minorHAnsi" w:cstheme="minorHAnsi"/>
                      <w:color w:val="000000"/>
                      <w:sz w:val="24"/>
                      <w:szCs w:val="24"/>
                    </w:rPr>
                    <w:t>£</w:t>
                  </w:r>
                </w:p>
              </w:tc>
              <w:tc>
                <w:tcPr>
                  <w:tcW w:w="1296" w:type="dxa"/>
                </w:tcPr>
                <w:p w14:paraId="2FA326FF" w14:textId="4D08D7A8" w:rsidR="00C14C4F" w:rsidRPr="00A459E4" w:rsidRDefault="0064568E" w:rsidP="00C14C4F">
                  <w:pPr>
                    <w:spacing w:line="240" w:lineRule="auto"/>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335.58</w:t>
                  </w:r>
                </w:p>
              </w:tc>
            </w:tr>
            <w:tr w:rsidR="005A054A" w:rsidRPr="009B01C2" w14:paraId="5D9C41D3" w14:textId="77777777" w:rsidTr="00AD69F8">
              <w:tc>
                <w:tcPr>
                  <w:tcW w:w="575" w:type="dxa"/>
                </w:tcPr>
                <w:p w14:paraId="6D41DC19" w14:textId="77777777" w:rsidR="00C14C4F" w:rsidRPr="009B01C2" w:rsidRDefault="00C14C4F" w:rsidP="00C14C4F">
                  <w:pPr>
                    <w:spacing w:line="240" w:lineRule="auto"/>
                    <w:rPr>
                      <w:rFonts w:asciiTheme="minorHAnsi" w:eastAsia="Times New Roman" w:hAnsiTheme="minorHAnsi" w:cstheme="minorHAnsi"/>
                      <w:color w:val="000000"/>
                      <w:sz w:val="24"/>
                      <w:szCs w:val="24"/>
                      <w:highlight w:val="yellow"/>
                    </w:rPr>
                  </w:pPr>
                </w:p>
              </w:tc>
              <w:tc>
                <w:tcPr>
                  <w:tcW w:w="6826" w:type="dxa"/>
                </w:tcPr>
                <w:p w14:paraId="12A59DF3" w14:textId="2C6E733A" w:rsidR="00C14C4F" w:rsidRPr="00800392" w:rsidRDefault="00C14C4F" w:rsidP="00C14C4F">
                  <w:pPr>
                    <w:spacing w:line="240" w:lineRule="auto"/>
                    <w:rPr>
                      <w:rFonts w:asciiTheme="minorHAnsi" w:eastAsia="Times New Roman" w:hAnsiTheme="minorHAnsi" w:cstheme="minorHAnsi"/>
                      <w:color w:val="000000"/>
                      <w:sz w:val="24"/>
                      <w:szCs w:val="24"/>
                    </w:rPr>
                  </w:pPr>
                  <w:r w:rsidRPr="00800392">
                    <w:rPr>
                      <w:rFonts w:asciiTheme="minorHAnsi" w:eastAsia="Times New Roman" w:hAnsiTheme="minorHAnsi" w:cstheme="minorHAnsi"/>
                      <w:color w:val="000000"/>
                      <w:sz w:val="24"/>
                      <w:szCs w:val="24"/>
                    </w:rPr>
                    <w:t>HMRC re above</w:t>
                  </w:r>
                </w:p>
              </w:tc>
              <w:tc>
                <w:tcPr>
                  <w:tcW w:w="745" w:type="dxa"/>
                </w:tcPr>
                <w:p w14:paraId="76A93849" w14:textId="28E843E1" w:rsidR="00C14C4F" w:rsidRPr="00A459E4" w:rsidRDefault="00C14C4F" w:rsidP="00C14C4F">
                  <w:pPr>
                    <w:spacing w:line="240" w:lineRule="auto"/>
                    <w:rPr>
                      <w:rFonts w:asciiTheme="minorHAnsi" w:eastAsia="Times New Roman" w:hAnsiTheme="minorHAnsi" w:cstheme="minorHAnsi"/>
                      <w:color w:val="000000"/>
                      <w:sz w:val="24"/>
                      <w:szCs w:val="24"/>
                    </w:rPr>
                  </w:pPr>
                  <w:r w:rsidRPr="00A459E4">
                    <w:rPr>
                      <w:rFonts w:asciiTheme="minorHAnsi" w:eastAsia="Times New Roman" w:hAnsiTheme="minorHAnsi" w:cstheme="minorHAnsi"/>
                      <w:color w:val="000000"/>
                      <w:sz w:val="24"/>
                      <w:szCs w:val="24"/>
                    </w:rPr>
                    <w:t>£</w:t>
                  </w:r>
                </w:p>
              </w:tc>
              <w:tc>
                <w:tcPr>
                  <w:tcW w:w="1296" w:type="dxa"/>
                </w:tcPr>
                <w:p w14:paraId="54E12D86" w14:textId="23BBBC42" w:rsidR="00C14C4F" w:rsidRPr="00A459E4" w:rsidRDefault="0064568E" w:rsidP="00C14C4F">
                  <w:pPr>
                    <w:spacing w:line="240" w:lineRule="auto"/>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133.40</w:t>
                  </w:r>
                </w:p>
              </w:tc>
            </w:tr>
            <w:tr w:rsidR="005A054A" w:rsidRPr="009B01C2" w14:paraId="71F5335F" w14:textId="77777777" w:rsidTr="00AD69F8">
              <w:tc>
                <w:tcPr>
                  <w:tcW w:w="575" w:type="dxa"/>
                </w:tcPr>
                <w:p w14:paraId="521E4734" w14:textId="77777777" w:rsidR="00C14C4F" w:rsidRPr="009B01C2" w:rsidRDefault="00C14C4F" w:rsidP="00C14C4F">
                  <w:pPr>
                    <w:spacing w:line="240" w:lineRule="auto"/>
                    <w:rPr>
                      <w:rFonts w:asciiTheme="minorHAnsi" w:eastAsia="Times New Roman" w:hAnsiTheme="minorHAnsi" w:cstheme="minorHAnsi"/>
                      <w:color w:val="000000"/>
                      <w:sz w:val="24"/>
                      <w:szCs w:val="24"/>
                      <w:highlight w:val="yellow"/>
                    </w:rPr>
                  </w:pPr>
                </w:p>
              </w:tc>
              <w:tc>
                <w:tcPr>
                  <w:tcW w:w="6826" w:type="dxa"/>
                  <w:vAlign w:val="bottom"/>
                </w:tcPr>
                <w:p w14:paraId="6E9E8904" w14:textId="2CDAE45B" w:rsidR="00C14C4F" w:rsidRPr="002A56B7" w:rsidRDefault="00800392" w:rsidP="00C14C4F">
                  <w:pPr>
                    <w:spacing w:line="240" w:lineRule="auto"/>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Community Benefit Fund (details withheld under GDPR)</w:t>
                  </w:r>
                </w:p>
              </w:tc>
              <w:tc>
                <w:tcPr>
                  <w:tcW w:w="745" w:type="dxa"/>
                </w:tcPr>
                <w:p w14:paraId="52FB4EFF" w14:textId="1EA4D1D2" w:rsidR="00C14C4F" w:rsidRPr="002A56B7" w:rsidRDefault="002038FD" w:rsidP="00C14C4F">
                  <w:pPr>
                    <w:spacing w:line="240" w:lineRule="auto"/>
                    <w:rPr>
                      <w:rFonts w:asciiTheme="minorHAnsi" w:eastAsia="Times New Roman" w:hAnsiTheme="minorHAnsi" w:cstheme="minorHAnsi"/>
                      <w:color w:val="000000"/>
                      <w:sz w:val="24"/>
                      <w:szCs w:val="24"/>
                    </w:rPr>
                  </w:pPr>
                  <w:r w:rsidRPr="002A56B7">
                    <w:rPr>
                      <w:rFonts w:asciiTheme="minorHAnsi" w:eastAsia="Times New Roman" w:hAnsiTheme="minorHAnsi" w:cstheme="minorHAnsi"/>
                      <w:color w:val="000000"/>
                      <w:sz w:val="24"/>
                      <w:szCs w:val="24"/>
                    </w:rPr>
                    <w:t>£</w:t>
                  </w:r>
                </w:p>
              </w:tc>
              <w:tc>
                <w:tcPr>
                  <w:tcW w:w="1296" w:type="dxa"/>
                </w:tcPr>
                <w:p w14:paraId="0E125FE3" w14:textId="06C1D37D" w:rsidR="00C14C4F" w:rsidRPr="002A56B7" w:rsidRDefault="0064568E" w:rsidP="00C14C4F">
                  <w:pPr>
                    <w:spacing w:line="240" w:lineRule="auto"/>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1</w:t>
                  </w:r>
                  <w:r w:rsidR="005A054A">
                    <w:rPr>
                      <w:rFonts w:asciiTheme="minorHAnsi" w:eastAsia="Times New Roman" w:hAnsiTheme="minorHAnsi" w:cstheme="minorHAnsi"/>
                      <w:color w:val="000000"/>
                      <w:sz w:val="24"/>
                      <w:szCs w:val="24"/>
                    </w:rPr>
                    <w:t>7743</w:t>
                  </w:r>
                  <w:r>
                    <w:rPr>
                      <w:rFonts w:asciiTheme="minorHAnsi" w:eastAsia="Times New Roman" w:hAnsiTheme="minorHAnsi" w:cstheme="minorHAnsi"/>
                      <w:color w:val="000000"/>
                      <w:sz w:val="24"/>
                      <w:szCs w:val="24"/>
                    </w:rPr>
                    <w:t>.13</w:t>
                  </w:r>
                </w:p>
              </w:tc>
            </w:tr>
            <w:tr w:rsidR="005A054A" w:rsidRPr="009B01C2" w14:paraId="240CA147" w14:textId="77777777" w:rsidTr="00AD69F8">
              <w:tc>
                <w:tcPr>
                  <w:tcW w:w="575" w:type="dxa"/>
                </w:tcPr>
                <w:p w14:paraId="35C850D9" w14:textId="37263CE1" w:rsidR="00C14C4F" w:rsidRPr="009B01C2" w:rsidRDefault="00C14C4F" w:rsidP="00C14C4F">
                  <w:pPr>
                    <w:spacing w:line="240" w:lineRule="auto"/>
                    <w:rPr>
                      <w:rFonts w:asciiTheme="minorHAnsi" w:eastAsia="Times New Roman" w:hAnsiTheme="minorHAnsi" w:cstheme="minorHAnsi"/>
                      <w:color w:val="000000"/>
                      <w:sz w:val="24"/>
                      <w:szCs w:val="24"/>
                    </w:rPr>
                  </w:pPr>
                  <w:r w:rsidRPr="009B01C2">
                    <w:rPr>
                      <w:rFonts w:asciiTheme="minorHAnsi" w:eastAsia="Times New Roman" w:hAnsiTheme="minorHAnsi" w:cstheme="minorHAnsi"/>
                      <w:color w:val="000000"/>
                      <w:sz w:val="24"/>
                      <w:szCs w:val="24"/>
                    </w:rPr>
                    <w:t xml:space="preserve">f. </w:t>
                  </w:r>
                </w:p>
              </w:tc>
              <w:tc>
                <w:tcPr>
                  <w:tcW w:w="6826" w:type="dxa"/>
                </w:tcPr>
                <w:p w14:paraId="60D2617B" w14:textId="49070E81" w:rsidR="00C14C4F" w:rsidRPr="009B01C2" w:rsidRDefault="00C14C4F" w:rsidP="00C14C4F">
                  <w:pPr>
                    <w:spacing w:line="240" w:lineRule="auto"/>
                    <w:rPr>
                      <w:rFonts w:asciiTheme="minorHAnsi" w:eastAsia="Times New Roman" w:hAnsiTheme="minorHAnsi" w:cstheme="minorHAnsi"/>
                      <w:color w:val="000000"/>
                      <w:sz w:val="24"/>
                      <w:szCs w:val="24"/>
                    </w:rPr>
                  </w:pPr>
                  <w:r w:rsidRPr="009B01C2">
                    <w:rPr>
                      <w:rFonts w:asciiTheme="minorHAnsi" w:eastAsia="Times New Roman" w:hAnsiTheme="minorHAnsi" w:cstheme="minorHAnsi"/>
                      <w:color w:val="000000"/>
                      <w:sz w:val="24"/>
                      <w:szCs w:val="24"/>
                    </w:rPr>
                    <w:t>Payments for authorisation</w:t>
                  </w:r>
                </w:p>
              </w:tc>
              <w:tc>
                <w:tcPr>
                  <w:tcW w:w="745" w:type="dxa"/>
                </w:tcPr>
                <w:p w14:paraId="01F2A4EC" w14:textId="77777777" w:rsidR="00C14C4F" w:rsidRPr="009B01C2" w:rsidRDefault="00C14C4F" w:rsidP="00C14C4F">
                  <w:pPr>
                    <w:spacing w:line="240" w:lineRule="auto"/>
                    <w:rPr>
                      <w:rFonts w:asciiTheme="minorHAnsi" w:eastAsia="Times New Roman" w:hAnsiTheme="minorHAnsi" w:cstheme="minorHAnsi"/>
                      <w:color w:val="000000"/>
                      <w:sz w:val="24"/>
                      <w:szCs w:val="24"/>
                      <w:highlight w:val="yellow"/>
                    </w:rPr>
                  </w:pPr>
                </w:p>
              </w:tc>
              <w:tc>
                <w:tcPr>
                  <w:tcW w:w="1296" w:type="dxa"/>
                </w:tcPr>
                <w:p w14:paraId="54ADA12A" w14:textId="77777777" w:rsidR="00C14C4F" w:rsidRPr="009B01C2" w:rsidRDefault="00C14C4F" w:rsidP="00C14C4F">
                  <w:pPr>
                    <w:spacing w:line="240" w:lineRule="auto"/>
                    <w:rPr>
                      <w:rFonts w:asciiTheme="minorHAnsi" w:eastAsia="Times New Roman" w:hAnsiTheme="minorHAnsi" w:cstheme="minorHAnsi"/>
                      <w:color w:val="000000"/>
                      <w:sz w:val="24"/>
                      <w:szCs w:val="24"/>
                      <w:highlight w:val="yellow"/>
                    </w:rPr>
                  </w:pPr>
                </w:p>
              </w:tc>
            </w:tr>
            <w:tr w:rsidR="005A054A" w:rsidRPr="009B01C2" w14:paraId="30741A11" w14:textId="77777777" w:rsidTr="00AD69F8">
              <w:tc>
                <w:tcPr>
                  <w:tcW w:w="575" w:type="dxa"/>
                </w:tcPr>
                <w:p w14:paraId="22C14122" w14:textId="77777777" w:rsidR="000F6B31" w:rsidRPr="009B01C2" w:rsidRDefault="000F6B31" w:rsidP="000F6B31">
                  <w:pPr>
                    <w:spacing w:line="240" w:lineRule="auto"/>
                    <w:rPr>
                      <w:rFonts w:asciiTheme="minorHAnsi" w:eastAsia="Times New Roman" w:hAnsiTheme="minorHAnsi" w:cstheme="minorHAnsi"/>
                      <w:color w:val="000000"/>
                      <w:sz w:val="24"/>
                      <w:szCs w:val="24"/>
                      <w:highlight w:val="yellow"/>
                    </w:rPr>
                  </w:pPr>
                </w:p>
              </w:tc>
              <w:tc>
                <w:tcPr>
                  <w:tcW w:w="6826" w:type="dxa"/>
                </w:tcPr>
                <w:p w14:paraId="6AEC873F" w14:textId="0DBA76C0" w:rsidR="000F6B31" w:rsidRPr="000F6B31" w:rsidRDefault="000F6B31" w:rsidP="000F6B31">
                  <w:pPr>
                    <w:spacing w:line="240" w:lineRule="auto"/>
                    <w:rPr>
                      <w:rFonts w:asciiTheme="minorHAnsi" w:eastAsia="Times New Roman" w:hAnsiTheme="minorHAnsi" w:cstheme="minorHAnsi"/>
                      <w:color w:val="000000"/>
                      <w:sz w:val="24"/>
                      <w:szCs w:val="24"/>
                    </w:rPr>
                  </w:pPr>
                  <w:r w:rsidRPr="000F6B31">
                    <w:rPr>
                      <w:rFonts w:asciiTheme="minorHAnsi" w:eastAsia="Times New Roman" w:hAnsiTheme="minorHAnsi" w:cstheme="minorHAnsi"/>
                      <w:color w:val="000000"/>
                      <w:sz w:val="24"/>
                      <w:szCs w:val="24"/>
                    </w:rPr>
                    <w:t>Clerk Wages and WFH allowance (</w:t>
                  </w:r>
                  <w:r w:rsidR="0064568E">
                    <w:rPr>
                      <w:rFonts w:asciiTheme="minorHAnsi" w:eastAsia="Times New Roman" w:hAnsiTheme="minorHAnsi" w:cstheme="minorHAnsi"/>
                      <w:color w:val="000000"/>
                      <w:sz w:val="24"/>
                      <w:szCs w:val="24"/>
                    </w:rPr>
                    <w:t>Mar</w:t>
                  </w:r>
                  <w:r w:rsidRPr="000F6B31">
                    <w:rPr>
                      <w:rFonts w:asciiTheme="minorHAnsi" w:eastAsia="Times New Roman" w:hAnsiTheme="minorHAnsi" w:cstheme="minorHAnsi"/>
                      <w:color w:val="000000"/>
                      <w:sz w:val="24"/>
                      <w:szCs w:val="24"/>
                    </w:rPr>
                    <w:t>)</w:t>
                  </w:r>
                </w:p>
              </w:tc>
              <w:tc>
                <w:tcPr>
                  <w:tcW w:w="745" w:type="dxa"/>
                </w:tcPr>
                <w:p w14:paraId="0F0D6A2F" w14:textId="67CED6A9" w:rsidR="000F6B31" w:rsidRPr="001F3BEC" w:rsidRDefault="000F6B31" w:rsidP="000F6B31">
                  <w:pPr>
                    <w:spacing w:line="240" w:lineRule="auto"/>
                    <w:rPr>
                      <w:rFonts w:asciiTheme="minorHAnsi" w:eastAsia="Times New Roman" w:hAnsiTheme="minorHAnsi" w:cstheme="minorHAnsi"/>
                      <w:color w:val="000000"/>
                      <w:sz w:val="24"/>
                      <w:szCs w:val="24"/>
                    </w:rPr>
                  </w:pPr>
                  <w:r w:rsidRPr="009B01C2">
                    <w:rPr>
                      <w:rFonts w:asciiTheme="minorHAnsi" w:eastAsia="Times New Roman" w:hAnsiTheme="minorHAnsi" w:cstheme="minorHAnsi"/>
                      <w:color w:val="000000"/>
                      <w:sz w:val="24"/>
                      <w:szCs w:val="24"/>
                    </w:rPr>
                    <w:t>£</w:t>
                  </w:r>
                </w:p>
              </w:tc>
              <w:tc>
                <w:tcPr>
                  <w:tcW w:w="1296" w:type="dxa"/>
                </w:tcPr>
                <w:p w14:paraId="10AF4EF0" w14:textId="6080FFE6" w:rsidR="000F6B31" w:rsidRPr="001F3BEC" w:rsidRDefault="000F6B31" w:rsidP="000F6B31">
                  <w:pPr>
                    <w:spacing w:line="240" w:lineRule="auto"/>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256.</w:t>
                  </w:r>
                  <w:r w:rsidR="0064568E">
                    <w:rPr>
                      <w:rFonts w:asciiTheme="minorHAnsi" w:eastAsia="Times New Roman" w:hAnsiTheme="minorHAnsi" w:cstheme="minorHAnsi"/>
                      <w:color w:val="000000"/>
                      <w:sz w:val="24"/>
                      <w:szCs w:val="24"/>
                    </w:rPr>
                    <w:t>47</w:t>
                  </w:r>
                </w:p>
              </w:tc>
            </w:tr>
            <w:tr w:rsidR="005A054A" w14:paraId="34656087" w14:textId="77777777" w:rsidTr="00AD69F8">
              <w:tc>
                <w:tcPr>
                  <w:tcW w:w="575" w:type="dxa"/>
                </w:tcPr>
                <w:p w14:paraId="2B9C1067" w14:textId="77777777" w:rsidR="00C14C4F" w:rsidRPr="009B01C2" w:rsidRDefault="00C14C4F" w:rsidP="00C14C4F">
                  <w:pPr>
                    <w:spacing w:line="240" w:lineRule="auto"/>
                    <w:rPr>
                      <w:rFonts w:asciiTheme="minorHAnsi" w:eastAsia="Times New Roman" w:hAnsiTheme="minorHAnsi" w:cstheme="minorHAnsi"/>
                      <w:color w:val="000000"/>
                      <w:sz w:val="24"/>
                      <w:szCs w:val="24"/>
                      <w:highlight w:val="yellow"/>
                    </w:rPr>
                  </w:pPr>
                </w:p>
              </w:tc>
              <w:tc>
                <w:tcPr>
                  <w:tcW w:w="6826" w:type="dxa"/>
                </w:tcPr>
                <w:p w14:paraId="1D2E09F9" w14:textId="48BC1C4C" w:rsidR="00C14C4F" w:rsidRPr="008417E2" w:rsidRDefault="00C14C4F" w:rsidP="00C14C4F">
                  <w:pPr>
                    <w:spacing w:line="240" w:lineRule="auto"/>
                    <w:rPr>
                      <w:rFonts w:asciiTheme="minorHAnsi" w:eastAsia="Times New Roman" w:hAnsiTheme="minorHAnsi" w:cstheme="minorHAnsi"/>
                      <w:color w:val="000000"/>
                      <w:sz w:val="24"/>
                      <w:szCs w:val="24"/>
                    </w:rPr>
                  </w:pPr>
                  <w:r w:rsidRPr="008417E2">
                    <w:rPr>
                      <w:rFonts w:asciiTheme="minorHAnsi" w:eastAsia="Times New Roman" w:hAnsiTheme="minorHAnsi" w:cstheme="minorHAnsi"/>
                      <w:color w:val="000000"/>
                      <w:sz w:val="24"/>
                      <w:szCs w:val="24"/>
                    </w:rPr>
                    <w:t>HMRC re above</w:t>
                  </w:r>
                </w:p>
              </w:tc>
              <w:tc>
                <w:tcPr>
                  <w:tcW w:w="745" w:type="dxa"/>
                </w:tcPr>
                <w:p w14:paraId="0A416509" w14:textId="14D8F2CA" w:rsidR="00C14C4F" w:rsidRPr="008417E2" w:rsidRDefault="00C14C4F" w:rsidP="00C14C4F">
                  <w:pPr>
                    <w:spacing w:line="240" w:lineRule="auto"/>
                    <w:rPr>
                      <w:rFonts w:asciiTheme="minorHAnsi" w:eastAsia="Times New Roman" w:hAnsiTheme="minorHAnsi" w:cstheme="minorHAnsi"/>
                      <w:color w:val="000000"/>
                      <w:sz w:val="24"/>
                      <w:szCs w:val="24"/>
                    </w:rPr>
                  </w:pPr>
                  <w:r w:rsidRPr="008417E2">
                    <w:rPr>
                      <w:rFonts w:asciiTheme="minorHAnsi" w:eastAsia="Times New Roman" w:hAnsiTheme="minorHAnsi" w:cstheme="minorHAnsi"/>
                      <w:color w:val="000000"/>
                      <w:sz w:val="24"/>
                      <w:szCs w:val="24"/>
                    </w:rPr>
                    <w:t>£</w:t>
                  </w:r>
                </w:p>
              </w:tc>
              <w:tc>
                <w:tcPr>
                  <w:tcW w:w="1296" w:type="dxa"/>
                </w:tcPr>
                <w:p w14:paraId="09CDBA01" w14:textId="36AB821F" w:rsidR="00C14C4F" w:rsidRPr="008417E2" w:rsidRDefault="000F6B31" w:rsidP="00C14C4F">
                  <w:pPr>
                    <w:spacing w:line="240" w:lineRule="auto"/>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46.00</w:t>
                  </w:r>
                </w:p>
              </w:tc>
            </w:tr>
            <w:tr w:rsidR="005A054A" w14:paraId="09B9AF47" w14:textId="77777777" w:rsidTr="00AD69F8">
              <w:tc>
                <w:tcPr>
                  <w:tcW w:w="575" w:type="dxa"/>
                </w:tcPr>
                <w:p w14:paraId="75C9EFC4" w14:textId="77777777" w:rsidR="00C14C4F" w:rsidRPr="009B01C2" w:rsidRDefault="00C14C4F" w:rsidP="00C14C4F">
                  <w:pPr>
                    <w:spacing w:line="240" w:lineRule="auto"/>
                    <w:rPr>
                      <w:rFonts w:asciiTheme="minorHAnsi" w:eastAsia="Times New Roman" w:hAnsiTheme="minorHAnsi" w:cstheme="minorHAnsi"/>
                      <w:color w:val="000000"/>
                      <w:sz w:val="24"/>
                      <w:szCs w:val="24"/>
                      <w:highlight w:val="yellow"/>
                    </w:rPr>
                  </w:pPr>
                </w:p>
              </w:tc>
              <w:tc>
                <w:tcPr>
                  <w:tcW w:w="6826" w:type="dxa"/>
                </w:tcPr>
                <w:p w14:paraId="5F002BA9" w14:textId="26D03B7F" w:rsidR="00C14C4F" w:rsidRPr="008417E2" w:rsidRDefault="00C14C4F" w:rsidP="00C14C4F">
                  <w:pPr>
                    <w:spacing w:line="240" w:lineRule="auto"/>
                    <w:rPr>
                      <w:rFonts w:asciiTheme="minorHAnsi" w:eastAsia="Times New Roman" w:hAnsiTheme="minorHAnsi" w:cstheme="minorHAnsi"/>
                      <w:color w:val="000000"/>
                      <w:sz w:val="24"/>
                      <w:szCs w:val="24"/>
                    </w:rPr>
                  </w:pPr>
                  <w:r w:rsidRPr="008417E2">
                    <w:rPr>
                      <w:rFonts w:asciiTheme="minorHAnsi" w:eastAsia="Times New Roman" w:hAnsiTheme="minorHAnsi" w:cstheme="minorHAnsi"/>
                      <w:color w:val="000000"/>
                      <w:sz w:val="24"/>
                      <w:szCs w:val="24"/>
                    </w:rPr>
                    <w:t>Clerk Expenses</w:t>
                  </w:r>
                </w:p>
              </w:tc>
              <w:tc>
                <w:tcPr>
                  <w:tcW w:w="745" w:type="dxa"/>
                </w:tcPr>
                <w:p w14:paraId="2497DD2B" w14:textId="1D874C68" w:rsidR="00C14C4F" w:rsidRPr="008417E2" w:rsidRDefault="00C14C4F" w:rsidP="00C14C4F">
                  <w:pPr>
                    <w:spacing w:line="240" w:lineRule="auto"/>
                    <w:rPr>
                      <w:rFonts w:asciiTheme="minorHAnsi" w:eastAsia="Times New Roman" w:hAnsiTheme="minorHAnsi" w:cstheme="minorHAnsi"/>
                      <w:color w:val="000000"/>
                      <w:sz w:val="24"/>
                      <w:szCs w:val="24"/>
                    </w:rPr>
                  </w:pPr>
                  <w:r w:rsidRPr="008417E2">
                    <w:rPr>
                      <w:rFonts w:asciiTheme="minorHAnsi" w:eastAsia="Times New Roman" w:hAnsiTheme="minorHAnsi" w:cstheme="minorHAnsi"/>
                      <w:color w:val="000000"/>
                      <w:sz w:val="24"/>
                      <w:szCs w:val="24"/>
                    </w:rPr>
                    <w:t>£</w:t>
                  </w:r>
                </w:p>
              </w:tc>
              <w:tc>
                <w:tcPr>
                  <w:tcW w:w="1296" w:type="dxa"/>
                </w:tcPr>
                <w:p w14:paraId="710C8E3D" w14:textId="7548B983" w:rsidR="00C14C4F" w:rsidRPr="008417E2" w:rsidRDefault="005E5541" w:rsidP="00C14C4F">
                  <w:pPr>
                    <w:spacing w:line="240" w:lineRule="auto"/>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146.39</w:t>
                  </w:r>
                </w:p>
              </w:tc>
            </w:tr>
          </w:tbl>
          <w:p w14:paraId="54E80C0E" w14:textId="77777777" w:rsidR="00C14C4F" w:rsidRDefault="00C14C4F" w:rsidP="00C14C4F">
            <w:pPr>
              <w:spacing w:after="0" w:line="240" w:lineRule="auto"/>
              <w:rPr>
                <w:rFonts w:asciiTheme="minorHAnsi" w:eastAsia="Times New Roman" w:hAnsiTheme="minorHAnsi" w:cstheme="minorHAnsi"/>
                <w:color w:val="000000"/>
                <w:sz w:val="24"/>
                <w:szCs w:val="24"/>
              </w:rPr>
            </w:pPr>
          </w:p>
          <w:p w14:paraId="5F34D82B" w14:textId="5F364E3D" w:rsidR="00C14C4F" w:rsidRDefault="00C14C4F" w:rsidP="00C14C4F">
            <w:pPr>
              <w:spacing w:after="0" w:line="240" w:lineRule="auto"/>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Clerk Expenses</w:t>
            </w:r>
          </w:p>
          <w:tbl>
            <w:tblPr>
              <w:tblStyle w:val="TableGrid"/>
              <w:tblW w:w="0" w:type="auto"/>
              <w:tblLook w:val="04A0" w:firstRow="1" w:lastRow="0" w:firstColumn="1" w:lastColumn="0" w:noHBand="0" w:noVBand="1"/>
            </w:tblPr>
            <w:tblGrid>
              <w:gridCol w:w="7401"/>
              <w:gridCol w:w="2041"/>
            </w:tblGrid>
            <w:tr w:rsidR="00C14C4F" w14:paraId="6F787A9F" w14:textId="77777777" w:rsidTr="00AD69F8">
              <w:tc>
                <w:tcPr>
                  <w:tcW w:w="7401" w:type="dxa"/>
                </w:tcPr>
                <w:p w14:paraId="7CF05306" w14:textId="1C63AD8B" w:rsidR="00C14C4F" w:rsidRPr="00EF1DF2" w:rsidRDefault="00C14C4F" w:rsidP="00C14C4F">
                  <w:pPr>
                    <w:spacing w:line="240" w:lineRule="auto"/>
                    <w:rPr>
                      <w:rFonts w:asciiTheme="minorHAnsi" w:eastAsia="Times New Roman" w:hAnsiTheme="minorHAnsi" w:cstheme="minorHAnsi"/>
                      <w:color w:val="000000"/>
                      <w:sz w:val="24"/>
                      <w:szCs w:val="24"/>
                    </w:rPr>
                  </w:pPr>
                  <w:r w:rsidRPr="00EF1DF2">
                    <w:rPr>
                      <w:rFonts w:asciiTheme="minorHAnsi" w:eastAsia="Times New Roman" w:hAnsiTheme="minorHAnsi" w:cstheme="minorHAnsi"/>
                      <w:color w:val="000000"/>
                      <w:sz w:val="24"/>
                      <w:szCs w:val="24"/>
                    </w:rPr>
                    <w:t xml:space="preserve">Stationary/Printing </w:t>
                  </w:r>
                </w:p>
              </w:tc>
              <w:tc>
                <w:tcPr>
                  <w:tcW w:w="2041" w:type="dxa"/>
                </w:tcPr>
                <w:p w14:paraId="2AADFABA" w14:textId="3A489B4B" w:rsidR="00C14C4F" w:rsidRPr="00EF1DF2" w:rsidRDefault="0064568E" w:rsidP="00C14C4F">
                  <w:pPr>
                    <w:spacing w:line="240" w:lineRule="auto"/>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3</w:t>
                  </w:r>
                  <w:r w:rsidR="000F6B31">
                    <w:rPr>
                      <w:rFonts w:asciiTheme="minorHAnsi" w:eastAsia="Times New Roman" w:hAnsiTheme="minorHAnsi" w:cstheme="minorHAnsi"/>
                      <w:color w:val="000000"/>
                      <w:sz w:val="24"/>
                      <w:szCs w:val="24"/>
                    </w:rPr>
                    <w:t>.00</w:t>
                  </w:r>
                </w:p>
              </w:tc>
            </w:tr>
            <w:tr w:rsidR="000431A1" w14:paraId="77CD96B0" w14:textId="77777777" w:rsidTr="00AD69F8">
              <w:tc>
                <w:tcPr>
                  <w:tcW w:w="7401" w:type="dxa"/>
                </w:tcPr>
                <w:p w14:paraId="325FDD3F" w14:textId="768EA4F4" w:rsidR="000431A1" w:rsidRPr="00EF1DF2" w:rsidRDefault="000431A1" w:rsidP="00C14C4F">
                  <w:pPr>
                    <w:spacing w:line="240" w:lineRule="auto"/>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Mileage</w:t>
                  </w:r>
                </w:p>
              </w:tc>
              <w:tc>
                <w:tcPr>
                  <w:tcW w:w="2041" w:type="dxa"/>
                </w:tcPr>
                <w:p w14:paraId="22B794A1" w14:textId="555E3681" w:rsidR="000431A1" w:rsidRDefault="0064568E" w:rsidP="00C14C4F">
                  <w:pPr>
                    <w:spacing w:line="240" w:lineRule="auto"/>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12.70</w:t>
                  </w:r>
                </w:p>
              </w:tc>
            </w:tr>
            <w:tr w:rsidR="00C14C4F" w14:paraId="643526D5" w14:textId="77777777" w:rsidTr="00AD69F8">
              <w:tc>
                <w:tcPr>
                  <w:tcW w:w="7401" w:type="dxa"/>
                </w:tcPr>
                <w:p w14:paraId="10BEB0D7" w14:textId="3F18E8ED" w:rsidR="00C14C4F" w:rsidRPr="00EF1DF2" w:rsidRDefault="00C14C4F" w:rsidP="00C14C4F">
                  <w:pPr>
                    <w:spacing w:line="240" w:lineRule="auto"/>
                    <w:rPr>
                      <w:rFonts w:asciiTheme="minorHAnsi" w:eastAsia="Times New Roman" w:hAnsiTheme="minorHAnsi" w:cstheme="minorHAnsi"/>
                      <w:color w:val="000000"/>
                      <w:sz w:val="24"/>
                      <w:szCs w:val="24"/>
                    </w:rPr>
                  </w:pPr>
                  <w:r w:rsidRPr="00EF1DF2">
                    <w:rPr>
                      <w:rFonts w:asciiTheme="minorHAnsi" w:eastAsia="Times New Roman" w:hAnsiTheme="minorHAnsi" w:cstheme="minorHAnsi"/>
                      <w:color w:val="000000"/>
                      <w:sz w:val="24"/>
                      <w:szCs w:val="24"/>
                    </w:rPr>
                    <w:t>Additional Hours</w:t>
                  </w:r>
                  <w:r w:rsidR="006773C2">
                    <w:rPr>
                      <w:rFonts w:asciiTheme="minorHAnsi" w:eastAsia="Times New Roman" w:hAnsiTheme="minorHAnsi" w:cstheme="minorHAnsi"/>
                      <w:color w:val="000000"/>
                      <w:sz w:val="24"/>
                      <w:szCs w:val="24"/>
                    </w:rPr>
                    <w:t xml:space="preserve"> (</w:t>
                  </w:r>
                  <w:r w:rsidR="0064568E">
                    <w:rPr>
                      <w:rFonts w:asciiTheme="minorHAnsi" w:eastAsia="Times New Roman" w:hAnsiTheme="minorHAnsi" w:cstheme="minorHAnsi"/>
                      <w:color w:val="000000"/>
                      <w:sz w:val="24"/>
                      <w:szCs w:val="24"/>
                    </w:rPr>
                    <w:t>Feb/Mar</w:t>
                  </w:r>
                  <w:r w:rsidR="006773C2">
                    <w:rPr>
                      <w:rFonts w:asciiTheme="minorHAnsi" w:eastAsia="Times New Roman" w:hAnsiTheme="minorHAnsi" w:cstheme="minorHAnsi"/>
                      <w:color w:val="000000"/>
                      <w:sz w:val="24"/>
                      <w:szCs w:val="24"/>
                    </w:rPr>
                    <w:t>)</w:t>
                  </w:r>
                  <w:r w:rsidR="005E5541">
                    <w:rPr>
                      <w:rFonts w:asciiTheme="minorHAnsi" w:eastAsia="Times New Roman" w:hAnsiTheme="minorHAnsi" w:cstheme="minorHAnsi"/>
                      <w:color w:val="000000"/>
                      <w:sz w:val="24"/>
                      <w:szCs w:val="24"/>
                    </w:rPr>
                    <w:t xml:space="preserve"> as at 17</w:t>
                  </w:r>
                  <w:r w:rsidR="005E5541" w:rsidRPr="005E5541">
                    <w:rPr>
                      <w:rFonts w:asciiTheme="minorHAnsi" w:eastAsia="Times New Roman" w:hAnsiTheme="minorHAnsi" w:cstheme="minorHAnsi"/>
                      <w:color w:val="000000"/>
                      <w:sz w:val="24"/>
                      <w:szCs w:val="24"/>
                      <w:vertAlign w:val="superscript"/>
                    </w:rPr>
                    <w:t>th</w:t>
                  </w:r>
                  <w:r w:rsidR="005E5541">
                    <w:rPr>
                      <w:rFonts w:asciiTheme="minorHAnsi" w:eastAsia="Times New Roman" w:hAnsiTheme="minorHAnsi" w:cstheme="minorHAnsi"/>
                      <w:color w:val="000000"/>
                      <w:sz w:val="24"/>
                      <w:szCs w:val="24"/>
                    </w:rPr>
                    <w:t xml:space="preserve"> March</w:t>
                  </w:r>
                </w:p>
              </w:tc>
              <w:tc>
                <w:tcPr>
                  <w:tcW w:w="2041" w:type="dxa"/>
                </w:tcPr>
                <w:p w14:paraId="7E92E3AC" w14:textId="58C9D8B4" w:rsidR="00C14C4F" w:rsidRPr="00EF1DF2" w:rsidRDefault="005E5541" w:rsidP="00C14C4F">
                  <w:pPr>
                    <w:spacing w:line="240" w:lineRule="auto"/>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130.69</w:t>
                  </w:r>
                </w:p>
              </w:tc>
            </w:tr>
          </w:tbl>
          <w:p w14:paraId="0B365DA9" w14:textId="517E6F67" w:rsidR="00FC0883" w:rsidRPr="00670C64" w:rsidRDefault="00FC0883" w:rsidP="00FC0883">
            <w:pPr>
              <w:spacing w:after="0" w:line="240" w:lineRule="auto"/>
              <w:rPr>
                <w:rFonts w:asciiTheme="minorHAnsi" w:eastAsia="Times New Roman" w:hAnsiTheme="minorHAnsi" w:cstheme="minorHAnsi"/>
                <w:b/>
                <w:bCs/>
                <w:color w:val="000000"/>
                <w:sz w:val="24"/>
                <w:szCs w:val="24"/>
              </w:rPr>
            </w:pPr>
          </w:p>
        </w:tc>
      </w:tr>
      <w:tr w:rsidR="00C14C4F" w:rsidRPr="007B0440" w14:paraId="4861B809" w14:textId="77777777" w:rsidTr="008C4B5C">
        <w:trPr>
          <w:trHeight w:val="228"/>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D6D6B8" w14:textId="77777777" w:rsidR="00C14C4F" w:rsidRPr="007B0440" w:rsidRDefault="00C14C4F" w:rsidP="00C14C4F">
            <w:pPr>
              <w:numPr>
                <w:ilvl w:val="0"/>
                <w:numId w:val="5"/>
              </w:numPr>
              <w:spacing w:before="100" w:beforeAutospacing="1" w:after="0" w:line="240" w:lineRule="auto"/>
              <w:textAlignment w:val="baseline"/>
              <w:rPr>
                <w:rFonts w:asciiTheme="minorHAnsi" w:eastAsia="Times New Roman" w:hAnsiTheme="minorHAnsi" w:cstheme="minorHAnsi"/>
                <w:color w:val="000000"/>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A51995" w14:textId="77777777" w:rsidR="00C14C4F" w:rsidRDefault="00C14C4F" w:rsidP="00C14C4F">
            <w:pPr>
              <w:tabs>
                <w:tab w:val="left" w:pos="2472"/>
              </w:tabs>
              <w:spacing w:after="0" w:line="240" w:lineRule="auto"/>
              <w:rPr>
                <w:rFonts w:asciiTheme="minorHAnsi" w:eastAsia="Times New Roman" w:hAnsiTheme="minorHAnsi" w:cstheme="minorHAnsi"/>
                <w:b/>
                <w:bCs/>
                <w:color w:val="000000"/>
                <w:sz w:val="24"/>
                <w:szCs w:val="24"/>
              </w:rPr>
            </w:pPr>
            <w:r>
              <w:rPr>
                <w:rFonts w:asciiTheme="minorHAnsi" w:eastAsia="Times New Roman" w:hAnsiTheme="minorHAnsi" w:cstheme="minorHAnsi"/>
                <w:b/>
                <w:bCs/>
                <w:color w:val="000000"/>
                <w:sz w:val="24"/>
                <w:szCs w:val="24"/>
              </w:rPr>
              <w:t>Training</w:t>
            </w:r>
          </w:p>
          <w:p w14:paraId="7E4A1C49" w14:textId="3AF90416" w:rsidR="003C5032" w:rsidRDefault="00C14C4F" w:rsidP="003C5032">
            <w:pPr>
              <w:pStyle w:val="ListParagraph"/>
              <w:numPr>
                <w:ilvl w:val="0"/>
                <w:numId w:val="14"/>
              </w:numPr>
              <w:tabs>
                <w:tab w:val="left" w:pos="2472"/>
              </w:tabs>
              <w:spacing w:after="0" w:line="240" w:lineRule="auto"/>
              <w:rPr>
                <w:rFonts w:asciiTheme="minorHAnsi" w:eastAsia="Times New Roman" w:hAnsiTheme="minorHAnsi" w:cstheme="minorHAnsi"/>
                <w:b/>
                <w:bCs/>
                <w:color w:val="000000"/>
                <w:sz w:val="24"/>
                <w:szCs w:val="24"/>
              </w:rPr>
            </w:pPr>
            <w:r w:rsidRPr="00913173">
              <w:rPr>
                <w:rFonts w:asciiTheme="minorHAnsi" w:eastAsia="Times New Roman" w:hAnsiTheme="minorHAnsi" w:cstheme="minorHAnsi"/>
                <w:b/>
                <w:bCs/>
                <w:color w:val="000000"/>
                <w:sz w:val="24"/>
                <w:szCs w:val="24"/>
              </w:rPr>
              <w:t xml:space="preserve">Council to consider attendance at future training. </w:t>
            </w:r>
          </w:p>
          <w:p w14:paraId="07A0B69D" w14:textId="77777777" w:rsidR="002D3AA6" w:rsidRDefault="002D3AA6" w:rsidP="00317EFE">
            <w:pPr>
              <w:tabs>
                <w:tab w:val="left" w:pos="2472"/>
              </w:tabs>
              <w:rPr>
                <w:rFonts w:asciiTheme="minorHAnsi" w:eastAsia="Times New Roman" w:hAnsiTheme="minorHAnsi" w:cstheme="minorHAnsi"/>
                <w:color w:val="000000"/>
                <w:sz w:val="24"/>
                <w:szCs w:val="24"/>
              </w:rPr>
            </w:pPr>
            <w:r w:rsidRPr="002D3AA6">
              <w:rPr>
                <w:rFonts w:asciiTheme="minorHAnsi" w:eastAsia="Times New Roman" w:hAnsiTheme="minorHAnsi" w:cstheme="minorHAnsi"/>
                <w:color w:val="000000"/>
                <w:sz w:val="24"/>
                <w:szCs w:val="24"/>
              </w:rPr>
              <w:t xml:space="preserve">In the Hot Seat: Being an Effective Chairperson </w:t>
            </w:r>
            <w:r w:rsidR="00317EFE">
              <w:rPr>
                <w:rFonts w:asciiTheme="minorHAnsi" w:eastAsia="Times New Roman" w:hAnsiTheme="minorHAnsi" w:cstheme="minorHAnsi"/>
                <w:color w:val="000000"/>
                <w:sz w:val="24"/>
                <w:szCs w:val="24"/>
              </w:rPr>
              <w:t xml:space="preserve"> </w:t>
            </w:r>
            <w:r w:rsidRPr="002D3AA6">
              <w:rPr>
                <w:rFonts w:asciiTheme="minorHAnsi" w:eastAsia="Times New Roman" w:hAnsiTheme="minorHAnsi" w:cstheme="minorHAnsi"/>
                <w:color w:val="000000"/>
                <w:sz w:val="24"/>
                <w:szCs w:val="24"/>
              </w:rPr>
              <w:t>Evening online 26 March</w:t>
            </w:r>
          </w:p>
          <w:p w14:paraId="37F836F9" w14:textId="50548510" w:rsidR="00407FB7" w:rsidRPr="003B359E" w:rsidRDefault="00407FB7" w:rsidP="00317EFE">
            <w:pPr>
              <w:tabs>
                <w:tab w:val="left" w:pos="2472"/>
              </w:tabs>
              <w:rPr>
                <w:rFonts w:asciiTheme="minorHAnsi" w:eastAsia="Times New Roman" w:hAnsiTheme="minorHAnsi" w:cstheme="minorHAnsi"/>
                <w:b/>
                <w:bCs/>
                <w:color w:val="000000"/>
                <w:sz w:val="24"/>
                <w:szCs w:val="24"/>
              </w:rPr>
            </w:pPr>
            <w:r>
              <w:rPr>
                <w:rFonts w:asciiTheme="minorHAnsi" w:eastAsia="Times New Roman" w:hAnsiTheme="minorHAnsi" w:cstheme="minorHAnsi"/>
                <w:color w:val="000000"/>
                <w:sz w:val="24"/>
                <w:szCs w:val="24"/>
              </w:rPr>
              <w:t xml:space="preserve">Councillors M Deane or J Deane to attend. </w:t>
            </w:r>
          </w:p>
        </w:tc>
      </w:tr>
      <w:tr w:rsidR="003C5032" w:rsidRPr="007B0440" w14:paraId="3D598E0F" w14:textId="77777777" w:rsidTr="00294E74">
        <w:trPr>
          <w:trHeight w:val="308"/>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3BA182" w14:textId="77777777" w:rsidR="003C5032" w:rsidRPr="007B0440" w:rsidRDefault="003C5032" w:rsidP="00C14C4F">
            <w:pPr>
              <w:pStyle w:val="ListParagraph"/>
              <w:numPr>
                <w:ilvl w:val="0"/>
                <w:numId w:val="5"/>
              </w:numPr>
              <w:tabs>
                <w:tab w:val="left" w:pos="447"/>
              </w:tabs>
              <w:spacing w:before="100" w:beforeAutospacing="1" w:after="100" w:afterAutospacing="1" w:line="240" w:lineRule="auto"/>
              <w:textAlignment w:val="baseline"/>
              <w:rPr>
                <w:rFonts w:asciiTheme="minorHAnsi" w:eastAsia="Times New Roman" w:hAnsiTheme="minorHAnsi" w:cstheme="minorHAnsi"/>
                <w:color w:val="000000"/>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F04454" w14:textId="0D50FCED" w:rsidR="003C5032" w:rsidRDefault="003C5032" w:rsidP="00C14C4F">
            <w:pPr>
              <w:spacing w:after="0" w:line="240" w:lineRule="auto"/>
              <w:rPr>
                <w:rFonts w:asciiTheme="minorHAnsi" w:eastAsia="Times New Roman" w:hAnsiTheme="minorHAnsi" w:cstheme="minorHAnsi"/>
                <w:b/>
                <w:bCs/>
                <w:color w:val="000000"/>
                <w:sz w:val="24"/>
                <w:szCs w:val="24"/>
              </w:rPr>
            </w:pPr>
            <w:r w:rsidRPr="00407FB7">
              <w:rPr>
                <w:rFonts w:asciiTheme="minorHAnsi" w:eastAsia="Times New Roman" w:hAnsiTheme="minorHAnsi" w:cstheme="minorHAnsi"/>
                <w:b/>
                <w:bCs/>
                <w:color w:val="000000"/>
                <w:sz w:val="24"/>
                <w:szCs w:val="24"/>
              </w:rPr>
              <w:t xml:space="preserve">Council </w:t>
            </w:r>
            <w:r w:rsidR="00407FB7">
              <w:rPr>
                <w:rFonts w:asciiTheme="minorHAnsi" w:eastAsia="Times New Roman" w:hAnsiTheme="minorHAnsi" w:cstheme="minorHAnsi"/>
                <w:b/>
                <w:bCs/>
                <w:color w:val="000000"/>
                <w:sz w:val="24"/>
                <w:szCs w:val="24"/>
              </w:rPr>
              <w:t xml:space="preserve">confirmed </w:t>
            </w:r>
            <w:r w:rsidRPr="00407FB7">
              <w:rPr>
                <w:rFonts w:asciiTheme="minorHAnsi" w:eastAsia="Times New Roman" w:hAnsiTheme="minorHAnsi" w:cstheme="minorHAnsi"/>
                <w:b/>
                <w:bCs/>
                <w:color w:val="000000"/>
                <w:sz w:val="24"/>
                <w:szCs w:val="24"/>
              </w:rPr>
              <w:t xml:space="preserve">Chair for </w:t>
            </w:r>
            <w:r w:rsidR="00D93516" w:rsidRPr="00407FB7">
              <w:rPr>
                <w:rFonts w:asciiTheme="minorHAnsi" w:eastAsia="Times New Roman" w:hAnsiTheme="minorHAnsi" w:cstheme="minorHAnsi"/>
                <w:b/>
                <w:bCs/>
                <w:color w:val="000000"/>
                <w:sz w:val="24"/>
                <w:szCs w:val="24"/>
              </w:rPr>
              <w:t xml:space="preserve">Annual Parish Meeting and </w:t>
            </w:r>
            <w:r w:rsidR="00407FB7" w:rsidRPr="00407FB7">
              <w:rPr>
                <w:rFonts w:asciiTheme="minorHAnsi" w:eastAsia="Times New Roman" w:hAnsiTheme="minorHAnsi" w:cstheme="minorHAnsi"/>
                <w:b/>
                <w:bCs/>
                <w:color w:val="000000"/>
                <w:sz w:val="24"/>
                <w:szCs w:val="24"/>
              </w:rPr>
              <w:t>26</w:t>
            </w:r>
            <w:r w:rsidR="00407FB7">
              <w:rPr>
                <w:rFonts w:asciiTheme="minorHAnsi" w:eastAsia="Times New Roman" w:hAnsiTheme="minorHAnsi" w:cstheme="minorHAnsi"/>
                <w:b/>
                <w:bCs/>
                <w:color w:val="000000"/>
                <w:sz w:val="24"/>
                <w:szCs w:val="24"/>
              </w:rPr>
              <w:t>th</w:t>
            </w:r>
            <w:r w:rsidR="00407FB7" w:rsidRPr="00407FB7">
              <w:rPr>
                <w:rFonts w:asciiTheme="minorHAnsi" w:eastAsia="Times New Roman" w:hAnsiTheme="minorHAnsi" w:cstheme="minorHAnsi"/>
                <w:b/>
                <w:bCs/>
                <w:color w:val="000000"/>
                <w:sz w:val="24"/>
                <w:szCs w:val="24"/>
              </w:rPr>
              <w:t xml:space="preserve"> </w:t>
            </w:r>
            <w:r w:rsidR="005E5541" w:rsidRPr="00407FB7">
              <w:rPr>
                <w:rFonts w:asciiTheme="minorHAnsi" w:eastAsia="Times New Roman" w:hAnsiTheme="minorHAnsi" w:cstheme="minorHAnsi"/>
                <w:b/>
                <w:bCs/>
                <w:color w:val="000000"/>
                <w:sz w:val="24"/>
                <w:szCs w:val="24"/>
              </w:rPr>
              <w:t>May 25 c</w:t>
            </w:r>
            <w:r w:rsidR="00D93516" w:rsidRPr="00407FB7">
              <w:rPr>
                <w:rFonts w:asciiTheme="minorHAnsi" w:eastAsia="Times New Roman" w:hAnsiTheme="minorHAnsi" w:cstheme="minorHAnsi"/>
                <w:b/>
                <w:bCs/>
                <w:color w:val="000000"/>
                <w:sz w:val="24"/>
                <w:szCs w:val="24"/>
              </w:rPr>
              <w:t xml:space="preserve">ouncil </w:t>
            </w:r>
            <w:r w:rsidRPr="00407FB7">
              <w:rPr>
                <w:rFonts w:asciiTheme="minorHAnsi" w:eastAsia="Times New Roman" w:hAnsiTheme="minorHAnsi" w:cstheme="minorHAnsi"/>
                <w:b/>
                <w:bCs/>
                <w:color w:val="000000"/>
                <w:sz w:val="24"/>
                <w:szCs w:val="24"/>
              </w:rPr>
              <w:t>meeting</w:t>
            </w:r>
          </w:p>
          <w:p w14:paraId="66093CC5" w14:textId="77777777" w:rsidR="00407FB7" w:rsidRPr="00407FB7" w:rsidRDefault="00407FB7" w:rsidP="00C14C4F">
            <w:pPr>
              <w:spacing w:after="0" w:line="240" w:lineRule="auto"/>
              <w:rPr>
                <w:rFonts w:asciiTheme="minorHAnsi" w:eastAsia="Times New Roman" w:hAnsiTheme="minorHAnsi" w:cstheme="minorHAnsi"/>
                <w:color w:val="000000"/>
                <w:sz w:val="24"/>
                <w:szCs w:val="24"/>
              </w:rPr>
            </w:pPr>
            <w:r w:rsidRPr="00407FB7">
              <w:rPr>
                <w:rFonts w:asciiTheme="minorHAnsi" w:eastAsia="Times New Roman" w:hAnsiTheme="minorHAnsi" w:cstheme="minorHAnsi"/>
                <w:color w:val="000000"/>
                <w:sz w:val="24"/>
                <w:szCs w:val="24"/>
              </w:rPr>
              <w:t xml:space="preserve">Councillor Wolfson will chair the annual parish meeting. </w:t>
            </w:r>
          </w:p>
          <w:p w14:paraId="449C0ED5" w14:textId="77777777" w:rsidR="00407FB7" w:rsidRDefault="00407FB7" w:rsidP="00C14C4F">
            <w:pPr>
              <w:spacing w:after="0" w:line="240" w:lineRule="auto"/>
              <w:rPr>
                <w:rFonts w:asciiTheme="minorHAnsi" w:eastAsia="Times New Roman" w:hAnsiTheme="minorHAnsi" w:cstheme="minorHAnsi"/>
                <w:b/>
                <w:bCs/>
                <w:color w:val="000000"/>
                <w:sz w:val="24"/>
                <w:szCs w:val="24"/>
              </w:rPr>
            </w:pPr>
            <w:r w:rsidRPr="00407FB7">
              <w:rPr>
                <w:rFonts w:asciiTheme="minorHAnsi" w:eastAsia="Times New Roman" w:hAnsiTheme="minorHAnsi" w:cstheme="minorHAnsi"/>
                <w:color w:val="000000"/>
                <w:sz w:val="24"/>
                <w:szCs w:val="24"/>
              </w:rPr>
              <w:t>Councillor J Deane will chair 19</w:t>
            </w:r>
            <w:r w:rsidRPr="00407FB7">
              <w:rPr>
                <w:rFonts w:asciiTheme="minorHAnsi" w:eastAsia="Times New Roman" w:hAnsiTheme="minorHAnsi" w:cstheme="minorHAnsi"/>
                <w:color w:val="000000"/>
                <w:sz w:val="24"/>
                <w:szCs w:val="24"/>
                <w:vertAlign w:val="superscript"/>
              </w:rPr>
              <w:t>th</w:t>
            </w:r>
            <w:r w:rsidRPr="00407FB7">
              <w:rPr>
                <w:rFonts w:asciiTheme="minorHAnsi" w:eastAsia="Times New Roman" w:hAnsiTheme="minorHAnsi" w:cstheme="minorHAnsi"/>
                <w:color w:val="000000"/>
                <w:sz w:val="24"/>
                <w:szCs w:val="24"/>
              </w:rPr>
              <w:t xml:space="preserve"> May </w:t>
            </w:r>
            <w:r>
              <w:rPr>
                <w:rFonts w:asciiTheme="minorHAnsi" w:eastAsia="Times New Roman" w:hAnsiTheme="minorHAnsi" w:cstheme="minorHAnsi"/>
                <w:color w:val="000000"/>
                <w:sz w:val="24"/>
                <w:szCs w:val="24"/>
              </w:rPr>
              <w:t xml:space="preserve">annual </w:t>
            </w:r>
            <w:r w:rsidRPr="00407FB7">
              <w:rPr>
                <w:rFonts w:asciiTheme="minorHAnsi" w:eastAsia="Times New Roman" w:hAnsiTheme="minorHAnsi" w:cstheme="minorHAnsi"/>
                <w:color w:val="000000"/>
                <w:sz w:val="24"/>
                <w:szCs w:val="24"/>
              </w:rPr>
              <w:t>meeting</w:t>
            </w:r>
            <w:r>
              <w:rPr>
                <w:rFonts w:asciiTheme="minorHAnsi" w:eastAsia="Times New Roman" w:hAnsiTheme="minorHAnsi" w:cstheme="minorHAnsi"/>
                <w:color w:val="000000"/>
                <w:sz w:val="24"/>
                <w:szCs w:val="24"/>
              </w:rPr>
              <w:t xml:space="preserve"> and ordinary meeting</w:t>
            </w:r>
            <w:r w:rsidRPr="00407FB7">
              <w:rPr>
                <w:rFonts w:asciiTheme="minorHAnsi" w:eastAsia="Times New Roman" w:hAnsiTheme="minorHAnsi" w:cstheme="minorHAnsi"/>
                <w:color w:val="000000"/>
                <w:sz w:val="24"/>
                <w:szCs w:val="24"/>
              </w:rPr>
              <w:t>.</w:t>
            </w:r>
            <w:r>
              <w:rPr>
                <w:rFonts w:asciiTheme="minorHAnsi" w:eastAsia="Times New Roman" w:hAnsiTheme="minorHAnsi" w:cstheme="minorHAnsi"/>
                <w:b/>
                <w:bCs/>
                <w:color w:val="000000"/>
                <w:sz w:val="24"/>
                <w:szCs w:val="24"/>
              </w:rPr>
              <w:t xml:space="preserve"> </w:t>
            </w:r>
          </w:p>
          <w:p w14:paraId="73AFE10C" w14:textId="5C17D3B9" w:rsidR="00C63562" w:rsidRPr="00407FB7" w:rsidRDefault="00C63562" w:rsidP="00C14C4F">
            <w:pPr>
              <w:spacing w:after="0" w:line="240" w:lineRule="auto"/>
              <w:rPr>
                <w:rFonts w:asciiTheme="minorHAnsi" w:eastAsia="Times New Roman" w:hAnsiTheme="minorHAnsi" w:cstheme="minorHAnsi"/>
                <w:b/>
                <w:bCs/>
                <w:color w:val="000000"/>
                <w:sz w:val="24"/>
                <w:szCs w:val="24"/>
              </w:rPr>
            </w:pPr>
            <w:r>
              <w:rPr>
                <w:rFonts w:asciiTheme="minorHAnsi" w:eastAsia="Times New Roman" w:hAnsiTheme="minorHAnsi" w:cstheme="minorHAnsi"/>
                <w:b/>
                <w:bCs/>
                <w:color w:val="000000"/>
                <w:sz w:val="24"/>
                <w:szCs w:val="24"/>
              </w:rPr>
              <w:t xml:space="preserve">Council accepted the resignation of Councillor Heigham and thanked him for his service. </w:t>
            </w:r>
          </w:p>
        </w:tc>
      </w:tr>
      <w:tr w:rsidR="00C14C4F" w:rsidRPr="007B0440" w14:paraId="5448321C" w14:textId="77777777" w:rsidTr="008C4B5C">
        <w:trPr>
          <w:trHeight w:val="442"/>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CCA8E1" w14:textId="77777777" w:rsidR="00C14C4F" w:rsidRPr="007B0440" w:rsidRDefault="00C14C4F" w:rsidP="00C14C4F">
            <w:pPr>
              <w:pStyle w:val="ListParagraph"/>
              <w:numPr>
                <w:ilvl w:val="0"/>
                <w:numId w:val="5"/>
              </w:numPr>
              <w:tabs>
                <w:tab w:val="left" w:pos="447"/>
              </w:tabs>
              <w:spacing w:before="100" w:beforeAutospacing="1" w:after="100" w:afterAutospacing="1" w:line="240" w:lineRule="auto"/>
              <w:textAlignment w:val="baseline"/>
              <w:rPr>
                <w:rFonts w:asciiTheme="minorHAnsi" w:eastAsia="Times New Roman" w:hAnsiTheme="minorHAnsi" w:cstheme="minorHAnsi"/>
                <w:color w:val="000000"/>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F6B329" w14:textId="4A8FD9F0" w:rsidR="006E445B" w:rsidRDefault="00C14C4F" w:rsidP="00322F2F">
            <w:pPr>
              <w:spacing w:after="0" w:line="240" w:lineRule="auto"/>
              <w:rPr>
                <w:rFonts w:asciiTheme="minorHAnsi" w:eastAsia="Times New Roman" w:hAnsiTheme="minorHAnsi" w:cstheme="minorHAnsi"/>
                <w:b/>
                <w:bCs/>
                <w:color w:val="000000"/>
                <w:sz w:val="24"/>
                <w:szCs w:val="24"/>
              </w:rPr>
            </w:pPr>
            <w:r w:rsidRPr="007B0440">
              <w:rPr>
                <w:rFonts w:asciiTheme="minorHAnsi" w:eastAsia="Times New Roman" w:hAnsiTheme="minorHAnsi" w:cstheme="minorHAnsi"/>
                <w:b/>
                <w:bCs/>
                <w:color w:val="000000"/>
                <w:sz w:val="24"/>
                <w:szCs w:val="24"/>
              </w:rPr>
              <w:t xml:space="preserve">Council to confirm the dates for </w:t>
            </w:r>
            <w:r w:rsidR="00FC0883">
              <w:rPr>
                <w:rFonts w:asciiTheme="minorHAnsi" w:eastAsia="Times New Roman" w:hAnsiTheme="minorHAnsi" w:cstheme="minorHAnsi"/>
                <w:b/>
                <w:bCs/>
                <w:color w:val="000000"/>
                <w:sz w:val="24"/>
                <w:szCs w:val="24"/>
              </w:rPr>
              <w:t xml:space="preserve">Parish Council </w:t>
            </w:r>
            <w:r w:rsidRPr="007B0440">
              <w:rPr>
                <w:rFonts w:asciiTheme="minorHAnsi" w:eastAsia="Times New Roman" w:hAnsiTheme="minorHAnsi" w:cstheme="minorHAnsi"/>
                <w:b/>
                <w:bCs/>
                <w:color w:val="000000"/>
                <w:sz w:val="24"/>
                <w:szCs w:val="24"/>
              </w:rPr>
              <w:t>meetings in 202</w:t>
            </w:r>
            <w:r w:rsidR="00322F2F">
              <w:rPr>
                <w:rFonts w:asciiTheme="minorHAnsi" w:eastAsia="Times New Roman" w:hAnsiTheme="minorHAnsi" w:cstheme="minorHAnsi"/>
                <w:b/>
                <w:bCs/>
                <w:color w:val="000000"/>
                <w:sz w:val="24"/>
                <w:szCs w:val="24"/>
              </w:rPr>
              <w:t>5</w:t>
            </w:r>
            <w:r>
              <w:rPr>
                <w:rFonts w:asciiTheme="minorHAnsi" w:eastAsia="Times New Roman" w:hAnsiTheme="minorHAnsi" w:cstheme="minorHAnsi"/>
                <w:b/>
                <w:bCs/>
                <w:color w:val="000000"/>
                <w:sz w:val="24"/>
                <w:szCs w:val="24"/>
              </w:rPr>
              <w:t>/2</w:t>
            </w:r>
            <w:r w:rsidR="00322F2F">
              <w:rPr>
                <w:rFonts w:asciiTheme="minorHAnsi" w:eastAsia="Times New Roman" w:hAnsiTheme="minorHAnsi" w:cstheme="minorHAnsi"/>
                <w:b/>
                <w:bCs/>
                <w:color w:val="000000"/>
                <w:sz w:val="24"/>
                <w:szCs w:val="24"/>
              </w:rPr>
              <w:t>6</w:t>
            </w:r>
            <w:r w:rsidRPr="007B0440">
              <w:rPr>
                <w:rFonts w:asciiTheme="minorHAnsi" w:eastAsia="Times New Roman" w:hAnsiTheme="minorHAnsi" w:cstheme="minorHAnsi"/>
                <w:b/>
                <w:bCs/>
                <w:color w:val="000000"/>
                <w:sz w:val="24"/>
                <w:szCs w:val="24"/>
              </w:rPr>
              <w:t xml:space="preserve">:  </w:t>
            </w:r>
            <w:r w:rsidR="00407FB7">
              <w:rPr>
                <w:rFonts w:asciiTheme="minorHAnsi" w:eastAsia="Times New Roman" w:hAnsiTheme="minorHAnsi" w:cstheme="minorHAnsi"/>
                <w:b/>
                <w:bCs/>
                <w:color w:val="000000"/>
                <w:sz w:val="24"/>
                <w:szCs w:val="24"/>
              </w:rPr>
              <w:t>19</w:t>
            </w:r>
            <w:r w:rsidR="002D3AA6" w:rsidRPr="002D3AA6">
              <w:rPr>
                <w:rFonts w:asciiTheme="minorHAnsi" w:eastAsia="Times New Roman" w:hAnsiTheme="minorHAnsi" w:cstheme="minorHAnsi"/>
                <w:b/>
                <w:bCs/>
                <w:color w:val="000000"/>
                <w:sz w:val="24"/>
                <w:szCs w:val="24"/>
                <w:vertAlign w:val="superscript"/>
              </w:rPr>
              <w:t>th</w:t>
            </w:r>
            <w:r w:rsidR="002D3AA6">
              <w:rPr>
                <w:rFonts w:asciiTheme="minorHAnsi" w:eastAsia="Times New Roman" w:hAnsiTheme="minorHAnsi" w:cstheme="minorHAnsi"/>
                <w:b/>
                <w:bCs/>
                <w:color w:val="000000"/>
                <w:sz w:val="24"/>
                <w:szCs w:val="24"/>
              </w:rPr>
              <w:t xml:space="preserve"> May, 28</w:t>
            </w:r>
            <w:r w:rsidR="002D3AA6" w:rsidRPr="002D3AA6">
              <w:rPr>
                <w:rFonts w:asciiTheme="minorHAnsi" w:eastAsia="Times New Roman" w:hAnsiTheme="minorHAnsi" w:cstheme="minorHAnsi"/>
                <w:b/>
                <w:bCs/>
                <w:color w:val="000000"/>
                <w:sz w:val="24"/>
                <w:szCs w:val="24"/>
                <w:vertAlign w:val="superscript"/>
              </w:rPr>
              <w:t>th</w:t>
            </w:r>
            <w:r w:rsidR="002D3AA6">
              <w:rPr>
                <w:rFonts w:asciiTheme="minorHAnsi" w:eastAsia="Times New Roman" w:hAnsiTheme="minorHAnsi" w:cstheme="minorHAnsi"/>
                <w:b/>
                <w:bCs/>
                <w:color w:val="000000"/>
                <w:sz w:val="24"/>
                <w:szCs w:val="24"/>
              </w:rPr>
              <w:t xml:space="preserve"> July, 29</w:t>
            </w:r>
            <w:r w:rsidR="002D3AA6" w:rsidRPr="002D3AA6">
              <w:rPr>
                <w:rFonts w:asciiTheme="minorHAnsi" w:eastAsia="Times New Roman" w:hAnsiTheme="minorHAnsi" w:cstheme="minorHAnsi"/>
                <w:b/>
                <w:bCs/>
                <w:color w:val="000000"/>
                <w:sz w:val="24"/>
                <w:szCs w:val="24"/>
                <w:vertAlign w:val="superscript"/>
              </w:rPr>
              <w:t>th</w:t>
            </w:r>
            <w:r w:rsidR="002D3AA6">
              <w:rPr>
                <w:rFonts w:asciiTheme="minorHAnsi" w:eastAsia="Times New Roman" w:hAnsiTheme="minorHAnsi" w:cstheme="minorHAnsi"/>
                <w:b/>
                <w:bCs/>
                <w:color w:val="000000"/>
                <w:sz w:val="24"/>
                <w:szCs w:val="24"/>
              </w:rPr>
              <w:t xml:space="preserve"> September, 24</w:t>
            </w:r>
            <w:r w:rsidR="002D3AA6" w:rsidRPr="002D3AA6">
              <w:rPr>
                <w:rFonts w:asciiTheme="minorHAnsi" w:eastAsia="Times New Roman" w:hAnsiTheme="minorHAnsi" w:cstheme="minorHAnsi"/>
                <w:b/>
                <w:bCs/>
                <w:color w:val="000000"/>
                <w:sz w:val="24"/>
                <w:szCs w:val="24"/>
                <w:vertAlign w:val="superscript"/>
              </w:rPr>
              <w:t>th</w:t>
            </w:r>
            <w:r w:rsidR="002D3AA6">
              <w:rPr>
                <w:rFonts w:asciiTheme="minorHAnsi" w:eastAsia="Times New Roman" w:hAnsiTheme="minorHAnsi" w:cstheme="minorHAnsi"/>
                <w:b/>
                <w:bCs/>
                <w:color w:val="000000"/>
                <w:sz w:val="24"/>
                <w:szCs w:val="24"/>
              </w:rPr>
              <w:t xml:space="preserve"> November, 26</w:t>
            </w:r>
            <w:r w:rsidR="002D3AA6" w:rsidRPr="002D3AA6">
              <w:rPr>
                <w:rFonts w:asciiTheme="minorHAnsi" w:eastAsia="Times New Roman" w:hAnsiTheme="minorHAnsi" w:cstheme="minorHAnsi"/>
                <w:b/>
                <w:bCs/>
                <w:color w:val="000000"/>
                <w:sz w:val="24"/>
                <w:szCs w:val="24"/>
                <w:vertAlign w:val="superscript"/>
              </w:rPr>
              <w:t>th</w:t>
            </w:r>
            <w:r w:rsidR="002D3AA6">
              <w:rPr>
                <w:rFonts w:asciiTheme="minorHAnsi" w:eastAsia="Times New Roman" w:hAnsiTheme="minorHAnsi" w:cstheme="minorHAnsi"/>
                <w:b/>
                <w:bCs/>
                <w:color w:val="000000"/>
                <w:sz w:val="24"/>
                <w:szCs w:val="24"/>
              </w:rPr>
              <w:t xml:space="preserve"> January 26, 23</w:t>
            </w:r>
            <w:r w:rsidR="002D3AA6" w:rsidRPr="002D3AA6">
              <w:rPr>
                <w:rFonts w:asciiTheme="minorHAnsi" w:eastAsia="Times New Roman" w:hAnsiTheme="minorHAnsi" w:cstheme="minorHAnsi"/>
                <w:b/>
                <w:bCs/>
                <w:color w:val="000000"/>
                <w:sz w:val="24"/>
                <w:szCs w:val="24"/>
                <w:vertAlign w:val="superscript"/>
              </w:rPr>
              <w:t>rd</w:t>
            </w:r>
            <w:r w:rsidR="002D3AA6">
              <w:rPr>
                <w:rFonts w:asciiTheme="minorHAnsi" w:eastAsia="Times New Roman" w:hAnsiTheme="minorHAnsi" w:cstheme="minorHAnsi"/>
                <w:b/>
                <w:bCs/>
                <w:color w:val="000000"/>
                <w:sz w:val="24"/>
                <w:szCs w:val="24"/>
              </w:rPr>
              <w:t xml:space="preserve"> March 26. </w:t>
            </w:r>
            <w:r w:rsidRPr="007B0440">
              <w:rPr>
                <w:rFonts w:asciiTheme="minorHAnsi" w:eastAsia="Times New Roman" w:hAnsiTheme="minorHAnsi" w:cstheme="minorHAnsi"/>
                <w:b/>
                <w:bCs/>
                <w:color w:val="000000"/>
                <w:sz w:val="24"/>
                <w:szCs w:val="24"/>
              </w:rPr>
              <w:t xml:space="preserve"> </w:t>
            </w:r>
          </w:p>
          <w:p w14:paraId="564D2B97" w14:textId="77777777" w:rsidR="009F0E68" w:rsidRDefault="009F0E68" w:rsidP="00322F2F">
            <w:pPr>
              <w:spacing w:after="0" w:line="240" w:lineRule="auto"/>
              <w:rPr>
                <w:rFonts w:asciiTheme="minorHAnsi" w:eastAsia="Times New Roman" w:hAnsiTheme="minorHAnsi" w:cstheme="minorHAnsi"/>
                <w:b/>
                <w:bCs/>
                <w:color w:val="000000"/>
                <w:sz w:val="24"/>
                <w:szCs w:val="24"/>
              </w:rPr>
            </w:pPr>
          </w:p>
          <w:p w14:paraId="6BF1A38C" w14:textId="77777777" w:rsidR="009F0E68" w:rsidRPr="00407FB7" w:rsidRDefault="009F0E68" w:rsidP="009F0E68">
            <w:pPr>
              <w:spacing w:after="0" w:line="240" w:lineRule="auto"/>
              <w:rPr>
                <w:rFonts w:asciiTheme="minorHAnsi" w:eastAsia="Times New Roman" w:hAnsiTheme="minorHAnsi" w:cstheme="minorHAnsi"/>
                <w:b/>
                <w:bCs/>
                <w:sz w:val="24"/>
                <w:szCs w:val="24"/>
              </w:rPr>
            </w:pPr>
            <w:r w:rsidRPr="00407FB7">
              <w:rPr>
                <w:rFonts w:asciiTheme="minorHAnsi" w:eastAsia="Times New Roman" w:hAnsiTheme="minorHAnsi" w:cstheme="minorHAnsi"/>
                <w:b/>
                <w:bCs/>
                <w:sz w:val="24"/>
                <w:szCs w:val="24"/>
              </w:rPr>
              <w:t>Council resolved to move the May meeting to 19</w:t>
            </w:r>
            <w:r w:rsidRPr="00407FB7">
              <w:rPr>
                <w:rFonts w:asciiTheme="minorHAnsi" w:eastAsia="Times New Roman" w:hAnsiTheme="minorHAnsi" w:cstheme="minorHAnsi"/>
                <w:b/>
                <w:bCs/>
                <w:sz w:val="24"/>
                <w:szCs w:val="24"/>
                <w:vertAlign w:val="superscript"/>
              </w:rPr>
              <w:t>th</w:t>
            </w:r>
            <w:r w:rsidRPr="00407FB7">
              <w:rPr>
                <w:rFonts w:asciiTheme="minorHAnsi" w:eastAsia="Times New Roman" w:hAnsiTheme="minorHAnsi" w:cstheme="minorHAnsi"/>
                <w:b/>
                <w:bCs/>
                <w:sz w:val="24"/>
                <w:szCs w:val="24"/>
              </w:rPr>
              <w:t xml:space="preserve"> May to avoid the Bank Holiday. </w:t>
            </w:r>
          </w:p>
          <w:p w14:paraId="0F3128A9" w14:textId="77777777" w:rsidR="009F0E68" w:rsidRDefault="009F0E68" w:rsidP="00322F2F">
            <w:pPr>
              <w:spacing w:after="0" w:line="240" w:lineRule="auto"/>
              <w:rPr>
                <w:rFonts w:asciiTheme="minorHAnsi" w:eastAsia="Times New Roman" w:hAnsiTheme="minorHAnsi" w:cstheme="minorHAnsi"/>
                <w:b/>
                <w:bCs/>
                <w:color w:val="000000"/>
                <w:sz w:val="24"/>
                <w:szCs w:val="24"/>
              </w:rPr>
            </w:pPr>
          </w:p>
          <w:p w14:paraId="78F205C4" w14:textId="22C70BDE" w:rsidR="00C14C4F" w:rsidRDefault="00C14C4F" w:rsidP="00322F2F">
            <w:pPr>
              <w:spacing w:after="0" w:line="240" w:lineRule="auto"/>
              <w:rPr>
                <w:rFonts w:asciiTheme="minorHAnsi" w:eastAsia="Times New Roman" w:hAnsiTheme="minorHAnsi" w:cstheme="minorHAnsi"/>
                <w:sz w:val="24"/>
                <w:szCs w:val="24"/>
              </w:rPr>
            </w:pPr>
            <w:r>
              <w:rPr>
                <w:rFonts w:asciiTheme="minorHAnsi" w:eastAsia="Times New Roman" w:hAnsiTheme="minorHAnsi" w:cstheme="minorHAnsi"/>
                <w:sz w:val="24"/>
                <w:szCs w:val="24"/>
              </w:rPr>
              <w:t xml:space="preserve">The next meeting </w:t>
            </w:r>
            <w:r w:rsidR="00407FB7">
              <w:rPr>
                <w:rFonts w:asciiTheme="minorHAnsi" w:eastAsia="Times New Roman" w:hAnsiTheme="minorHAnsi" w:cstheme="minorHAnsi"/>
                <w:sz w:val="24"/>
                <w:szCs w:val="24"/>
              </w:rPr>
              <w:t xml:space="preserve">is </w:t>
            </w:r>
            <w:r>
              <w:rPr>
                <w:rFonts w:asciiTheme="minorHAnsi" w:eastAsia="Times New Roman" w:hAnsiTheme="minorHAnsi" w:cstheme="minorHAnsi"/>
                <w:sz w:val="24"/>
                <w:szCs w:val="24"/>
              </w:rPr>
              <w:t xml:space="preserve">confirmed as Monday </w:t>
            </w:r>
            <w:r w:rsidR="00407FB7">
              <w:rPr>
                <w:rFonts w:asciiTheme="minorHAnsi" w:eastAsia="Times New Roman" w:hAnsiTheme="minorHAnsi" w:cstheme="minorHAnsi"/>
                <w:sz w:val="24"/>
                <w:szCs w:val="24"/>
              </w:rPr>
              <w:t>19</w:t>
            </w:r>
            <w:r w:rsidR="00407FB7" w:rsidRPr="00407FB7">
              <w:rPr>
                <w:rFonts w:asciiTheme="minorHAnsi" w:eastAsia="Times New Roman" w:hAnsiTheme="minorHAnsi" w:cstheme="minorHAnsi"/>
                <w:sz w:val="24"/>
                <w:szCs w:val="24"/>
                <w:vertAlign w:val="superscript"/>
              </w:rPr>
              <w:t>th</w:t>
            </w:r>
            <w:r w:rsidR="00407FB7">
              <w:rPr>
                <w:rFonts w:asciiTheme="minorHAnsi" w:eastAsia="Times New Roman" w:hAnsiTheme="minorHAnsi" w:cstheme="minorHAnsi"/>
                <w:sz w:val="24"/>
                <w:szCs w:val="24"/>
              </w:rPr>
              <w:t xml:space="preserve"> </w:t>
            </w:r>
            <w:r w:rsidR="006E445B">
              <w:rPr>
                <w:rFonts w:asciiTheme="minorHAnsi" w:eastAsia="Times New Roman" w:hAnsiTheme="minorHAnsi" w:cstheme="minorHAnsi"/>
                <w:sz w:val="24"/>
                <w:szCs w:val="24"/>
              </w:rPr>
              <w:t>May</w:t>
            </w:r>
            <w:r w:rsidR="00322F2F">
              <w:rPr>
                <w:rFonts w:asciiTheme="minorHAnsi" w:eastAsia="Times New Roman" w:hAnsiTheme="minorHAnsi" w:cstheme="minorHAnsi"/>
                <w:sz w:val="24"/>
                <w:szCs w:val="24"/>
              </w:rPr>
              <w:t xml:space="preserve">, </w:t>
            </w:r>
            <w:r>
              <w:rPr>
                <w:rFonts w:asciiTheme="minorHAnsi" w:eastAsia="Times New Roman" w:hAnsiTheme="minorHAnsi" w:cstheme="minorHAnsi"/>
                <w:sz w:val="24"/>
                <w:szCs w:val="24"/>
              </w:rPr>
              <w:t xml:space="preserve">7pm at Rudford Village Hall. </w:t>
            </w:r>
          </w:p>
          <w:p w14:paraId="5277AD82" w14:textId="4963B6EB" w:rsidR="00FC0883" w:rsidRPr="00F03876" w:rsidRDefault="00D93516" w:rsidP="00322F2F">
            <w:pPr>
              <w:spacing w:after="0" w:line="240" w:lineRule="auto"/>
              <w:rPr>
                <w:rFonts w:asciiTheme="minorHAnsi" w:eastAsia="Times New Roman" w:hAnsiTheme="minorHAnsi" w:cstheme="minorHAnsi"/>
                <w:b/>
                <w:bCs/>
                <w:sz w:val="24"/>
                <w:szCs w:val="24"/>
              </w:rPr>
            </w:pPr>
            <w:r w:rsidRPr="00D93516">
              <w:rPr>
                <w:rFonts w:asciiTheme="minorHAnsi" w:eastAsia="Times New Roman" w:hAnsiTheme="minorHAnsi" w:cstheme="minorHAnsi"/>
                <w:sz w:val="24"/>
                <w:szCs w:val="24"/>
              </w:rPr>
              <w:t xml:space="preserve">The </w:t>
            </w:r>
            <w:r w:rsidR="00FC0883" w:rsidRPr="00D93516">
              <w:rPr>
                <w:rFonts w:asciiTheme="minorHAnsi" w:eastAsia="Times New Roman" w:hAnsiTheme="minorHAnsi" w:cstheme="minorHAnsi"/>
                <w:sz w:val="24"/>
                <w:szCs w:val="24"/>
              </w:rPr>
              <w:t xml:space="preserve">Annual Parish Monday Meeting </w:t>
            </w:r>
            <w:r w:rsidRPr="00D93516">
              <w:rPr>
                <w:rFonts w:asciiTheme="minorHAnsi" w:eastAsia="Times New Roman" w:hAnsiTheme="minorHAnsi" w:cstheme="minorHAnsi"/>
                <w:sz w:val="24"/>
                <w:szCs w:val="24"/>
              </w:rPr>
              <w:t xml:space="preserve">is confirmed as </w:t>
            </w:r>
            <w:r w:rsidR="00FC0883" w:rsidRPr="00D93516">
              <w:rPr>
                <w:rFonts w:asciiTheme="minorHAnsi" w:eastAsia="Times New Roman" w:hAnsiTheme="minorHAnsi" w:cstheme="minorHAnsi"/>
                <w:sz w:val="24"/>
                <w:szCs w:val="24"/>
              </w:rPr>
              <w:t xml:space="preserve">14 April </w:t>
            </w:r>
            <w:r w:rsidRPr="00D93516">
              <w:rPr>
                <w:rFonts w:asciiTheme="minorHAnsi" w:eastAsia="Times New Roman" w:hAnsiTheme="minorHAnsi" w:cstheme="minorHAnsi"/>
                <w:sz w:val="24"/>
                <w:szCs w:val="24"/>
              </w:rPr>
              <w:t>2025</w:t>
            </w:r>
          </w:p>
        </w:tc>
      </w:tr>
      <w:tr w:rsidR="00C14C4F" w:rsidRPr="007B0440" w14:paraId="55AF54F5" w14:textId="77777777" w:rsidTr="008C4B5C">
        <w:trPr>
          <w:trHeight w:val="442"/>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B74CDD" w14:textId="77777777" w:rsidR="00C14C4F" w:rsidRPr="007B0440" w:rsidRDefault="00C14C4F" w:rsidP="00C14C4F">
            <w:pPr>
              <w:pStyle w:val="ListParagraph"/>
              <w:numPr>
                <w:ilvl w:val="0"/>
                <w:numId w:val="5"/>
              </w:numPr>
              <w:spacing w:before="100" w:beforeAutospacing="1" w:after="0" w:line="240" w:lineRule="auto"/>
              <w:textAlignment w:val="baseline"/>
              <w:rPr>
                <w:rFonts w:asciiTheme="minorHAnsi" w:eastAsia="Times New Roman" w:hAnsiTheme="minorHAnsi" w:cstheme="minorHAnsi"/>
                <w:color w:val="000000"/>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0C9B51" w14:textId="118EFA0C" w:rsidR="00C14C4F" w:rsidRPr="00322F2F" w:rsidRDefault="00C14C4F" w:rsidP="00C14C4F">
            <w:pPr>
              <w:spacing w:after="0" w:line="240" w:lineRule="auto"/>
              <w:rPr>
                <w:rFonts w:asciiTheme="minorHAnsi" w:eastAsia="Times New Roman" w:hAnsiTheme="minorHAnsi" w:cstheme="minorHAnsi"/>
                <w:b/>
                <w:bCs/>
                <w:color w:val="000000"/>
                <w:sz w:val="24"/>
                <w:szCs w:val="24"/>
              </w:rPr>
            </w:pPr>
            <w:r w:rsidRPr="007B0440">
              <w:rPr>
                <w:rFonts w:asciiTheme="minorHAnsi" w:eastAsia="Times New Roman" w:hAnsiTheme="minorHAnsi" w:cstheme="minorHAnsi"/>
                <w:b/>
                <w:bCs/>
                <w:color w:val="000000"/>
                <w:sz w:val="24"/>
                <w:szCs w:val="24"/>
              </w:rPr>
              <w:t>Items Raised by Members for Future Agend</w:t>
            </w:r>
            <w:r w:rsidR="00322F2F">
              <w:rPr>
                <w:rFonts w:asciiTheme="minorHAnsi" w:eastAsia="Times New Roman" w:hAnsiTheme="minorHAnsi" w:cstheme="minorHAnsi"/>
                <w:b/>
                <w:bCs/>
                <w:color w:val="000000"/>
                <w:sz w:val="24"/>
                <w:szCs w:val="24"/>
              </w:rPr>
              <w:t>a</w:t>
            </w:r>
          </w:p>
        </w:tc>
      </w:tr>
      <w:tr w:rsidR="00C14C4F" w:rsidRPr="007B0440" w14:paraId="0CA3D84F" w14:textId="77777777" w:rsidTr="008C4B5C">
        <w:trPr>
          <w:trHeight w:val="139"/>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828505" w14:textId="77777777" w:rsidR="00C14C4F" w:rsidRPr="007B0440" w:rsidRDefault="00C14C4F" w:rsidP="00C14C4F">
            <w:pPr>
              <w:pStyle w:val="ListParagraph"/>
              <w:numPr>
                <w:ilvl w:val="0"/>
                <w:numId w:val="5"/>
              </w:numPr>
              <w:spacing w:after="0" w:line="240" w:lineRule="auto"/>
              <w:rPr>
                <w:rFonts w:asciiTheme="minorHAnsi" w:eastAsia="Times New Roman" w:hAnsiTheme="minorHAnsi" w:cstheme="minorHAnsi"/>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35D11B" w14:textId="0FB338BE" w:rsidR="00C14C4F" w:rsidRPr="007B0440" w:rsidRDefault="00407FB7" w:rsidP="00C14C4F">
            <w:pPr>
              <w:spacing w:after="0" w:line="240" w:lineRule="auto"/>
              <w:rPr>
                <w:rFonts w:asciiTheme="minorHAnsi" w:eastAsia="Times New Roman" w:hAnsiTheme="minorHAnsi" w:cstheme="minorHAnsi"/>
                <w:sz w:val="24"/>
                <w:szCs w:val="24"/>
              </w:rPr>
            </w:pPr>
            <w:r>
              <w:rPr>
                <w:rFonts w:asciiTheme="minorHAnsi" w:eastAsia="Times New Roman" w:hAnsiTheme="minorHAnsi" w:cstheme="minorHAnsi"/>
                <w:b/>
                <w:bCs/>
                <w:color w:val="000000"/>
                <w:sz w:val="24"/>
                <w:szCs w:val="24"/>
              </w:rPr>
              <w:t xml:space="preserve">Meeting closed at 8.20pm </w:t>
            </w:r>
            <w:r w:rsidR="00C14C4F" w:rsidRPr="007B0440">
              <w:rPr>
                <w:rFonts w:asciiTheme="minorHAnsi" w:eastAsia="Times New Roman" w:hAnsiTheme="minorHAnsi" w:cstheme="minorHAnsi"/>
                <w:b/>
                <w:bCs/>
                <w:color w:val="000000"/>
                <w:sz w:val="24"/>
                <w:szCs w:val="24"/>
              </w:rPr>
              <w:t xml:space="preserve"> </w:t>
            </w:r>
          </w:p>
        </w:tc>
      </w:tr>
    </w:tbl>
    <w:p w14:paraId="15E7F053" w14:textId="77777777" w:rsidR="00727387" w:rsidRDefault="00727387" w:rsidP="00861621"/>
    <w:sectPr w:rsidR="00727387" w:rsidSect="008535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A4CDE"/>
    <w:multiLevelType w:val="hybridMultilevel"/>
    <w:tmpl w:val="86E6BED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D24F8B"/>
    <w:multiLevelType w:val="hybridMultilevel"/>
    <w:tmpl w:val="B8A89F2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6C623CD"/>
    <w:multiLevelType w:val="hybridMultilevel"/>
    <w:tmpl w:val="B3AA1D64"/>
    <w:lvl w:ilvl="0" w:tplc="FFFFFFFF">
      <w:start w:val="1"/>
      <w:numFmt w:val="lowerLetter"/>
      <w:lvlText w:val="%1."/>
      <w:lvlJc w:val="left"/>
      <w:pPr>
        <w:ind w:left="720" w:hanging="360"/>
      </w:pPr>
      <w:rPr>
        <w:rFonts w:hint="default"/>
        <w:b/>
        <w:bCs/>
      </w:rPr>
    </w:lvl>
    <w:lvl w:ilvl="1" w:tplc="08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E496FD2"/>
    <w:multiLevelType w:val="hybridMultilevel"/>
    <w:tmpl w:val="13F27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635524"/>
    <w:multiLevelType w:val="hybridMultilevel"/>
    <w:tmpl w:val="E6F01A1E"/>
    <w:lvl w:ilvl="0" w:tplc="08090017">
      <w:start w:val="1"/>
      <w:numFmt w:val="lowerLetter"/>
      <w:lvlText w:val="%1)"/>
      <w:lvlJc w:val="left"/>
      <w:pPr>
        <w:ind w:left="720" w:hanging="360"/>
      </w:pPr>
      <w:rPr>
        <w:rFonts w:hint="default"/>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6325B7D"/>
    <w:multiLevelType w:val="multilevel"/>
    <w:tmpl w:val="572ED16A"/>
    <w:lvl w:ilvl="0">
      <w:start w:val="1"/>
      <w:numFmt w:val="decimal"/>
      <w:lvlText w:val="%1."/>
      <w:lvlJc w:val="left"/>
      <w:pPr>
        <w:tabs>
          <w:tab w:val="num" w:pos="720"/>
        </w:tabs>
        <w:ind w:left="720" w:hanging="360"/>
      </w:pPr>
    </w:lvl>
    <w:lvl w:ilvl="1">
      <w:start w:val="5"/>
      <w:numFmt w:val="bullet"/>
      <w:lvlText w:val=""/>
      <w:lvlJc w:val="left"/>
      <w:pPr>
        <w:ind w:left="1440" w:hanging="360"/>
      </w:pPr>
      <w:rPr>
        <w:rFonts w:ascii="Symbol" w:eastAsia="Times New Roman" w:hAnsi="Symbol" w:cstheme="minorHAns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9163381"/>
    <w:multiLevelType w:val="multilevel"/>
    <w:tmpl w:val="C5EEE82A"/>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 w15:restartNumberingAfterBreak="0">
    <w:nsid w:val="43EF61EC"/>
    <w:multiLevelType w:val="multilevel"/>
    <w:tmpl w:val="B5BEA8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2E67F31"/>
    <w:multiLevelType w:val="hybridMultilevel"/>
    <w:tmpl w:val="AD74D94C"/>
    <w:lvl w:ilvl="0" w:tplc="08090001">
      <w:start w:val="1"/>
      <w:numFmt w:val="bullet"/>
      <w:lvlText w:val=""/>
      <w:lvlJc w:val="left"/>
      <w:pPr>
        <w:ind w:left="1452" w:hanging="360"/>
      </w:pPr>
      <w:rPr>
        <w:rFonts w:ascii="Symbol" w:hAnsi="Symbol" w:hint="default"/>
      </w:rPr>
    </w:lvl>
    <w:lvl w:ilvl="1" w:tplc="08090003" w:tentative="1">
      <w:start w:val="1"/>
      <w:numFmt w:val="bullet"/>
      <w:lvlText w:val="o"/>
      <w:lvlJc w:val="left"/>
      <w:pPr>
        <w:ind w:left="2172" w:hanging="360"/>
      </w:pPr>
      <w:rPr>
        <w:rFonts w:ascii="Courier New" w:hAnsi="Courier New" w:cs="Courier New" w:hint="default"/>
      </w:rPr>
    </w:lvl>
    <w:lvl w:ilvl="2" w:tplc="08090005" w:tentative="1">
      <w:start w:val="1"/>
      <w:numFmt w:val="bullet"/>
      <w:lvlText w:val=""/>
      <w:lvlJc w:val="left"/>
      <w:pPr>
        <w:ind w:left="2892" w:hanging="360"/>
      </w:pPr>
      <w:rPr>
        <w:rFonts w:ascii="Wingdings" w:hAnsi="Wingdings" w:hint="default"/>
      </w:rPr>
    </w:lvl>
    <w:lvl w:ilvl="3" w:tplc="08090001" w:tentative="1">
      <w:start w:val="1"/>
      <w:numFmt w:val="bullet"/>
      <w:lvlText w:val=""/>
      <w:lvlJc w:val="left"/>
      <w:pPr>
        <w:ind w:left="3612" w:hanging="360"/>
      </w:pPr>
      <w:rPr>
        <w:rFonts w:ascii="Symbol" w:hAnsi="Symbol" w:hint="default"/>
      </w:rPr>
    </w:lvl>
    <w:lvl w:ilvl="4" w:tplc="08090003" w:tentative="1">
      <w:start w:val="1"/>
      <w:numFmt w:val="bullet"/>
      <w:lvlText w:val="o"/>
      <w:lvlJc w:val="left"/>
      <w:pPr>
        <w:ind w:left="4332" w:hanging="360"/>
      </w:pPr>
      <w:rPr>
        <w:rFonts w:ascii="Courier New" w:hAnsi="Courier New" w:cs="Courier New" w:hint="default"/>
      </w:rPr>
    </w:lvl>
    <w:lvl w:ilvl="5" w:tplc="08090005" w:tentative="1">
      <w:start w:val="1"/>
      <w:numFmt w:val="bullet"/>
      <w:lvlText w:val=""/>
      <w:lvlJc w:val="left"/>
      <w:pPr>
        <w:ind w:left="5052" w:hanging="360"/>
      </w:pPr>
      <w:rPr>
        <w:rFonts w:ascii="Wingdings" w:hAnsi="Wingdings" w:hint="default"/>
      </w:rPr>
    </w:lvl>
    <w:lvl w:ilvl="6" w:tplc="08090001" w:tentative="1">
      <w:start w:val="1"/>
      <w:numFmt w:val="bullet"/>
      <w:lvlText w:val=""/>
      <w:lvlJc w:val="left"/>
      <w:pPr>
        <w:ind w:left="5772" w:hanging="360"/>
      </w:pPr>
      <w:rPr>
        <w:rFonts w:ascii="Symbol" w:hAnsi="Symbol" w:hint="default"/>
      </w:rPr>
    </w:lvl>
    <w:lvl w:ilvl="7" w:tplc="08090003" w:tentative="1">
      <w:start w:val="1"/>
      <w:numFmt w:val="bullet"/>
      <w:lvlText w:val="o"/>
      <w:lvlJc w:val="left"/>
      <w:pPr>
        <w:ind w:left="6492" w:hanging="360"/>
      </w:pPr>
      <w:rPr>
        <w:rFonts w:ascii="Courier New" w:hAnsi="Courier New" w:cs="Courier New" w:hint="default"/>
      </w:rPr>
    </w:lvl>
    <w:lvl w:ilvl="8" w:tplc="08090005" w:tentative="1">
      <w:start w:val="1"/>
      <w:numFmt w:val="bullet"/>
      <w:lvlText w:val=""/>
      <w:lvlJc w:val="left"/>
      <w:pPr>
        <w:ind w:left="7212" w:hanging="360"/>
      </w:pPr>
      <w:rPr>
        <w:rFonts w:ascii="Wingdings" w:hAnsi="Wingdings" w:hint="default"/>
      </w:rPr>
    </w:lvl>
  </w:abstractNum>
  <w:abstractNum w:abstractNumId="9" w15:restartNumberingAfterBreak="0">
    <w:nsid w:val="562925BB"/>
    <w:multiLevelType w:val="hybridMultilevel"/>
    <w:tmpl w:val="3D4CFE9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C932ED0"/>
    <w:multiLevelType w:val="hybridMultilevel"/>
    <w:tmpl w:val="EF6A393A"/>
    <w:lvl w:ilvl="0" w:tplc="C86EB852">
      <w:start w:val="1"/>
      <w:numFmt w:val="lowerLetter"/>
      <w:lvlText w:val="%1."/>
      <w:lvlJc w:val="left"/>
      <w:pPr>
        <w:ind w:left="720" w:hanging="360"/>
      </w:pPr>
      <w:rPr>
        <w:rFonts w:hint="default"/>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F7C5AF4"/>
    <w:multiLevelType w:val="hybridMultilevel"/>
    <w:tmpl w:val="2898B1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BC778E7"/>
    <w:multiLevelType w:val="hybridMultilevel"/>
    <w:tmpl w:val="16F8826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F860305"/>
    <w:multiLevelType w:val="hybridMultilevel"/>
    <w:tmpl w:val="B8A89F2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29998386">
    <w:abstractNumId w:val="5"/>
    <w:lvlOverride w:ilvl="0">
      <w:lvl w:ilvl="0">
        <w:numFmt w:val="lowerLetter"/>
        <w:lvlText w:val="%1."/>
        <w:lvlJc w:val="left"/>
      </w:lvl>
    </w:lvlOverride>
  </w:num>
  <w:num w:numId="2" w16cid:durableId="1461456149">
    <w:abstractNumId w:val="5"/>
    <w:lvlOverride w:ilvl="0">
      <w:lvl w:ilvl="0">
        <w:numFmt w:val="lowerLetter"/>
        <w:lvlText w:val="%1."/>
        <w:lvlJc w:val="left"/>
      </w:lvl>
    </w:lvlOverride>
  </w:num>
  <w:num w:numId="3" w16cid:durableId="802112299">
    <w:abstractNumId w:val="7"/>
    <w:lvlOverride w:ilvl="0">
      <w:lvl w:ilvl="0">
        <w:numFmt w:val="lowerLetter"/>
        <w:lvlText w:val="%1."/>
        <w:lvlJc w:val="left"/>
      </w:lvl>
    </w:lvlOverride>
  </w:num>
  <w:num w:numId="4" w16cid:durableId="2116824088">
    <w:abstractNumId w:val="7"/>
    <w:lvlOverride w:ilvl="0">
      <w:lvl w:ilvl="0">
        <w:numFmt w:val="lowerLetter"/>
        <w:lvlText w:val="%1."/>
        <w:lvlJc w:val="left"/>
      </w:lvl>
    </w:lvlOverride>
    <w:lvlOverride w:ilvl="1">
      <w:lvl w:ilvl="1" w:tentative="1">
        <w:start w:val="1"/>
        <w:numFmt w:val="decimal"/>
        <w:lvlText w:val="%2."/>
        <w:lvlJc w:val="left"/>
        <w:pPr>
          <w:tabs>
            <w:tab w:val="num" w:pos="1440"/>
          </w:tabs>
          <w:ind w:left="1440" w:hanging="360"/>
        </w:pPr>
      </w:lvl>
    </w:lvlOverride>
    <w:lvlOverride w:ilvl="2">
      <w:lvl w:ilvl="2" w:tentative="1">
        <w:start w:val="1"/>
        <w:numFmt w:val="decimal"/>
        <w:lvlText w:val="%3."/>
        <w:lvlJc w:val="left"/>
        <w:pPr>
          <w:tabs>
            <w:tab w:val="num" w:pos="2160"/>
          </w:tabs>
          <w:ind w:left="2160" w:hanging="360"/>
        </w:p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decimal"/>
        <w:lvlText w:val="%5."/>
        <w:lvlJc w:val="left"/>
        <w:pPr>
          <w:tabs>
            <w:tab w:val="num" w:pos="3600"/>
          </w:tabs>
          <w:ind w:left="3600" w:hanging="360"/>
        </w:pPr>
      </w:lvl>
    </w:lvlOverride>
    <w:lvlOverride w:ilvl="5">
      <w:lvl w:ilvl="5" w:tentative="1">
        <w:start w:val="1"/>
        <w:numFmt w:val="decimal"/>
        <w:lvlText w:val="%6."/>
        <w:lvlJc w:val="left"/>
        <w:pPr>
          <w:tabs>
            <w:tab w:val="num" w:pos="4320"/>
          </w:tabs>
          <w:ind w:left="4320" w:hanging="36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decimal"/>
        <w:lvlText w:val="%8."/>
        <w:lvlJc w:val="left"/>
        <w:pPr>
          <w:tabs>
            <w:tab w:val="num" w:pos="5760"/>
          </w:tabs>
          <w:ind w:left="5760" w:hanging="360"/>
        </w:pPr>
      </w:lvl>
    </w:lvlOverride>
    <w:lvlOverride w:ilvl="8">
      <w:lvl w:ilvl="8" w:tentative="1">
        <w:start w:val="1"/>
        <w:numFmt w:val="decimal"/>
        <w:lvlText w:val="%9."/>
        <w:lvlJc w:val="left"/>
        <w:pPr>
          <w:tabs>
            <w:tab w:val="num" w:pos="6480"/>
          </w:tabs>
          <w:ind w:left="6480" w:hanging="360"/>
        </w:pPr>
      </w:lvl>
    </w:lvlOverride>
  </w:num>
  <w:num w:numId="5" w16cid:durableId="1631209037">
    <w:abstractNumId w:val="6"/>
  </w:num>
  <w:num w:numId="6" w16cid:durableId="419914253">
    <w:abstractNumId w:val="1"/>
  </w:num>
  <w:num w:numId="7" w16cid:durableId="1141459470">
    <w:abstractNumId w:val="3"/>
  </w:num>
  <w:num w:numId="8" w16cid:durableId="493298965">
    <w:abstractNumId w:val="11"/>
  </w:num>
  <w:num w:numId="9" w16cid:durableId="1222597430">
    <w:abstractNumId w:val="10"/>
  </w:num>
  <w:num w:numId="10" w16cid:durableId="1354922247">
    <w:abstractNumId w:val="9"/>
  </w:num>
  <w:num w:numId="11" w16cid:durableId="1085997451">
    <w:abstractNumId w:val="12"/>
  </w:num>
  <w:num w:numId="12" w16cid:durableId="76176045">
    <w:abstractNumId w:val="13"/>
  </w:num>
  <w:num w:numId="13" w16cid:durableId="460611912">
    <w:abstractNumId w:val="2"/>
  </w:num>
  <w:num w:numId="14" w16cid:durableId="2141069983">
    <w:abstractNumId w:val="4"/>
  </w:num>
  <w:num w:numId="15" w16cid:durableId="289359091">
    <w:abstractNumId w:val="8"/>
  </w:num>
  <w:num w:numId="16" w16cid:durableId="9451622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387"/>
    <w:rsid w:val="000019FF"/>
    <w:rsid w:val="00023C95"/>
    <w:rsid w:val="00037131"/>
    <w:rsid w:val="000431A1"/>
    <w:rsid w:val="00045757"/>
    <w:rsid w:val="00083553"/>
    <w:rsid w:val="00092756"/>
    <w:rsid w:val="000B712C"/>
    <w:rsid w:val="000D3445"/>
    <w:rsid w:val="000E18B6"/>
    <w:rsid w:val="000F679A"/>
    <w:rsid w:val="000F6B31"/>
    <w:rsid w:val="00106E34"/>
    <w:rsid w:val="00120FB0"/>
    <w:rsid w:val="00121003"/>
    <w:rsid w:val="00142C5B"/>
    <w:rsid w:val="001B0CF9"/>
    <w:rsid w:val="001D2CF7"/>
    <w:rsid w:val="001E09E7"/>
    <w:rsid w:val="001F3BEC"/>
    <w:rsid w:val="002038FD"/>
    <w:rsid w:val="00211FC8"/>
    <w:rsid w:val="002211FD"/>
    <w:rsid w:val="0022227F"/>
    <w:rsid w:val="002258B2"/>
    <w:rsid w:val="00231442"/>
    <w:rsid w:val="002668AE"/>
    <w:rsid w:val="002942A0"/>
    <w:rsid w:val="00294E74"/>
    <w:rsid w:val="00295C53"/>
    <w:rsid w:val="002A56B7"/>
    <w:rsid w:val="002A7ED3"/>
    <w:rsid w:val="002C54EE"/>
    <w:rsid w:val="002D3AA6"/>
    <w:rsid w:val="002F2E8F"/>
    <w:rsid w:val="00301C20"/>
    <w:rsid w:val="00314B77"/>
    <w:rsid w:val="00317304"/>
    <w:rsid w:val="00317EFE"/>
    <w:rsid w:val="003212F4"/>
    <w:rsid w:val="00322F2F"/>
    <w:rsid w:val="00342878"/>
    <w:rsid w:val="003B359E"/>
    <w:rsid w:val="003C5032"/>
    <w:rsid w:val="00407FB7"/>
    <w:rsid w:val="004149B1"/>
    <w:rsid w:val="0041526C"/>
    <w:rsid w:val="00421C6B"/>
    <w:rsid w:val="00425385"/>
    <w:rsid w:val="00437AEB"/>
    <w:rsid w:val="004476FC"/>
    <w:rsid w:val="00457500"/>
    <w:rsid w:val="00497AB7"/>
    <w:rsid w:val="004A3A34"/>
    <w:rsid w:val="004C36D8"/>
    <w:rsid w:val="004E6009"/>
    <w:rsid w:val="00530280"/>
    <w:rsid w:val="00572839"/>
    <w:rsid w:val="00580A0F"/>
    <w:rsid w:val="005A054A"/>
    <w:rsid w:val="005E5541"/>
    <w:rsid w:val="00612423"/>
    <w:rsid w:val="0064568E"/>
    <w:rsid w:val="006679A6"/>
    <w:rsid w:val="006773C2"/>
    <w:rsid w:val="006830CB"/>
    <w:rsid w:val="00695440"/>
    <w:rsid w:val="006A57F3"/>
    <w:rsid w:val="006D57D4"/>
    <w:rsid w:val="006E445B"/>
    <w:rsid w:val="006F42D1"/>
    <w:rsid w:val="0070131B"/>
    <w:rsid w:val="00727387"/>
    <w:rsid w:val="007359BF"/>
    <w:rsid w:val="00794629"/>
    <w:rsid w:val="007A5047"/>
    <w:rsid w:val="007C4D4D"/>
    <w:rsid w:val="007F2A01"/>
    <w:rsid w:val="00800392"/>
    <w:rsid w:val="008417E2"/>
    <w:rsid w:val="00853554"/>
    <w:rsid w:val="00861621"/>
    <w:rsid w:val="00866692"/>
    <w:rsid w:val="0087162F"/>
    <w:rsid w:val="00876B59"/>
    <w:rsid w:val="00877236"/>
    <w:rsid w:val="008863B3"/>
    <w:rsid w:val="008C7618"/>
    <w:rsid w:val="008C7AA6"/>
    <w:rsid w:val="008D6D83"/>
    <w:rsid w:val="008E2447"/>
    <w:rsid w:val="008F6F47"/>
    <w:rsid w:val="00904E1D"/>
    <w:rsid w:val="009061C2"/>
    <w:rsid w:val="00913173"/>
    <w:rsid w:val="00913B41"/>
    <w:rsid w:val="00927E34"/>
    <w:rsid w:val="00932D0B"/>
    <w:rsid w:val="009378DA"/>
    <w:rsid w:val="00942E79"/>
    <w:rsid w:val="00962B47"/>
    <w:rsid w:val="00986FDC"/>
    <w:rsid w:val="0099401C"/>
    <w:rsid w:val="00994D98"/>
    <w:rsid w:val="009A497D"/>
    <w:rsid w:val="009B01C2"/>
    <w:rsid w:val="009B34BC"/>
    <w:rsid w:val="009C3526"/>
    <w:rsid w:val="009F0E68"/>
    <w:rsid w:val="009F2C7C"/>
    <w:rsid w:val="009F3A07"/>
    <w:rsid w:val="00A00984"/>
    <w:rsid w:val="00A25B83"/>
    <w:rsid w:val="00A459E4"/>
    <w:rsid w:val="00A648FA"/>
    <w:rsid w:val="00A95CDE"/>
    <w:rsid w:val="00AA0F3A"/>
    <w:rsid w:val="00AD69F8"/>
    <w:rsid w:val="00AE029C"/>
    <w:rsid w:val="00AE7200"/>
    <w:rsid w:val="00AF1A79"/>
    <w:rsid w:val="00B13BEA"/>
    <w:rsid w:val="00B336CD"/>
    <w:rsid w:val="00B37176"/>
    <w:rsid w:val="00B42887"/>
    <w:rsid w:val="00B64A5B"/>
    <w:rsid w:val="00BA6215"/>
    <w:rsid w:val="00BD48DE"/>
    <w:rsid w:val="00C122D8"/>
    <w:rsid w:val="00C14C4F"/>
    <w:rsid w:val="00C2709C"/>
    <w:rsid w:val="00C32260"/>
    <w:rsid w:val="00C52F9A"/>
    <w:rsid w:val="00C56685"/>
    <w:rsid w:val="00C63562"/>
    <w:rsid w:val="00CA07F1"/>
    <w:rsid w:val="00CA5D74"/>
    <w:rsid w:val="00CD40FF"/>
    <w:rsid w:val="00CD5E70"/>
    <w:rsid w:val="00CE7348"/>
    <w:rsid w:val="00CF3BC9"/>
    <w:rsid w:val="00D17683"/>
    <w:rsid w:val="00D50F69"/>
    <w:rsid w:val="00D5701A"/>
    <w:rsid w:val="00D90831"/>
    <w:rsid w:val="00D93516"/>
    <w:rsid w:val="00DB05CA"/>
    <w:rsid w:val="00DB43E7"/>
    <w:rsid w:val="00DC362D"/>
    <w:rsid w:val="00DD0CF3"/>
    <w:rsid w:val="00DD5F2D"/>
    <w:rsid w:val="00E4352D"/>
    <w:rsid w:val="00E574B3"/>
    <w:rsid w:val="00E625BE"/>
    <w:rsid w:val="00E726DB"/>
    <w:rsid w:val="00E90428"/>
    <w:rsid w:val="00EB00E6"/>
    <w:rsid w:val="00EE06B1"/>
    <w:rsid w:val="00EE1BAE"/>
    <w:rsid w:val="00EF1DF2"/>
    <w:rsid w:val="00EF66C2"/>
    <w:rsid w:val="00F03876"/>
    <w:rsid w:val="00F2343A"/>
    <w:rsid w:val="00F30005"/>
    <w:rsid w:val="00F43EA4"/>
    <w:rsid w:val="00F658A8"/>
    <w:rsid w:val="00F97E5F"/>
    <w:rsid w:val="00FA6945"/>
    <w:rsid w:val="00FB7345"/>
    <w:rsid w:val="00FC0883"/>
    <w:rsid w:val="00FC1914"/>
    <w:rsid w:val="00FC4C92"/>
    <w:rsid w:val="00FD1427"/>
    <w:rsid w:val="00FD6742"/>
    <w:rsid w:val="00FD6DE7"/>
    <w:rsid w:val="00FE41DA"/>
    <w:rsid w:val="00FE46CD"/>
    <w:rsid w:val="00FF5C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72A89"/>
  <w15:chartTrackingRefBased/>
  <w15:docId w15:val="{E600D5D8-2F87-E64B-93CF-F2AB1D13C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2260"/>
    <w:pPr>
      <w:spacing w:line="259" w:lineRule="auto"/>
    </w:pPr>
    <w:rPr>
      <w:rFonts w:ascii="Cambria" w:eastAsia="Cambria" w:hAnsi="Cambria" w:cs="Cambria"/>
      <w:kern w:val="0"/>
      <w:sz w:val="22"/>
      <w:szCs w:val="22"/>
      <w:lang w:eastAsia="en-GB"/>
      <w14:ligatures w14:val="none"/>
    </w:rPr>
  </w:style>
  <w:style w:type="paragraph" w:styleId="Heading1">
    <w:name w:val="heading 1"/>
    <w:basedOn w:val="Normal"/>
    <w:next w:val="Normal"/>
    <w:link w:val="Heading1Char"/>
    <w:uiPriority w:val="9"/>
    <w:qFormat/>
    <w:rsid w:val="007273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73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73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73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73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73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73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73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73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73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73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73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73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73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73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73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73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7387"/>
    <w:rPr>
      <w:rFonts w:eastAsiaTheme="majorEastAsia" w:cstheme="majorBidi"/>
      <w:color w:val="272727" w:themeColor="text1" w:themeTint="D8"/>
    </w:rPr>
  </w:style>
  <w:style w:type="paragraph" w:styleId="Title">
    <w:name w:val="Title"/>
    <w:basedOn w:val="Normal"/>
    <w:next w:val="Normal"/>
    <w:link w:val="TitleChar"/>
    <w:uiPriority w:val="10"/>
    <w:qFormat/>
    <w:rsid w:val="007273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73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73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73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7387"/>
    <w:pPr>
      <w:spacing w:before="160"/>
      <w:jc w:val="center"/>
    </w:pPr>
    <w:rPr>
      <w:i/>
      <w:iCs/>
      <w:color w:val="404040" w:themeColor="text1" w:themeTint="BF"/>
    </w:rPr>
  </w:style>
  <w:style w:type="character" w:customStyle="1" w:styleId="QuoteChar">
    <w:name w:val="Quote Char"/>
    <w:basedOn w:val="DefaultParagraphFont"/>
    <w:link w:val="Quote"/>
    <w:uiPriority w:val="29"/>
    <w:rsid w:val="00727387"/>
    <w:rPr>
      <w:i/>
      <w:iCs/>
      <w:color w:val="404040" w:themeColor="text1" w:themeTint="BF"/>
    </w:rPr>
  </w:style>
  <w:style w:type="paragraph" w:styleId="ListParagraph">
    <w:name w:val="List Paragraph"/>
    <w:basedOn w:val="Normal"/>
    <w:uiPriority w:val="34"/>
    <w:qFormat/>
    <w:rsid w:val="00727387"/>
    <w:pPr>
      <w:ind w:left="720"/>
      <w:contextualSpacing/>
    </w:pPr>
  </w:style>
  <w:style w:type="character" w:styleId="IntenseEmphasis">
    <w:name w:val="Intense Emphasis"/>
    <w:basedOn w:val="DefaultParagraphFont"/>
    <w:uiPriority w:val="21"/>
    <w:qFormat/>
    <w:rsid w:val="00727387"/>
    <w:rPr>
      <w:i/>
      <w:iCs/>
      <w:color w:val="0F4761" w:themeColor="accent1" w:themeShade="BF"/>
    </w:rPr>
  </w:style>
  <w:style w:type="paragraph" w:styleId="IntenseQuote">
    <w:name w:val="Intense Quote"/>
    <w:basedOn w:val="Normal"/>
    <w:next w:val="Normal"/>
    <w:link w:val="IntenseQuoteChar"/>
    <w:uiPriority w:val="30"/>
    <w:qFormat/>
    <w:rsid w:val="007273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7387"/>
    <w:rPr>
      <w:i/>
      <w:iCs/>
      <w:color w:val="0F4761" w:themeColor="accent1" w:themeShade="BF"/>
    </w:rPr>
  </w:style>
  <w:style w:type="character" w:styleId="IntenseReference">
    <w:name w:val="Intense Reference"/>
    <w:basedOn w:val="DefaultParagraphFont"/>
    <w:uiPriority w:val="32"/>
    <w:qFormat/>
    <w:rsid w:val="00727387"/>
    <w:rPr>
      <w:b/>
      <w:bCs/>
      <w:smallCaps/>
      <w:color w:val="0F4761" w:themeColor="accent1" w:themeShade="BF"/>
      <w:spacing w:val="5"/>
    </w:rPr>
  </w:style>
  <w:style w:type="table" w:styleId="TableGrid">
    <w:name w:val="Table Grid"/>
    <w:basedOn w:val="TableNormal"/>
    <w:uiPriority w:val="39"/>
    <w:rsid w:val="00CA0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13173"/>
    <w:rPr>
      <w:color w:val="467886" w:themeColor="hyperlink"/>
      <w:u w:val="single"/>
    </w:rPr>
  </w:style>
  <w:style w:type="character" w:styleId="UnresolvedMention">
    <w:name w:val="Unresolved Mention"/>
    <w:basedOn w:val="DefaultParagraphFont"/>
    <w:uiPriority w:val="99"/>
    <w:semiHidden/>
    <w:unhideWhenUsed/>
    <w:rsid w:val="009131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847414">
      <w:bodyDiv w:val="1"/>
      <w:marLeft w:val="0"/>
      <w:marRight w:val="0"/>
      <w:marTop w:val="0"/>
      <w:marBottom w:val="0"/>
      <w:divBdr>
        <w:top w:val="none" w:sz="0" w:space="0" w:color="auto"/>
        <w:left w:val="none" w:sz="0" w:space="0" w:color="auto"/>
        <w:bottom w:val="none" w:sz="0" w:space="0" w:color="auto"/>
        <w:right w:val="none" w:sz="0" w:space="0" w:color="auto"/>
      </w:divBdr>
    </w:div>
    <w:div w:id="268245702">
      <w:bodyDiv w:val="1"/>
      <w:marLeft w:val="0"/>
      <w:marRight w:val="0"/>
      <w:marTop w:val="0"/>
      <w:marBottom w:val="0"/>
      <w:divBdr>
        <w:top w:val="none" w:sz="0" w:space="0" w:color="auto"/>
        <w:left w:val="none" w:sz="0" w:space="0" w:color="auto"/>
        <w:bottom w:val="none" w:sz="0" w:space="0" w:color="auto"/>
        <w:right w:val="none" w:sz="0" w:space="0" w:color="auto"/>
      </w:divBdr>
    </w:div>
    <w:div w:id="428434404">
      <w:bodyDiv w:val="1"/>
      <w:marLeft w:val="0"/>
      <w:marRight w:val="0"/>
      <w:marTop w:val="0"/>
      <w:marBottom w:val="0"/>
      <w:divBdr>
        <w:top w:val="none" w:sz="0" w:space="0" w:color="auto"/>
        <w:left w:val="none" w:sz="0" w:space="0" w:color="auto"/>
        <w:bottom w:val="none" w:sz="0" w:space="0" w:color="auto"/>
        <w:right w:val="none" w:sz="0" w:space="0" w:color="auto"/>
      </w:divBdr>
    </w:div>
    <w:div w:id="542836919">
      <w:bodyDiv w:val="1"/>
      <w:marLeft w:val="0"/>
      <w:marRight w:val="0"/>
      <w:marTop w:val="0"/>
      <w:marBottom w:val="0"/>
      <w:divBdr>
        <w:top w:val="none" w:sz="0" w:space="0" w:color="auto"/>
        <w:left w:val="none" w:sz="0" w:space="0" w:color="auto"/>
        <w:bottom w:val="none" w:sz="0" w:space="0" w:color="auto"/>
        <w:right w:val="none" w:sz="0" w:space="0" w:color="auto"/>
      </w:divBdr>
    </w:div>
    <w:div w:id="622661228">
      <w:bodyDiv w:val="1"/>
      <w:marLeft w:val="0"/>
      <w:marRight w:val="0"/>
      <w:marTop w:val="0"/>
      <w:marBottom w:val="0"/>
      <w:divBdr>
        <w:top w:val="none" w:sz="0" w:space="0" w:color="auto"/>
        <w:left w:val="none" w:sz="0" w:space="0" w:color="auto"/>
        <w:bottom w:val="none" w:sz="0" w:space="0" w:color="auto"/>
        <w:right w:val="none" w:sz="0" w:space="0" w:color="auto"/>
      </w:divBdr>
    </w:div>
    <w:div w:id="743647793">
      <w:bodyDiv w:val="1"/>
      <w:marLeft w:val="0"/>
      <w:marRight w:val="0"/>
      <w:marTop w:val="0"/>
      <w:marBottom w:val="0"/>
      <w:divBdr>
        <w:top w:val="none" w:sz="0" w:space="0" w:color="auto"/>
        <w:left w:val="none" w:sz="0" w:space="0" w:color="auto"/>
        <w:bottom w:val="none" w:sz="0" w:space="0" w:color="auto"/>
        <w:right w:val="none" w:sz="0" w:space="0" w:color="auto"/>
      </w:divBdr>
    </w:div>
    <w:div w:id="838538381">
      <w:bodyDiv w:val="1"/>
      <w:marLeft w:val="0"/>
      <w:marRight w:val="0"/>
      <w:marTop w:val="0"/>
      <w:marBottom w:val="0"/>
      <w:divBdr>
        <w:top w:val="none" w:sz="0" w:space="0" w:color="auto"/>
        <w:left w:val="none" w:sz="0" w:space="0" w:color="auto"/>
        <w:bottom w:val="none" w:sz="0" w:space="0" w:color="auto"/>
        <w:right w:val="none" w:sz="0" w:space="0" w:color="auto"/>
      </w:divBdr>
    </w:div>
    <w:div w:id="1022172607">
      <w:bodyDiv w:val="1"/>
      <w:marLeft w:val="0"/>
      <w:marRight w:val="0"/>
      <w:marTop w:val="0"/>
      <w:marBottom w:val="0"/>
      <w:divBdr>
        <w:top w:val="none" w:sz="0" w:space="0" w:color="auto"/>
        <w:left w:val="none" w:sz="0" w:space="0" w:color="auto"/>
        <w:bottom w:val="none" w:sz="0" w:space="0" w:color="auto"/>
        <w:right w:val="none" w:sz="0" w:space="0" w:color="auto"/>
      </w:divBdr>
    </w:div>
    <w:div w:id="1197549092">
      <w:bodyDiv w:val="1"/>
      <w:marLeft w:val="0"/>
      <w:marRight w:val="0"/>
      <w:marTop w:val="0"/>
      <w:marBottom w:val="0"/>
      <w:divBdr>
        <w:top w:val="none" w:sz="0" w:space="0" w:color="auto"/>
        <w:left w:val="none" w:sz="0" w:space="0" w:color="auto"/>
        <w:bottom w:val="none" w:sz="0" w:space="0" w:color="auto"/>
        <w:right w:val="none" w:sz="0" w:space="0" w:color="auto"/>
      </w:divBdr>
    </w:div>
    <w:div w:id="1882672343">
      <w:bodyDiv w:val="1"/>
      <w:marLeft w:val="0"/>
      <w:marRight w:val="0"/>
      <w:marTop w:val="0"/>
      <w:marBottom w:val="0"/>
      <w:divBdr>
        <w:top w:val="none" w:sz="0" w:space="0" w:color="auto"/>
        <w:left w:val="none" w:sz="0" w:space="0" w:color="auto"/>
        <w:bottom w:val="none" w:sz="0" w:space="0" w:color="auto"/>
        <w:right w:val="none" w:sz="0" w:space="0" w:color="auto"/>
      </w:divBdr>
    </w:div>
    <w:div w:id="1966233139">
      <w:bodyDiv w:val="1"/>
      <w:marLeft w:val="0"/>
      <w:marRight w:val="0"/>
      <w:marTop w:val="0"/>
      <w:marBottom w:val="0"/>
      <w:divBdr>
        <w:top w:val="none" w:sz="0" w:space="0" w:color="auto"/>
        <w:left w:val="none" w:sz="0" w:space="0" w:color="auto"/>
        <w:bottom w:val="none" w:sz="0" w:space="0" w:color="auto"/>
        <w:right w:val="none" w:sz="0" w:space="0" w:color="auto"/>
      </w:divBdr>
    </w:div>
    <w:div w:id="2036541708">
      <w:bodyDiv w:val="1"/>
      <w:marLeft w:val="0"/>
      <w:marRight w:val="0"/>
      <w:marTop w:val="0"/>
      <w:marBottom w:val="0"/>
      <w:divBdr>
        <w:top w:val="none" w:sz="0" w:space="0" w:color="auto"/>
        <w:left w:val="none" w:sz="0" w:space="0" w:color="auto"/>
        <w:bottom w:val="none" w:sz="0" w:space="0" w:color="auto"/>
        <w:right w:val="none" w:sz="0" w:space="0" w:color="auto"/>
      </w:divBdr>
    </w:div>
    <w:div w:id="2044362302">
      <w:bodyDiv w:val="1"/>
      <w:marLeft w:val="0"/>
      <w:marRight w:val="0"/>
      <w:marTop w:val="0"/>
      <w:marBottom w:val="0"/>
      <w:divBdr>
        <w:top w:val="none" w:sz="0" w:space="0" w:color="auto"/>
        <w:left w:val="none" w:sz="0" w:space="0" w:color="auto"/>
        <w:bottom w:val="none" w:sz="0" w:space="0" w:color="auto"/>
        <w:right w:val="none" w:sz="0" w:space="0" w:color="auto"/>
      </w:divBdr>
    </w:div>
    <w:div w:id="2114783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696</Words>
  <Characters>3970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Wolfson</dc:creator>
  <cp:keywords/>
  <dc:description/>
  <cp:lastModifiedBy>Liz Tustin</cp:lastModifiedBy>
  <cp:revision>6</cp:revision>
  <cp:lastPrinted>2025-01-21T15:42:00Z</cp:lastPrinted>
  <dcterms:created xsi:type="dcterms:W3CDTF">2025-03-31T08:12:00Z</dcterms:created>
  <dcterms:modified xsi:type="dcterms:W3CDTF">2026-06-14T07:37:00Z</dcterms:modified>
</cp:coreProperties>
</file>