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EAF2" w14:textId="54BF583C" w:rsidR="00BC5DD8" w:rsidRDefault="00BC5DD8" w:rsidP="00BC5DD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Rudford and Highleadon Parish Council</w:t>
      </w:r>
    </w:p>
    <w:p w14:paraId="20CD20F8" w14:textId="3DBE63DE" w:rsidR="004A6314" w:rsidRPr="008675DA" w:rsidRDefault="008377A7" w:rsidP="008377A7">
      <w:pPr>
        <w:tabs>
          <w:tab w:val="left" w:pos="1481"/>
          <w:tab w:val="center" w:pos="5400"/>
        </w:tabs>
        <w:rPr>
          <w:rFonts w:ascii="Aptos" w:hAnsi="Aptos" w:cstheme="minorHAnsi"/>
          <w:b/>
          <w:sz w:val="24"/>
          <w:szCs w:val="24"/>
        </w:rPr>
      </w:pPr>
      <w:r w:rsidRPr="008675DA">
        <w:rPr>
          <w:rFonts w:ascii="Aptos" w:hAnsi="Aptos" w:cstheme="minorHAnsi"/>
          <w:b/>
          <w:sz w:val="24"/>
          <w:szCs w:val="24"/>
        </w:rPr>
        <w:t>I hereby give notice that the Annual Meeting of Rudford  Highleadon Parish Council will be held at Rudford Village Hall on Monday 1</w:t>
      </w:r>
      <w:r w:rsidR="0015020A">
        <w:rPr>
          <w:rFonts w:ascii="Aptos" w:hAnsi="Aptos" w:cstheme="minorHAnsi"/>
          <w:b/>
          <w:sz w:val="24"/>
          <w:szCs w:val="24"/>
        </w:rPr>
        <w:t>8</w:t>
      </w:r>
      <w:r w:rsidR="0015020A" w:rsidRPr="0015020A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 w:rsidR="0015020A">
        <w:rPr>
          <w:rFonts w:ascii="Aptos" w:hAnsi="Aptos" w:cstheme="minorHAnsi"/>
          <w:b/>
          <w:sz w:val="24"/>
          <w:szCs w:val="24"/>
        </w:rPr>
        <w:t xml:space="preserve"> May 2026 </w:t>
      </w:r>
      <w:r w:rsidRPr="008675DA">
        <w:rPr>
          <w:rFonts w:ascii="Aptos" w:hAnsi="Aptos" w:cstheme="minorHAnsi"/>
          <w:b/>
          <w:sz w:val="24"/>
          <w:szCs w:val="24"/>
        </w:rPr>
        <w:t xml:space="preserve">at 7pm. Members of the Council are hereby summoned to attend for the purpose of transacting the business as set out below. </w:t>
      </w:r>
    </w:p>
    <w:p w14:paraId="08E2972B" w14:textId="414AE078" w:rsidR="008377A7" w:rsidRPr="008675DA" w:rsidRDefault="008377A7" w:rsidP="008377A7">
      <w:pPr>
        <w:tabs>
          <w:tab w:val="left" w:pos="1481"/>
          <w:tab w:val="center" w:pos="5400"/>
        </w:tabs>
        <w:rPr>
          <w:rFonts w:ascii="Aptos" w:hAnsi="Aptos" w:cstheme="minorHAnsi"/>
          <w:b/>
          <w:sz w:val="24"/>
          <w:szCs w:val="24"/>
        </w:rPr>
      </w:pPr>
      <w:r w:rsidRPr="008675DA">
        <w:rPr>
          <w:rFonts w:ascii="Aptos" w:hAnsi="Aptos" w:cstheme="minorHAnsi"/>
          <w:b/>
          <w:sz w:val="24"/>
          <w:szCs w:val="24"/>
        </w:rPr>
        <w:t xml:space="preserve">Liz Tustin, Parish Clerk and Responsible Financial Officer, </w:t>
      </w:r>
      <w:r w:rsidR="00525F10">
        <w:rPr>
          <w:rFonts w:ascii="Aptos" w:hAnsi="Aptos" w:cstheme="minorHAnsi"/>
          <w:b/>
          <w:sz w:val="24"/>
          <w:szCs w:val="24"/>
        </w:rPr>
        <w:t>11th</w:t>
      </w:r>
      <w:r w:rsidR="0015020A">
        <w:rPr>
          <w:rFonts w:ascii="Aptos" w:hAnsi="Aptos" w:cstheme="minorHAnsi"/>
          <w:b/>
          <w:sz w:val="24"/>
          <w:szCs w:val="24"/>
        </w:rPr>
        <w:t xml:space="preserve"> </w:t>
      </w:r>
      <w:r w:rsidRPr="008675DA">
        <w:rPr>
          <w:rFonts w:ascii="Aptos" w:hAnsi="Aptos" w:cstheme="minorHAnsi"/>
          <w:b/>
          <w:sz w:val="24"/>
          <w:szCs w:val="24"/>
        </w:rPr>
        <w:t>May 202</w:t>
      </w:r>
      <w:r w:rsidR="0015020A">
        <w:rPr>
          <w:rFonts w:ascii="Aptos" w:hAnsi="Aptos" w:cstheme="minorHAnsi"/>
          <w:b/>
          <w:sz w:val="24"/>
          <w:szCs w:val="24"/>
        </w:rPr>
        <w:t>6</w:t>
      </w:r>
      <w:r w:rsidRPr="008675DA">
        <w:rPr>
          <w:rFonts w:ascii="Aptos" w:hAnsi="Aptos" w:cstheme="minorHAnsi"/>
          <w:b/>
          <w:sz w:val="24"/>
          <w:szCs w:val="24"/>
        </w:rPr>
        <w:t xml:space="preserve"> </w:t>
      </w:r>
    </w:p>
    <w:tbl>
      <w:tblPr>
        <w:tblW w:w="96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8689"/>
      </w:tblGrid>
      <w:tr w:rsidR="004A6314" w:rsidRPr="00EB278F" w14:paraId="070D4DEB" w14:textId="77777777" w:rsidTr="00A82398">
        <w:trPr>
          <w:trHeight w:val="431"/>
        </w:trPr>
        <w:tc>
          <w:tcPr>
            <w:tcW w:w="928" w:type="dxa"/>
          </w:tcPr>
          <w:p w14:paraId="787680B7" w14:textId="77777777" w:rsidR="004A6314" w:rsidRPr="00EB278F" w:rsidRDefault="004A63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7534D647" w14:textId="0D728077" w:rsidR="004A6314" w:rsidRPr="008377A7" w:rsidRDefault="004A6314" w:rsidP="00C61D50">
            <w:pPr>
              <w:rPr>
                <w:rStyle w:val="Strong"/>
                <w:rFonts w:ascii="Aptos" w:eastAsia="Calibri" w:hAnsi="Aptos" w:cs="Arial"/>
                <w:sz w:val="24"/>
                <w:szCs w:val="24"/>
              </w:rPr>
            </w:pPr>
            <w:r w:rsidRPr="008377A7">
              <w:rPr>
                <w:rStyle w:val="Strong"/>
                <w:rFonts w:ascii="Aptos" w:eastAsia="Calibri" w:hAnsi="Aptos" w:cs="Arial"/>
                <w:sz w:val="24"/>
                <w:szCs w:val="24"/>
              </w:rPr>
              <w:t>Welcome and introductions</w:t>
            </w:r>
          </w:p>
        </w:tc>
      </w:tr>
      <w:tr w:rsidR="004A6314" w:rsidRPr="00EB278F" w14:paraId="218ED122" w14:textId="77777777" w:rsidTr="00A82398">
        <w:trPr>
          <w:trHeight w:val="416"/>
        </w:trPr>
        <w:tc>
          <w:tcPr>
            <w:tcW w:w="928" w:type="dxa"/>
          </w:tcPr>
          <w:p w14:paraId="2472E80B" w14:textId="77777777" w:rsidR="004A6314" w:rsidRPr="00EB278F" w:rsidRDefault="004A63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673CC642" w14:textId="14284C9F" w:rsidR="004A6314" w:rsidRPr="008377A7" w:rsidRDefault="004A6314" w:rsidP="00C61D50">
            <w:pPr>
              <w:ind w:left="40"/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</w:pPr>
            <w:r w:rsidRPr="008377A7"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  <w:t>Election of Chair</w:t>
            </w:r>
            <w:r w:rsidR="008377A7" w:rsidRPr="008377A7"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42489" w:rsidRPr="00742489">
              <w:rPr>
                <w:rFonts w:ascii="Aptos" w:eastAsia="Calibri" w:hAnsi="Aptos" w:cs="Arial"/>
                <w:sz w:val="24"/>
                <w:szCs w:val="24"/>
                <w:lang w:val="en-US"/>
              </w:rPr>
              <w:t>– Council to elect Chair</w:t>
            </w:r>
            <w:r w:rsidR="00742489"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4A6314" w:rsidRPr="00EB278F" w14:paraId="1F9ABCC8" w14:textId="77777777" w:rsidTr="00A82398">
        <w:trPr>
          <w:trHeight w:val="445"/>
        </w:trPr>
        <w:tc>
          <w:tcPr>
            <w:tcW w:w="928" w:type="dxa"/>
          </w:tcPr>
          <w:p w14:paraId="4C7580F5" w14:textId="77777777" w:rsidR="004A6314" w:rsidRPr="00EB278F" w:rsidRDefault="004A63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52E112CA" w14:textId="3A48F1AF" w:rsidR="004A6314" w:rsidRPr="008377A7" w:rsidRDefault="004A6314" w:rsidP="00C61D50">
            <w:pPr>
              <w:ind w:left="40"/>
              <w:rPr>
                <w:rStyle w:val="Strong"/>
                <w:rFonts w:ascii="Aptos" w:eastAsia="Calibri" w:hAnsi="Aptos" w:cs="Arial"/>
                <w:sz w:val="24"/>
                <w:szCs w:val="24"/>
              </w:rPr>
            </w:pPr>
            <w:r w:rsidRPr="008377A7">
              <w:rPr>
                <w:rFonts w:ascii="Aptos" w:hAnsi="Aptos"/>
                <w:b/>
                <w:bCs/>
                <w:sz w:val="24"/>
                <w:szCs w:val="24"/>
              </w:rPr>
              <w:t xml:space="preserve">Attendance </w:t>
            </w:r>
            <w:r w:rsidR="00096049" w:rsidRPr="008377A7">
              <w:rPr>
                <w:rFonts w:ascii="Aptos" w:hAnsi="Aptos"/>
                <w:b/>
                <w:bCs/>
                <w:sz w:val="24"/>
                <w:szCs w:val="24"/>
              </w:rPr>
              <w:t xml:space="preserve">to be </w:t>
            </w:r>
            <w:r w:rsidRPr="008377A7">
              <w:rPr>
                <w:rFonts w:ascii="Aptos" w:hAnsi="Aptos"/>
                <w:b/>
                <w:bCs/>
                <w:sz w:val="24"/>
                <w:szCs w:val="24"/>
              </w:rPr>
              <w:t>recorded</w:t>
            </w:r>
            <w:r w:rsidR="00E00359" w:rsidRPr="008377A7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096049" w:rsidRPr="008377A7">
              <w:rPr>
                <w:rFonts w:ascii="Aptos" w:hAnsi="Aptos"/>
                <w:b/>
                <w:bCs/>
                <w:sz w:val="24"/>
                <w:szCs w:val="24"/>
              </w:rPr>
              <w:t>(</w:t>
            </w:r>
            <w:r w:rsidR="00096049" w:rsidRPr="008377A7">
              <w:rPr>
                <w:rFonts w:ascii="Aptos" w:hAnsi="Aptos"/>
                <w:sz w:val="24"/>
                <w:szCs w:val="24"/>
              </w:rPr>
              <w:t xml:space="preserve">anticipated </w:t>
            </w:r>
            <w:r w:rsidR="00585422" w:rsidRPr="008377A7">
              <w:rPr>
                <w:rFonts w:ascii="Aptos" w:hAnsi="Aptos"/>
                <w:sz w:val="24"/>
                <w:szCs w:val="24"/>
              </w:rPr>
              <w:t>as</w:t>
            </w:r>
            <w:r w:rsidRPr="008377A7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E00359" w:rsidRPr="008377A7">
              <w:rPr>
                <w:rFonts w:ascii="Aptos" w:hAnsi="Aptos" w:cs="Calibri"/>
                <w:color w:val="000000"/>
                <w:sz w:val="24"/>
                <w:szCs w:val="24"/>
              </w:rPr>
              <w:t xml:space="preserve">Parish Councillors Mark Deane, </w:t>
            </w:r>
            <w:r w:rsidR="00096049" w:rsidRPr="008377A7">
              <w:rPr>
                <w:rFonts w:ascii="Aptos" w:hAnsi="Aptos" w:cs="Calibri"/>
                <w:color w:val="000000"/>
                <w:sz w:val="24"/>
                <w:szCs w:val="24"/>
              </w:rPr>
              <w:t xml:space="preserve">Jillian Deane, </w:t>
            </w:r>
            <w:r w:rsidR="008377A7" w:rsidRPr="008377A7">
              <w:rPr>
                <w:rFonts w:ascii="Aptos" w:hAnsi="Aptos" w:cs="Calibri"/>
                <w:color w:val="000000"/>
                <w:sz w:val="24"/>
                <w:szCs w:val="24"/>
              </w:rPr>
              <w:t xml:space="preserve">Amanda Bye, </w:t>
            </w:r>
            <w:r w:rsidR="0015020A">
              <w:rPr>
                <w:rFonts w:ascii="Aptos" w:hAnsi="Aptos" w:cs="Calibri"/>
                <w:color w:val="000000"/>
                <w:sz w:val="24"/>
                <w:szCs w:val="24"/>
              </w:rPr>
              <w:t xml:space="preserve">Jonathon Tydeman, </w:t>
            </w:r>
            <w:r w:rsidR="00E00359" w:rsidRPr="008377A7">
              <w:rPr>
                <w:rFonts w:ascii="Aptos" w:hAnsi="Aptos" w:cs="Calibri"/>
                <w:color w:val="000000"/>
                <w:sz w:val="24"/>
                <w:szCs w:val="24"/>
              </w:rPr>
              <w:t>District Councillor</w:t>
            </w:r>
            <w:r w:rsidR="008377A7" w:rsidRPr="008377A7">
              <w:rPr>
                <w:rFonts w:ascii="Aptos" w:hAnsi="Aptos" w:cs="Calibri"/>
                <w:color w:val="000000"/>
                <w:sz w:val="24"/>
                <w:szCs w:val="24"/>
              </w:rPr>
              <w:t>s</w:t>
            </w:r>
            <w:r w:rsidR="00096049" w:rsidRPr="008377A7">
              <w:rPr>
                <w:rFonts w:ascii="Aptos" w:hAnsi="Aptos" w:cs="Calibri"/>
                <w:color w:val="000000"/>
                <w:sz w:val="24"/>
                <w:szCs w:val="24"/>
              </w:rPr>
              <w:t xml:space="preserve"> </w:t>
            </w:r>
            <w:r w:rsidR="00E00359" w:rsidRPr="008377A7">
              <w:rPr>
                <w:rFonts w:ascii="Aptos" w:hAnsi="Aptos" w:cs="Calibri"/>
                <w:color w:val="000000"/>
                <w:sz w:val="24"/>
                <w:szCs w:val="24"/>
              </w:rPr>
              <w:t>Phillip Burford</w:t>
            </w:r>
            <w:r w:rsidR="008377A7" w:rsidRPr="008377A7">
              <w:rPr>
                <w:rFonts w:ascii="Aptos" w:hAnsi="Aptos" w:cs="Calibri"/>
                <w:color w:val="000000"/>
                <w:sz w:val="24"/>
                <w:szCs w:val="24"/>
              </w:rPr>
              <w:t xml:space="preserve"> and </w:t>
            </w:r>
            <w:r w:rsidR="00096049" w:rsidRPr="008377A7">
              <w:rPr>
                <w:rFonts w:ascii="Aptos" w:hAnsi="Aptos" w:cs="Calibri"/>
                <w:color w:val="000000"/>
                <w:sz w:val="24"/>
                <w:szCs w:val="24"/>
              </w:rPr>
              <w:t xml:space="preserve">Clayton Willams </w:t>
            </w:r>
            <w:r w:rsidR="00E00359" w:rsidRPr="008377A7">
              <w:rPr>
                <w:rFonts w:ascii="Aptos" w:hAnsi="Aptos" w:cs="Calibri"/>
                <w:color w:val="000000"/>
                <w:sz w:val="24"/>
                <w:szCs w:val="24"/>
              </w:rPr>
              <w:t>and</w:t>
            </w:r>
            <w:r w:rsidR="00096049" w:rsidRPr="008377A7">
              <w:rPr>
                <w:rFonts w:ascii="Aptos" w:hAnsi="Aptos" w:cs="Calibri"/>
                <w:color w:val="000000"/>
                <w:sz w:val="24"/>
                <w:szCs w:val="24"/>
              </w:rPr>
              <w:t xml:space="preserve"> County Councillor </w:t>
            </w:r>
            <w:r w:rsidR="008377A7" w:rsidRPr="008377A7">
              <w:rPr>
                <w:rFonts w:ascii="Aptos" w:hAnsi="Aptos" w:cs="Calibri"/>
                <w:color w:val="000000"/>
                <w:sz w:val="24"/>
                <w:szCs w:val="24"/>
              </w:rPr>
              <w:t>Stuart Graham</w:t>
            </w:r>
            <w:r w:rsidR="00096049" w:rsidRPr="008377A7">
              <w:rPr>
                <w:rFonts w:ascii="Aptos" w:hAnsi="Aptos" w:cs="Calibri"/>
                <w:color w:val="000000"/>
                <w:sz w:val="24"/>
                <w:szCs w:val="24"/>
              </w:rPr>
              <w:t>)</w:t>
            </w:r>
          </w:p>
        </w:tc>
      </w:tr>
      <w:tr w:rsidR="004A6314" w:rsidRPr="00EB278F" w14:paraId="4B2FD6A3" w14:textId="77777777" w:rsidTr="00A82398">
        <w:trPr>
          <w:trHeight w:val="460"/>
        </w:trPr>
        <w:tc>
          <w:tcPr>
            <w:tcW w:w="928" w:type="dxa"/>
          </w:tcPr>
          <w:p w14:paraId="0E48FFA1" w14:textId="77777777" w:rsidR="004A6314" w:rsidRPr="00EB278F" w:rsidRDefault="004A63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21837518" w14:textId="53BF5D03" w:rsidR="004A6314" w:rsidRPr="008377A7" w:rsidRDefault="004A6314" w:rsidP="00096049">
            <w:pPr>
              <w:rPr>
                <w:rStyle w:val="Strong"/>
                <w:rFonts w:ascii="Aptos" w:hAnsi="Aptos"/>
                <w:b w:val="0"/>
                <w:bCs w:val="0"/>
                <w:sz w:val="24"/>
                <w:szCs w:val="24"/>
              </w:rPr>
            </w:pPr>
            <w:r w:rsidRPr="008377A7">
              <w:rPr>
                <w:rFonts w:ascii="Aptos" w:hAnsi="Aptos"/>
                <w:b/>
                <w:bCs/>
                <w:sz w:val="24"/>
                <w:szCs w:val="24"/>
              </w:rPr>
              <w:t xml:space="preserve">Apologies for absence </w:t>
            </w:r>
            <w:r w:rsidR="00585422" w:rsidRPr="008377A7">
              <w:rPr>
                <w:rFonts w:ascii="Aptos" w:hAnsi="Aptos"/>
                <w:b/>
                <w:bCs/>
                <w:sz w:val="24"/>
                <w:szCs w:val="24"/>
              </w:rPr>
              <w:t>received</w:t>
            </w:r>
            <w:r w:rsidR="008377A7">
              <w:rPr>
                <w:rFonts w:ascii="Aptos" w:hAnsi="Aptos"/>
                <w:b/>
                <w:bCs/>
                <w:sz w:val="24"/>
                <w:szCs w:val="24"/>
              </w:rPr>
              <w:t xml:space="preserve"> and </w:t>
            </w:r>
            <w:r w:rsidR="00742489">
              <w:rPr>
                <w:rFonts w:ascii="Aptos" w:hAnsi="Aptos"/>
                <w:b/>
                <w:bCs/>
                <w:sz w:val="24"/>
                <w:szCs w:val="24"/>
              </w:rPr>
              <w:t xml:space="preserve">reasons for absence </w:t>
            </w:r>
            <w:r w:rsidRPr="008377A7">
              <w:rPr>
                <w:rFonts w:ascii="Aptos" w:hAnsi="Aptos"/>
                <w:b/>
                <w:bCs/>
                <w:sz w:val="24"/>
                <w:szCs w:val="24"/>
              </w:rPr>
              <w:t>recorded</w:t>
            </w:r>
            <w:r w:rsidR="00424F7E" w:rsidRPr="008377A7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2489" w:rsidRPr="00EB278F" w14:paraId="3E30C720" w14:textId="77777777" w:rsidTr="00A82398">
        <w:trPr>
          <w:trHeight w:val="416"/>
        </w:trPr>
        <w:tc>
          <w:tcPr>
            <w:tcW w:w="928" w:type="dxa"/>
          </w:tcPr>
          <w:p w14:paraId="0549F88B" w14:textId="77777777" w:rsidR="00742489" w:rsidRPr="00EB278F" w:rsidRDefault="0074248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01D0B15C" w14:textId="24C5DC13" w:rsidR="00742489" w:rsidRPr="0015020A" w:rsidRDefault="00742489" w:rsidP="0015020A">
            <w:pPr>
              <w:spacing w:after="0" w:line="240" w:lineRule="auto"/>
              <w:rPr>
                <w:rStyle w:val="Strong"/>
                <w:rFonts w:ascii="Aptos" w:eastAsia="Calibri" w:hAnsi="Aptos" w:cs="Arial"/>
                <w:lang w:val="en-US"/>
              </w:rPr>
            </w:pPr>
            <w:r w:rsidRPr="00742489">
              <w:rPr>
                <w:rFonts w:ascii="Aptos" w:eastAsia="Times New Roman" w:hAnsi="Aptos" w:cstheme="minorHAnsi"/>
                <w:b/>
                <w:bCs/>
                <w:color w:val="000000"/>
                <w:sz w:val="24"/>
                <w:szCs w:val="24"/>
              </w:rPr>
              <w:t>Declarations of Interest and dispensations</w:t>
            </w:r>
          </w:p>
        </w:tc>
      </w:tr>
      <w:tr w:rsidR="00742489" w:rsidRPr="00EB278F" w14:paraId="5008CFB3" w14:textId="77777777" w:rsidTr="00A82398">
        <w:trPr>
          <w:trHeight w:val="431"/>
        </w:trPr>
        <w:tc>
          <w:tcPr>
            <w:tcW w:w="928" w:type="dxa"/>
          </w:tcPr>
          <w:p w14:paraId="50E6CFCD" w14:textId="77777777" w:rsidR="00742489" w:rsidRPr="00EB278F" w:rsidRDefault="0074248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41BECE9A" w14:textId="2938F4E5" w:rsidR="00742489" w:rsidRPr="00742489" w:rsidRDefault="00742489" w:rsidP="00742489">
            <w:pPr>
              <w:rPr>
                <w:rStyle w:val="Strong"/>
                <w:rFonts w:ascii="Aptos" w:eastAsia="Calibri" w:hAnsi="Aptos" w:cs="Arial"/>
                <w:sz w:val="24"/>
                <w:szCs w:val="24"/>
                <w:lang w:val="en-US"/>
              </w:rPr>
            </w:pPr>
            <w:r w:rsidRPr="00742489">
              <w:rPr>
                <w:rFonts w:ascii="Aptos" w:eastAsia="Times New Roman" w:hAnsi="Aptos" w:cstheme="minorHAnsi"/>
                <w:b/>
                <w:bCs/>
                <w:color w:val="000000"/>
                <w:sz w:val="24"/>
                <w:szCs w:val="24"/>
              </w:rPr>
              <w:t>Minutes of previous meeting</w:t>
            </w:r>
            <w:r w:rsidRPr="00742489">
              <w:rPr>
                <w:rFonts w:ascii="Aptos" w:eastAsia="Times New Roman" w:hAnsi="Aptos" w:cstheme="minorHAnsi"/>
                <w:color w:val="000000"/>
                <w:sz w:val="24"/>
                <w:szCs w:val="24"/>
              </w:rPr>
              <w:t xml:space="preserve"> - to resolve that the minutes of the annual meeting held on 1</w:t>
            </w:r>
            <w:r w:rsidR="0015020A">
              <w:rPr>
                <w:rFonts w:ascii="Aptos" w:eastAsia="Times New Roman" w:hAnsi="Aptos" w:cstheme="minorHAnsi"/>
                <w:color w:val="000000"/>
                <w:sz w:val="24"/>
                <w:szCs w:val="24"/>
              </w:rPr>
              <w:t>9</w:t>
            </w:r>
            <w:r w:rsidR="0015020A" w:rsidRPr="0015020A">
              <w:rPr>
                <w:rFonts w:ascii="Aptos" w:eastAsia="Times New Roman" w:hAnsi="Aptos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="0015020A">
              <w:rPr>
                <w:rFonts w:ascii="Aptos" w:eastAsia="Times New Roman" w:hAnsi="Aptos" w:cstheme="minorHAnsi"/>
                <w:color w:val="000000"/>
                <w:sz w:val="24"/>
                <w:szCs w:val="24"/>
              </w:rPr>
              <w:t xml:space="preserve"> May 2025 </w:t>
            </w:r>
            <w:r w:rsidRPr="00742489">
              <w:rPr>
                <w:rFonts w:ascii="Aptos" w:eastAsia="Times New Roman" w:hAnsi="Aptos" w:cstheme="minorHAnsi"/>
                <w:color w:val="000000"/>
                <w:sz w:val="24"/>
                <w:szCs w:val="24"/>
              </w:rPr>
              <w:t>form an accurate record.</w:t>
            </w:r>
            <w:r w:rsidRPr="00742489">
              <w:rPr>
                <w:rFonts w:ascii="Aptos" w:eastAsia="Times New Roman" w:hAnsi="Aptos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42489" w:rsidRPr="00EB278F" w14:paraId="165EE6C5" w14:textId="77777777" w:rsidTr="00265AF3">
        <w:trPr>
          <w:trHeight w:val="313"/>
        </w:trPr>
        <w:tc>
          <w:tcPr>
            <w:tcW w:w="928" w:type="dxa"/>
          </w:tcPr>
          <w:p w14:paraId="7D14D320" w14:textId="77777777" w:rsidR="00742489" w:rsidRPr="00EB278F" w:rsidRDefault="0074248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22F46F4F" w14:textId="52188326" w:rsidR="00742489" w:rsidRPr="00742489" w:rsidRDefault="0015020A" w:rsidP="00742489">
            <w:pPr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</w:pPr>
            <w:r w:rsidRPr="0015020A"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  <w:t>I</w:t>
            </w:r>
            <w:r w:rsidRPr="0015020A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nternal Audit</w:t>
            </w:r>
            <w:r>
              <w:rPr>
                <w:rFonts w:ascii="Aptos" w:hAnsi="Aptos"/>
                <w:sz w:val="24"/>
                <w:szCs w:val="24"/>
                <w:lang w:val="en-US"/>
              </w:rPr>
              <w:t xml:space="preserve"> - </w:t>
            </w:r>
            <w:r w:rsidR="00742489" w:rsidRPr="00B97987">
              <w:rPr>
                <w:rFonts w:ascii="Aptos" w:eastAsia="Calibri" w:hAnsi="Aptos" w:cs="Arial"/>
                <w:sz w:val="24"/>
                <w:szCs w:val="24"/>
                <w:lang w:val="en-US"/>
              </w:rPr>
              <w:t>Council to</w:t>
            </w:r>
            <w:r w:rsidR="00742489" w:rsidRPr="00742489">
              <w:rPr>
                <w:rFonts w:ascii="Aptos" w:eastAsia="Calibri" w:hAnsi="Aptos" w:cs="Arial"/>
                <w:sz w:val="24"/>
                <w:szCs w:val="24"/>
                <w:lang w:val="en-US"/>
              </w:rPr>
              <w:t xml:space="preserve"> </w:t>
            </w:r>
            <w:r w:rsidR="00265AF3">
              <w:rPr>
                <w:rFonts w:ascii="Aptos" w:eastAsia="Calibri" w:hAnsi="Aptos" w:cs="Arial"/>
                <w:sz w:val="24"/>
                <w:szCs w:val="24"/>
                <w:lang w:val="en-US"/>
              </w:rPr>
              <w:t xml:space="preserve">resolve to </w:t>
            </w:r>
            <w:r>
              <w:rPr>
                <w:rFonts w:ascii="Aptos" w:eastAsia="Calibri" w:hAnsi="Aptos" w:cs="Arial"/>
                <w:sz w:val="24"/>
                <w:szCs w:val="24"/>
                <w:lang w:val="en-US"/>
              </w:rPr>
              <w:t>u</w:t>
            </w:r>
            <w:r>
              <w:rPr>
                <w:rFonts w:ascii="Aptos" w:hAnsi="Aptos"/>
                <w:sz w:val="24"/>
                <w:szCs w:val="24"/>
                <w:lang w:val="en-US"/>
              </w:rPr>
              <w:t xml:space="preserve">se GALC  as auditor </w:t>
            </w:r>
            <w:r w:rsidR="002F59FD">
              <w:rPr>
                <w:rFonts w:ascii="Aptos" w:eastAsia="Calibri" w:hAnsi="Aptos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42489" w:rsidRPr="00EB278F" w14:paraId="7111CF6E" w14:textId="77777777" w:rsidTr="00A82398">
        <w:trPr>
          <w:trHeight w:val="431"/>
        </w:trPr>
        <w:tc>
          <w:tcPr>
            <w:tcW w:w="928" w:type="dxa"/>
          </w:tcPr>
          <w:p w14:paraId="51C7C877" w14:textId="77777777" w:rsidR="00742489" w:rsidRPr="00EB278F" w:rsidRDefault="0074248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78626035" w14:textId="28BED2F0" w:rsidR="00742489" w:rsidRPr="00742489" w:rsidRDefault="00AA6AFD" w:rsidP="00742489">
            <w:pPr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</w:pPr>
            <w:r w:rsidRPr="00F819B7"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  <w:t>S</w:t>
            </w:r>
            <w:r w:rsidRPr="00F819B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tanding Orders</w:t>
            </w:r>
            <w:r>
              <w:rPr>
                <w:rFonts w:ascii="Aptos" w:hAnsi="Aptos"/>
                <w:sz w:val="24"/>
                <w:szCs w:val="24"/>
                <w:lang w:val="en-US"/>
              </w:rPr>
              <w:t xml:space="preserve"> – Council to review </w:t>
            </w:r>
            <w:r w:rsidR="001A7FEB">
              <w:rPr>
                <w:rFonts w:ascii="Aptos" w:hAnsi="Aptos"/>
                <w:sz w:val="24"/>
                <w:szCs w:val="24"/>
                <w:lang w:val="en-US"/>
              </w:rPr>
              <w:t xml:space="preserve">and resolve to adopt </w:t>
            </w:r>
          </w:p>
        </w:tc>
      </w:tr>
      <w:tr w:rsidR="00F819B7" w:rsidRPr="00EB278F" w14:paraId="30B10A7F" w14:textId="77777777" w:rsidTr="00A82398">
        <w:trPr>
          <w:trHeight w:val="431"/>
        </w:trPr>
        <w:tc>
          <w:tcPr>
            <w:tcW w:w="928" w:type="dxa"/>
          </w:tcPr>
          <w:p w14:paraId="6C57F83A" w14:textId="77777777" w:rsidR="00F819B7" w:rsidRPr="00EB278F" w:rsidRDefault="00F819B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05DAA9CE" w14:textId="7C531CEC" w:rsidR="00F819B7" w:rsidRDefault="00F819B7" w:rsidP="00742489">
            <w:pPr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</w:pPr>
            <w:r w:rsidRPr="00F819B7"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  <w:t>F</w:t>
            </w:r>
            <w:r w:rsidRPr="00F819B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inancial Regulations</w:t>
            </w:r>
            <w:r>
              <w:rPr>
                <w:rFonts w:ascii="Aptos" w:hAnsi="Aptos"/>
                <w:sz w:val="24"/>
                <w:szCs w:val="24"/>
                <w:lang w:val="en-US"/>
              </w:rPr>
              <w:t xml:space="preserve"> – Council to </w:t>
            </w:r>
            <w:r w:rsidR="001A7FEB">
              <w:rPr>
                <w:rFonts w:ascii="Aptos" w:hAnsi="Aptos"/>
                <w:sz w:val="24"/>
                <w:szCs w:val="24"/>
                <w:lang w:val="en-US"/>
              </w:rPr>
              <w:t xml:space="preserve">review </w:t>
            </w:r>
          </w:p>
        </w:tc>
      </w:tr>
      <w:tr w:rsidR="00742489" w:rsidRPr="00EB278F" w14:paraId="3D8F2548" w14:textId="77777777" w:rsidTr="00A82398">
        <w:trPr>
          <w:trHeight w:val="416"/>
        </w:trPr>
        <w:tc>
          <w:tcPr>
            <w:tcW w:w="928" w:type="dxa"/>
          </w:tcPr>
          <w:p w14:paraId="534FAAAB" w14:textId="77777777" w:rsidR="00742489" w:rsidRPr="00EB278F" w:rsidRDefault="0074248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325337C4" w14:textId="6AB062BA" w:rsidR="00742489" w:rsidRPr="002F59FD" w:rsidRDefault="002F59FD" w:rsidP="00742489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F59FD">
              <w:rPr>
                <w:rStyle w:val="Strong"/>
                <w:rFonts w:ascii="Arial" w:eastAsia="Calibri" w:hAnsi="Arial" w:cs="Arial"/>
              </w:rPr>
              <w:t>A</w:t>
            </w:r>
            <w:r w:rsidRPr="002F59FD">
              <w:rPr>
                <w:rStyle w:val="Strong"/>
                <w:rFonts w:ascii="Arial" w:hAnsi="Arial"/>
              </w:rPr>
              <w:t>sset Register</w:t>
            </w:r>
            <w:r w:rsidRPr="002F59FD">
              <w:rPr>
                <w:rStyle w:val="Strong"/>
                <w:rFonts w:ascii="Arial" w:hAnsi="Arial"/>
                <w:b w:val="0"/>
                <w:bCs w:val="0"/>
              </w:rPr>
              <w:t xml:space="preserve"> - </w:t>
            </w:r>
            <w:r w:rsidR="00742489" w:rsidRPr="002F59FD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Council to review </w:t>
            </w:r>
            <w:r w:rsidRPr="002F59FD">
              <w:rPr>
                <w:rStyle w:val="Strong"/>
                <w:rFonts w:ascii="Arial" w:eastAsia="Calibri" w:hAnsi="Arial" w:cs="Arial"/>
                <w:b w:val="0"/>
                <w:bCs w:val="0"/>
              </w:rPr>
              <w:t>a</w:t>
            </w:r>
            <w:r w:rsidRPr="002F59FD">
              <w:rPr>
                <w:rStyle w:val="Strong"/>
                <w:rFonts w:ascii="Arial" w:hAnsi="Arial"/>
                <w:b w:val="0"/>
                <w:bCs w:val="0"/>
              </w:rPr>
              <w:t xml:space="preserve">nd resolve accuracy </w:t>
            </w:r>
            <w:r w:rsidR="00742489" w:rsidRPr="002F59FD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</w:p>
        </w:tc>
      </w:tr>
      <w:tr w:rsidR="00742489" w:rsidRPr="00EB278F" w14:paraId="49F91FDF" w14:textId="77777777" w:rsidTr="00A82398">
        <w:trPr>
          <w:trHeight w:val="431"/>
        </w:trPr>
        <w:tc>
          <w:tcPr>
            <w:tcW w:w="928" w:type="dxa"/>
          </w:tcPr>
          <w:p w14:paraId="37961525" w14:textId="77777777" w:rsidR="00742489" w:rsidRPr="00E00359" w:rsidRDefault="0074248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13B60C0E" w14:textId="6C7B4C50" w:rsidR="00742489" w:rsidRPr="00EB278F" w:rsidRDefault="002F59FD" w:rsidP="0074248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R</w:t>
            </w:r>
            <w:r w:rsidR="00742489" w:rsidRPr="00EB278F">
              <w:rPr>
                <w:rStyle w:val="Strong"/>
                <w:rFonts w:ascii="Arial" w:eastAsia="Calibri" w:hAnsi="Arial" w:cs="Arial"/>
              </w:rPr>
              <w:t xml:space="preserve">epresentation on outside organisations </w:t>
            </w:r>
            <w:r w:rsidR="00742489">
              <w:rPr>
                <w:rStyle w:val="Strong"/>
                <w:rFonts w:ascii="Arial" w:eastAsia="Calibri" w:hAnsi="Arial" w:cs="Arial"/>
              </w:rPr>
              <w:t xml:space="preserve">– </w:t>
            </w:r>
            <w:r w:rsidRPr="002F59FD">
              <w:rPr>
                <w:rStyle w:val="Strong"/>
                <w:rFonts w:ascii="Arial" w:eastAsia="Calibri" w:hAnsi="Arial" w:cs="Arial"/>
                <w:b w:val="0"/>
                <w:bCs w:val="0"/>
              </w:rPr>
              <w:t>C</w:t>
            </w:r>
            <w:r w:rsidRPr="002F59FD">
              <w:rPr>
                <w:rStyle w:val="Strong"/>
                <w:rFonts w:ascii="Arial" w:hAnsi="Arial"/>
                <w:b w:val="0"/>
                <w:bCs w:val="0"/>
              </w:rPr>
              <w:t xml:space="preserve">ouncil to elect representation on the </w:t>
            </w:r>
            <w:r w:rsidR="00742489" w:rsidRPr="002F59FD">
              <w:rPr>
                <w:rStyle w:val="Strong"/>
                <w:rFonts w:ascii="Arial" w:eastAsia="Calibri" w:hAnsi="Arial" w:cs="Arial"/>
                <w:b w:val="0"/>
                <w:bCs w:val="0"/>
              </w:rPr>
              <w:t>Philips Price Charity</w:t>
            </w:r>
            <w:r w:rsidRPr="002F59FD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Pr="002F59FD">
              <w:rPr>
                <w:rStyle w:val="Strong"/>
                <w:rFonts w:ascii="Arial" w:hAnsi="Arial"/>
                <w:b w:val="0"/>
                <w:bCs w:val="0"/>
              </w:rPr>
              <w:t xml:space="preserve">and </w:t>
            </w:r>
            <w:r w:rsidR="00742489" w:rsidRPr="002F59FD">
              <w:rPr>
                <w:rStyle w:val="Strong"/>
                <w:rFonts w:ascii="Arial" w:eastAsia="Calibri" w:hAnsi="Arial" w:cs="Arial"/>
                <w:b w:val="0"/>
                <w:bCs w:val="0"/>
              </w:rPr>
              <w:t>on Highleadon Green Association</w:t>
            </w:r>
          </w:p>
        </w:tc>
      </w:tr>
      <w:tr w:rsidR="00742489" w:rsidRPr="00EB278F" w14:paraId="1FD72EF8" w14:textId="77777777" w:rsidTr="00A82398">
        <w:trPr>
          <w:trHeight w:val="416"/>
        </w:trPr>
        <w:tc>
          <w:tcPr>
            <w:tcW w:w="928" w:type="dxa"/>
          </w:tcPr>
          <w:p w14:paraId="75487CFC" w14:textId="77777777" w:rsidR="00742489" w:rsidRPr="00E00359" w:rsidRDefault="0074248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78EFBA9E" w14:textId="7198A8B6" w:rsidR="00742489" w:rsidRPr="00EB278F" w:rsidRDefault="001A7FEB" w:rsidP="00742489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Style w:val="Strong"/>
                <w:rFonts w:ascii="Arial" w:hAnsi="Arial"/>
              </w:rPr>
              <w:t>Insurance</w:t>
            </w:r>
            <w:r w:rsidR="002F59FD">
              <w:rPr>
                <w:rStyle w:val="Strong"/>
                <w:rFonts w:ascii="Arial" w:hAnsi="Arial"/>
              </w:rPr>
              <w:t xml:space="preserve"> – </w:t>
            </w:r>
            <w:r w:rsidR="002F59FD" w:rsidRPr="002935C0">
              <w:rPr>
                <w:rStyle w:val="Strong"/>
                <w:rFonts w:ascii="Arial" w:hAnsi="Arial"/>
                <w:b w:val="0"/>
                <w:bCs w:val="0"/>
              </w:rPr>
              <w:t xml:space="preserve">to approve the renewal with </w:t>
            </w:r>
            <w:r w:rsidR="00B93E58" w:rsidRPr="002935C0">
              <w:rPr>
                <w:rStyle w:val="Strong"/>
                <w:rFonts w:ascii="Arial" w:hAnsi="Arial"/>
                <w:b w:val="0"/>
                <w:bCs w:val="0"/>
              </w:rPr>
              <w:t>Hiscox</w:t>
            </w:r>
          </w:p>
        </w:tc>
      </w:tr>
      <w:tr w:rsidR="00742489" w:rsidRPr="00EB278F" w14:paraId="4D0EA21D" w14:textId="77777777" w:rsidTr="00A82398">
        <w:trPr>
          <w:trHeight w:val="416"/>
        </w:trPr>
        <w:tc>
          <w:tcPr>
            <w:tcW w:w="928" w:type="dxa"/>
          </w:tcPr>
          <w:p w14:paraId="2A569628" w14:textId="77777777" w:rsidR="00742489" w:rsidRPr="00EB278F" w:rsidRDefault="0074248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56CB3720" w14:textId="438D20D3" w:rsidR="00742489" w:rsidRPr="00EB278F" w:rsidRDefault="002F59FD" w:rsidP="0074248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Subscriptions – </w:t>
            </w:r>
            <w:r w:rsidRPr="002935C0">
              <w:rPr>
                <w:rStyle w:val="Strong"/>
                <w:rFonts w:ascii="Arial" w:eastAsia="Calibri" w:hAnsi="Arial" w:cs="Arial"/>
                <w:b w:val="0"/>
                <w:bCs w:val="0"/>
              </w:rPr>
              <w:t>to review and resolve to continue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</w:p>
        </w:tc>
      </w:tr>
      <w:tr w:rsidR="00742489" w:rsidRPr="00EB278F" w14:paraId="3E105348" w14:textId="77777777" w:rsidTr="00A82398">
        <w:trPr>
          <w:trHeight w:val="683"/>
        </w:trPr>
        <w:tc>
          <w:tcPr>
            <w:tcW w:w="928" w:type="dxa"/>
          </w:tcPr>
          <w:p w14:paraId="6D80EC8C" w14:textId="77777777" w:rsidR="00742489" w:rsidRPr="00EB278F" w:rsidRDefault="0074248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8689" w:type="dxa"/>
          </w:tcPr>
          <w:p w14:paraId="05FFB6B1" w14:textId="133A7182" w:rsidR="00742489" w:rsidRPr="00EB278F" w:rsidRDefault="00265AF3" w:rsidP="0074248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Meeting</w:t>
            </w:r>
            <w:r w:rsidR="002F59FD">
              <w:rPr>
                <w:rStyle w:val="Strong"/>
                <w:rFonts w:ascii="Arial" w:eastAsia="Calibri" w:hAnsi="Arial" w:cs="Arial"/>
              </w:rPr>
              <w:t xml:space="preserve"> Schedule – </w:t>
            </w:r>
            <w:r w:rsidR="002F59FD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to confirm </w:t>
            </w:r>
            <w:r w:rsidR="00742489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>that its meeting schedule shall remain as 4</w:t>
            </w:r>
            <w:r w:rsidR="00742489" w:rsidRPr="00F819B7">
              <w:rPr>
                <w:rStyle w:val="Strong"/>
                <w:rFonts w:ascii="Arial" w:eastAsia="Calibri" w:hAnsi="Arial" w:cs="Arial"/>
                <w:b w:val="0"/>
                <w:bCs w:val="0"/>
                <w:vertAlign w:val="superscript"/>
              </w:rPr>
              <w:t>th</w:t>
            </w:r>
            <w:r w:rsidR="00742489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Monday of</w:t>
            </w:r>
            <w:r w:rsidR="00DD59D0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the month</w:t>
            </w:r>
            <w:r w:rsidR="0015020A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where possible</w:t>
            </w:r>
            <w:r w:rsid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>, and will be held bi-monthly</w:t>
            </w:r>
            <w:r w:rsidR="0015020A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. Next meeting </w:t>
            </w:r>
            <w:r w:rsid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to be confirmed as </w:t>
            </w:r>
            <w:r w:rsidR="00DD59D0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>2</w:t>
            </w:r>
            <w:r w:rsidR="0015020A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>2</w:t>
            </w:r>
            <w:r w:rsidR="0015020A" w:rsidRPr="00F819B7">
              <w:rPr>
                <w:rStyle w:val="Strong"/>
                <w:rFonts w:ascii="Arial" w:eastAsia="Calibri" w:hAnsi="Arial" w:cs="Arial"/>
                <w:b w:val="0"/>
                <w:bCs w:val="0"/>
                <w:vertAlign w:val="superscript"/>
              </w:rPr>
              <w:t>nd</w:t>
            </w:r>
            <w:r w:rsidR="0015020A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June 2026 </w:t>
            </w:r>
            <w:r w:rsidR="00DD59D0" w:rsidRPr="00F819B7">
              <w:rPr>
                <w:rStyle w:val="Strong"/>
                <w:rFonts w:ascii="Arial" w:eastAsia="Calibri" w:hAnsi="Arial" w:cs="Arial"/>
                <w:b w:val="0"/>
                <w:bCs w:val="0"/>
              </w:rPr>
              <w:t>at 7pm.</w:t>
            </w:r>
            <w:r w:rsidR="00742489" w:rsidRPr="00EB278F">
              <w:rPr>
                <w:rStyle w:val="Strong"/>
                <w:rFonts w:ascii="Arial" w:eastAsia="Calibri" w:hAnsi="Arial" w:cs="Arial"/>
              </w:rPr>
              <w:t xml:space="preserve"> </w:t>
            </w:r>
          </w:p>
        </w:tc>
      </w:tr>
      <w:tr w:rsidR="00742489" w:rsidRPr="00EB278F" w14:paraId="66F2F580" w14:textId="77777777" w:rsidTr="00A82398">
        <w:trPr>
          <w:trHeight w:val="445"/>
        </w:trPr>
        <w:tc>
          <w:tcPr>
            <w:tcW w:w="928" w:type="dxa"/>
          </w:tcPr>
          <w:p w14:paraId="0CAD8723" w14:textId="292518CA" w:rsidR="00742489" w:rsidRPr="00EB278F" w:rsidRDefault="00DD59D0" w:rsidP="00742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17.</w:t>
            </w:r>
          </w:p>
        </w:tc>
        <w:tc>
          <w:tcPr>
            <w:tcW w:w="8689" w:type="dxa"/>
          </w:tcPr>
          <w:p w14:paraId="78260DF9" w14:textId="273D248D" w:rsidR="00742489" w:rsidRPr="00265AF3" w:rsidRDefault="00DD59D0" w:rsidP="00742489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265AF3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</w:p>
        </w:tc>
      </w:tr>
    </w:tbl>
    <w:p w14:paraId="07D62D42" w14:textId="28401326" w:rsidR="00574F2E" w:rsidRDefault="00574F2E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sectPr w:rsidR="00574F2E" w:rsidSect="005108BB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9DA"/>
    <w:multiLevelType w:val="hybridMultilevel"/>
    <w:tmpl w:val="4E7EC1C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210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D8"/>
    <w:rsid w:val="000022F1"/>
    <w:rsid w:val="00016774"/>
    <w:rsid w:val="00024C20"/>
    <w:rsid w:val="000328F0"/>
    <w:rsid w:val="000501F4"/>
    <w:rsid w:val="0007650D"/>
    <w:rsid w:val="000908D5"/>
    <w:rsid w:val="00096049"/>
    <w:rsid w:val="000D197F"/>
    <w:rsid w:val="000E4E65"/>
    <w:rsid w:val="00100B54"/>
    <w:rsid w:val="0013300D"/>
    <w:rsid w:val="0015020A"/>
    <w:rsid w:val="00153DE6"/>
    <w:rsid w:val="001A7FEB"/>
    <w:rsid w:val="001C15B9"/>
    <w:rsid w:val="001D001D"/>
    <w:rsid w:val="00203CA0"/>
    <w:rsid w:val="00216E92"/>
    <w:rsid w:val="0022344A"/>
    <w:rsid w:val="002272F4"/>
    <w:rsid w:val="00251E27"/>
    <w:rsid w:val="00265AF3"/>
    <w:rsid w:val="00270699"/>
    <w:rsid w:val="00274901"/>
    <w:rsid w:val="002935C0"/>
    <w:rsid w:val="002A46CA"/>
    <w:rsid w:val="002D7492"/>
    <w:rsid w:val="002F073A"/>
    <w:rsid w:val="002F59FD"/>
    <w:rsid w:val="003015BA"/>
    <w:rsid w:val="003054D7"/>
    <w:rsid w:val="00331754"/>
    <w:rsid w:val="00340672"/>
    <w:rsid w:val="003515E5"/>
    <w:rsid w:val="00352A14"/>
    <w:rsid w:val="003938C2"/>
    <w:rsid w:val="00396904"/>
    <w:rsid w:val="003A1996"/>
    <w:rsid w:val="003A5761"/>
    <w:rsid w:val="003D67CB"/>
    <w:rsid w:val="003F64EE"/>
    <w:rsid w:val="00424F7E"/>
    <w:rsid w:val="00442629"/>
    <w:rsid w:val="00457260"/>
    <w:rsid w:val="0048064A"/>
    <w:rsid w:val="004A6314"/>
    <w:rsid w:val="004D7DFA"/>
    <w:rsid w:val="005108BB"/>
    <w:rsid w:val="00525F10"/>
    <w:rsid w:val="005578C1"/>
    <w:rsid w:val="00574F2E"/>
    <w:rsid w:val="00585422"/>
    <w:rsid w:val="005A1D24"/>
    <w:rsid w:val="005A5718"/>
    <w:rsid w:val="005E24FD"/>
    <w:rsid w:val="005E2780"/>
    <w:rsid w:val="005F587C"/>
    <w:rsid w:val="006059F3"/>
    <w:rsid w:val="0062363D"/>
    <w:rsid w:val="006241CE"/>
    <w:rsid w:val="006446AB"/>
    <w:rsid w:val="00652373"/>
    <w:rsid w:val="00685142"/>
    <w:rsid w:val="006859E8"/>
    <w:rsid w:val="006A2D54"/>
    <w:rsid w:val="006B2061"/>
    <w:rsid w:val="006B7B64"/>
    <w:rsid w:val="006E468F"/>
    <w:rsid w:val="00707C38"/>
    <w:rsid w:val="00710339"/>
    <w:rsid w:val="00742489"/>
    <w:rsid w:val="00744F69"/>
    <w:rsid w:val="00786B9E"/>
    <w:rsid w:val="007913D3"/>
    <w:rsid w:val="007B475D"/>
    <w:rsid w:val="007C4973"/>
    <w:rsid w:val="007F173C"/>
    <w:rsid w:val="007F28E1"/>
    <w:rsid w:val="0080099F"/>
    <w:rsid w:val="00820C3F"/>
    <w:rsid w:val="008377A7"/>
    <w:rsid w:val="00851369"/>
    <w:rsid w:val="008675DA"/>
    <w:rsid w:val="0087017C"/>
    <w:rsid w:val="00874482"/>
    <w:rsid w:val="008934CF"/>
    <w:rsid w:val="008B2AC9"/>
    <w:rsid w:val="008B4543"/>
    <w:rsid w:val="008E0D65"/>
    <w:rsid w:val="00920F0D"/>
    <w:rsid w:val="009400DE"/>
    <w:rsid w:val="00946B83"/>
    <w:rsid w:val="00955545"/>
    <w:rsid w:val="00961AC6"/>
    <w:rsid w:val="009E2ADB"/>
    <w:rsid w:val="00A275DB"/>
    <w:rsid w:val="00A311EB"/>
    <w:rsid w:val="00A35FB8"/>
    <w:rsid w:val="00A82398"/>
    <w:rsid w:val="00A839AB"/>
    <w:rsid w:val="00A9081D"/>
    <w:rsid w:val="00A96CBF"/>
    <w:rsid w:val="00AA2666"/>
    <w:rsid w:val="00AA6AFD"/>
    <w:rsid w:val="00AC51E0"/>
    <w:rsid w:val="00B4790E"/>
    <w:rsid w:val="00B93E58"/>
    <w:rsid w:val="00B97987"/>
    <w:rsid w:val="00BA713D"/>
    <w:rsid w:val="00BB0547"/>
    <w:rsid w:val="00BC5DD8"/>
    <w:rsid w:val="00BD0D57"/>
    <w:rsid w:val="00BD7EC6"/>
    <w:rsid w:val="00BE7EE6"/>
    <w:rsid w:val="00C0401E"/>
    <w:rsid w:val="00C4546F"/>
    <w:rsid w:val="00C75635"/>
    <w:rsid w:val="00C80F1E"/>
    <w:rsid w:val="00C95E89"/>
    <w:rsid w:val="00CE2D3D"/>
    <w:rsid w:val="00CF7F93"/>
    <w:rsid w:val="00D0345E"/>
    <w:rsid w:val="00D16C66"/>
    <w:rsid w:val="00D40E33"/>
    <w:rsid w:val="00D52C62"/>
    <w:rsid w:val="00D73ADC"/>
    <w:rsid w:val="00DD30E4"/>
    <w:rsid w:val="00DD59D0"/>
    <w:rsid w:val="00DF1836"/>
    <w:rsid w:val="00E00359"/>
    <w:rsid w:val="00E00D46"/>
    <w:rsid w:val="00EA34FD"/>
    <w:rsid w:val="00EE77BA"/>
    <w:rsid w:val="00EE7D1C"/>
    <w:rsid w:val="00F52C22"/>
    <w:rsid w:val="00F56D70"/>
    <w:rsid w:val="00F675DB"/>
    <w:rsid w:val="00F726BE"/>
    <w:rsid w:val="00F80D8E"/>
    <w:rsid w:val="00F819B7"/>
    <w:rsid w:val="00F85535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ACD9"/>
  <w15:chartTrackingRefBased/>
  <w15:docId w15:val="{1C570C8C-2013-8340-8D59-D1D59FA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D8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D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A63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274901"/>
  </w:style>
  <w:style w:type="paragraph" w:styleId="Title">
    <w:name w:val="Title"/>
    <w:basedOn w:val="Normal"/>
    <w:link w:val="TitleChar"/>
    <w:qFormat/>
    <w:rsid w:val="00EA34FD"/>
    <w:pPr>
      <w:spacing w:after="0" w:line="240" w:lineRule="auto"/>
      <w:jc w:val="center"/>
    </w:pPr>
    <w:rPr>
      <w:rFonts w:ascii="Monotype Corsiva" w:eastAsia="Times New Roman" w:hAnsi="Monotype Corsiva" w:cs="Arial"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A34FD"/>
    <w:rPr>
      <w:rFonts w:ascii="Monotype Corsiva" w:eastAsia="Times New Roman" w:hAnsi="Monotype Corsiva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7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Liz Tustin</cp:lastModifiedBy>
  <cp:revision>7</cp:revision>
  <cp:lastPrinted>2022-03-29T08:31:00Z</cp:lastPrinted>
  <dcterms:created xsi:type="dcterms:W3CDTF">2026-05-10T08:39:00Z</dcterms:created>
  <dcterms:modified xsi:type="dcterms:W3CDTF">2026-05-11T07:59:00Z</dcterms:modified>
</cp:coreProperties>
</file>