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20F53" w14:textId="77777777" w:rsidR="00727387" w:rsidRPr="007B0440" w:rsidRDefault="00727387" w:rsidP="00727387">
      <w:pPr>
        <w:jc w:val="center"/>
        <w:rPr>
          <w:rFonts w:asciiTheme="minorHAnsi" w:eastAsia="Calibri" w:hAnsiTheme="minorHAnsi" w:cstheme="minorHAnsi"/>
          <w:i/>
          <w:color w:val="008000"/>
          <w:sz w:val="32"/>
          <w:szCs w:val="32"/>
        </w:rPr>
      </w:pPr>
      <w:r w:rsidRPr="007B0440">
        <w:rPr>
          <w:rFonts w:asciiTheme="minorHAnsi" w:eastAsia="Calibri" w:hAnsiTheme="minorHAnsi" w:cstheme="minorHAnsi"/>
          <w:i/>
          <w:color w:val="008000"/>
          <w:sz w:val="32"/>
          <w:szCs w:val="32"/>
        </w:rPr>
        <w:t>Rudford and Highleadon Parish Council</w:t>
      </w:r>
    </w:p>
    <w:p w14:paraId="473F5D08" w14:textId="64AC20BB" w:rsidR="002A7ED3" w:rsidRDefault="000B712C" w:rsidP="000B712C">
      <w:pPr>
        <w:spacing w:after="0" w:line="240" w:lineRule="auto"/>
        <w:jc w:val="both"/>
        <w:rPr>
          <w:rFonts w:asciiTheme="minorHAnsi" w:eastAsia="Times New Roman" w:hAnsiTheme="minorHAnsi" w:cstheme="minorHAnsi"/>
          <w:b/>
          <w:bCs/>
          <w:color w:val="000000"/>
          <w:sz w:val="24"/>
          <w:szCs w:val="24"/>
        </w:rPr>
      </w:pPr>
      <w:r>
        <w:rPr>
          <w:rFonts w:asciiTheme="minorHAnsi" w:eastAsia="Times New Roman" w:hAnsiTheme="minorHAnsi" w:cstheme="minorHAnsi"/>
          <w:b/>
          <w:bCs/>
          <w:color w:val="000000"/>
          <w:sz w:val="24"/>
          <w:szCs w:val="24"/>
        </w:rPr>
        <w:t xml:space="preserve">I hereby give notice that </w:t>
      </w:r>
      <w:r w:rsidR="00BD4F53">
        <w:rPr>
          <w:rFonts w:asciiTheme="minorHAnsi" w:eastAsia="Times New Roman" w:hAnsiTheme="minorHAnsi" w:cstheme="minorHAnsi"/>
          <w:b/>
          <w:bCs/>
          <w:color w:val="000000"/>
          <w:sz w:val="24"/>
          <w:szCs w:val="24"/>
        </w:rPr>
        <w:t xml:space="preserve">an </w:t>
      </w:r>
      <w:r w:rsidR="003246A8">
        <w:rPr>
          <w:rFonts w:asciiTheme="minorHAnsi" w:eastAsia="Times New Roman" w:hAnsiTheme="minorHAnsi" w:cstheme="minorHAnsi"/>
          <w:b/>
          <w:bCs/>
          <w:color w:val="000000"/>
          <w:sz w:val="24"/>
          <w:szCs w:val="24"/>
        </w:rPr>
        <w:t xml:space="preserve">ordinary </w:t>
      </w:r>
      <w:r>
        <w:rPr>
          <w:rFonts w:asciiTheme="minorHAnsi" w:eastAsia="Times New Roman" w:hAnsiTheme="minorHAnsi" w:cstheme="minorHAnsi"/>
          <w:b/>
          <w:bCs/>
          <w:color w:val="000000"/>
          <w:sz w:val="24"/>
          <w:szCs w:val="24"/>
        </w:rPr>
        <w:t xml:space="preserve">meeting of Rudford and Highleadon Parish Council will be held in </w:t>
      </w:r>
      <w:r w:rsidR="00986FDC">
        <w:rPr>
          <w:rFonts w:asciiTheme="minorHAnsi" w:eastAsia="Times New Roman" w:hAnsiTheme="minorHAnsi" w:cstheme="minorHAnsi"/>
          <w:b/>
          <w:bCs/>
          <w:color w:val="000000"/>
          <w:sz w:val="24"/>
          <w:szCs w:val="24"/>
        </w:rPr>
        <w:t xml:space="preserve">the Village Hall, Rudford on </w:t>
      </w:r>
      <w:r w:rsidR="000452EF">
        <w:rPr>
          <w:rFonts w:asciiTheme="minorHAnsi" w:eastAsia="Times New Roman" w:hAnsiTheme="minorHAnsi" w:cstheme="minorHAnsi"/>
          <w:b/>
          <w:bCs/>
          <w:color w:val="000000"/>
          <w:sz w:val="24"/>
          <w:szCs w:val="24"/>
        </w:rPr>
        <w:t xml:space="preserve">Monday </w:t>
      </w:r>
      <w:r w:rsidR="00D30089">
        <w:rPr>
          <w:rFonts w:asciiTheme="minorHAnsi" w:eastAsia="Times New Roman" w:hAnsiTheme="minorHAnsi" w:cstheme="minorHAnsi"/>
          <w:b/>
          <w:bCs/>
          <w:color w:val="000000"/>
          <w:sz w:val="24"/>
          <w:szCs w:val="24"/>
        </w:rPr>
        <w:t>2</w:t>
      </w:r>
      <w:r w:rsidR="00D30089" w:rsidRPr="00D30089">
        <w:rPr>
          <w:rFonts w:asciiTheme="minorHAnsi" w:eastAsia="Times New Roman" w:hAnsiTheme="minorHAnsi" w:cstheme="minorHAnsi"/>
          <w:b/>
          <w:bCs/>
          <w:color w:val="000000"/>
          <w:sz w:val="24"/>
          <w:szCs w:val="24"/>
          <w:vertAlign w:val="superscript"/>
        </w:rPr>
        <w:t>nd</w:t>
      </w:r>
      <w:r w:rsidR="00D30089">
        <w:rPr>
          <w:rFonts w:asciiTheme="minorHAnsi" w:eastAsia="Times New Roman" w:hAnsiTheme="minorHAnsi" w:cstheme="minorHAnsi"/>
          <w:b/>
          <w:bCs/>
          <w:color w:val="000000"/>
          <w:sz w:val="24"/>
          <w:szCs w:val="24"/>
        </w:rPr>
        <w:t xml:space="preserve"> February 2026 </w:t>
      </w:r>
      <w:r w:rsidR="00AB4943">
        <w:rPr>
          <w:rFonts w:asciiTheme="minorHAnsi" w:eastAsia="Times New Roman" w:hAnsiTheme="minorHAnsi" w:cstheme="minorHAnsi"/>
          <w:b/>
          <w:bCs/>
          <w:color w:val="000000"/>
          <w:sz w:val="24"/>
          <w:szCs w:val="24"/>
        </w:rPr>
        <w:t xml:space="preserve">at </w:t>
      </w:r>
      <w:r w:rsidR="00212155">
        <w:rPr>
          <w:rFonts w:asciiTheme="minorHAnsi" w:eastAsia="Times New Roman" w:hAnsiTheme="minorHAnsi" w:cstheme="minorHAnsi"/>
          <w:b/>
          <w:bCs/>
          <w:color w:val="000000"/>
          <w:sz w:val="24"/>
          <w:szCs w:val="24"/>
        </w:rPr>
        <w:t>7</w:t>
      </w:r>
      <w:r w:rsidR="00AB4943">
        <w:rPr>
          <w:rFonts w:asciiTheme="minorHAnsi" w:eastAsia="Times New Roman" w:hAnsiTheme="minorHAnsi" w:cstheme="minorHAnsi"/>
          <w:b/>
          <w:bCs/>
          <w:color w:val="000000"/>
          <w:sz w:val="24"/>
          <w:szCs w:val="24"/>
        </w:rPr>
        <w:t xml:space="preserve">pm. </w:t>
      </w:r>
      <w:r>
        <w:rPr>
          <w:rFonts w:asciiTheme="minorHAnsi" w:eastAsia="Times New Roman" w:hAnsiTheme="minorHAnsi" w:cstheme="minorHAnsi"/>
          <w:b/>
          <w:bCs/>
          <w:color w:val="000000"/>
          <w:sz w:val="24"/>
          <w:szCs w:val="24"/>
        </w:rPr>
        <w:t xml:space="preserve">Members of the Council are hereby summoned to attend for the purpose of transacting the business as set out below. </w:t>
      </w:r>
      <w:r w:rsidR="00866692">
        <w:rPr>
          <w:rFonts w:asciiTheme="minorHAnsi" w:eastAsia="Times New Roman" w:hAnsiTheme="minorHAnsi" w:cstheme="minorHAnsi"/>
          <w:b/>
          <w:bCs/>
          <w:color w:val="000000"/>
          <w:sz w:val="24"/>
          <w:szCs w:val="24"/>
        </w:rPr>
        <w:t xml:space="preserve"> </w:t>
      </w:r>
    </w:p>
    <w:p w14:paraId="07022C16" w14:textId="77777777" w:rsidR="002A7ED3" w:rsidRDefault="002A7ED3" w:rsidP="000B712C">
      <w:pPr>
        <w:spacing w:after="0" w:line="240" w:lineRule="auto"/>
        <w:jc w:val="both"/>
        <w:rPr>
          <w:rFonts w:asciiTheme="minorHAnsi" w:eastAsia="Times New Roman" w:hAnsiTheme="minorHAnsi" w:cstheme="minorHAnsi"/>
          <w:b/>
          <w:bCs/>
          <w:color w:val="000000"/>
          <w:sz w:val="24"/>
          <w:szCs w:val="24"/>
        </w:rPr>
      </w:pPr>
    </w:p>
    <w:p w14:paraId="5A681E26" w14:textId="7254FBE2" w:rsidR="00037131" w:rsidRDefault="000B712C" w:rsidP="00904E1D">
      <w:pPr>
        <w:spacing w:after="0" w:line="240" w:lineRule="auto"/>
        <w:jc w:val="both"/>
        <w:rPr>
          <w:rFonts w:asciiTheme="minorHAnsi" w:eastAsia="Times New Roman" w:hAnsiTheme="minorHAnsi" w:cstheme="minorHAnsi"/>
          <w:b/>
          <w:bCs/>
          <w:sz w:val="24"/>
          <w:szCs w:val="24"/>
        </w:rPr>
      </w:pPr>
      <w:r w:rsidRPr="00904E1D">
        <w:rPr>
          <w:rFonts w:asciiTheme="minorHAnsi" w:eastAsia="Times New Roman" w:hAnsiTheme="minorHAnsi" w:cstheme="minorHAnsi"/>
          <w:b/>
          <w:bCs/>
          <w:sz w:val="24"/>
          <w:szCs w:val="24"/>
        </w:rPr>
        <w:t>Liz Tustin, Parish Council Clerk</w:t>
      </w:r>
      <w:r w:rsidR="008A28A6">
        <w:rPr>
          <w:rFonts w:asciiTheme="minorHAnsi" w:eastAsia="Times New Roman" w:hAnsiTheme="minorHAnsi" w:cstheme="minorHAnsi"/>
          <w:b/>
          <w:bCs/>
          <w:sz w:val="24"/>
          <w:szCs w:val="24"/>
        </w:rPr>
        <w:t xml:space="preserve"> issued </w:t>
      </w:r>
      <w:r w:rsidR="00786EA6">
        <w:rPr>
          <w:rFonts w:asciiTheme="minorHAnsi" w:eastAsia="Times New Roman" w:hAnsiTheme="minorHAnsi" w:cstheme="minorHAnsi"/>
          <w:b/>
          <w:bCs/>
          <w:sz w:val="24"/>
          <w:szCs w:val="24"/>
        </w:rPr>
        <w:t>2</w:t>
      </w:r>
      <w:r w:rsidR="00957F85">
        <w:rPr>
          <w:rFonts w:asciiTheme="minorHAnsi" w:eastAsia="Times New Roman" w:hAnsiTheme="minorHAnsi" w:cstheme="minorHAnsi"/>
          <w:b/>
          <w:bCs/>
          <w:sz w:val="24"/>
          <w:szCs w:val="24"/>
        </w:rPr>
        <w:t>6</w:t>
      </w:r>
      <w:r w:rsidR="00D30089" w:rsidRPr="00D30089">
        <w:rPr>
          <w:rFonts w:asciiTheme="minorHAnsi" w:eastAsia="Times New Roman" w:hAnsiTheme="minorHAnsi" w:cstheme="minorHAnsi"/>
          <w:b/>
          <w:bCs/>
          <w:sz w:val="24"/>
          <w:szCs w:val="24"/>
          <w:vertAlign w:val="superscript"/>
        </w:rPr>
        <w:t>th</w:t>
      </w:r>
      <w:r w:rsidR="00D30089">
        <w:rPr>
          <w:rFonts w:asciiTheme="minorHAnsi" w:eastAsia="Times New Roman" w:hAnsiTheme="minorHAnsi" w:cstheme="minorHAnsi"/>
          <w:b/>
          <w:bCs/>
          <w:sz w:val="24"/>
          <w:szCs w:val="24"/>
        </w:rPr>
        <w:t xml:space="preserve"> January 2026</w:t>
      </w:r>
      <w:r w:rsidR="008A28A6">
        <w:rPr>
          <w:rFonts w:asciiTheme="minorHAnsi" w:eastAsia="Times New Roman" w:hAnsiTheme="minorHAnsi" w:cstheme="minorHAnsi"/>
          <w:b/>
          <w:bCs/>
          <w:sz w:val="24"/>
          <w:szCs w:val="24"/>
        </w:rPr>
        <w:t>.</w:t>
      </w:r>
      <w:r w:rsidR="00AB4943" w:rsidRPr="00695A2B">
        <w:rPr>
          <w:rFonts w:asciiTheme="minorHAnsi" w:eastAsia="Times New Roman" w:hAnsiTheme="minorHAnsi" w:cstheme="minorHAnsi"/>
          <w:b/>
          <w:bCs/>
          <w:color w:val="EE0000"/>
          <w:sz w:val="24"/>
          <w:szCs w:val="24"/>
        </w:rPr>
        <w:t xml:space="preserve"> </w:t>
      </w:r>
    </w:p>
    <w:p w14:paraId="5BA9CB63" w14:textId="77777777" w:rsidR="00904E1D" w:rsidRPr="00904E1D" w:rsidRDefault="00904E1D" w:rsidP="00904E1D">
      <w:pPr>
        <w:spacing w:after="0" w:line="240" w:lineRule="auto"/>
        <w:jc w:val="both"/>
        <w:rPr>
          <w:rFonts w:asciiTheme="minorHAnsi" w:eastAsia="Times New Roman" w:hAnsiTheme="minorHAnsi" w:cstheme="minorHAnsi"/>
          <w:b/>
          <w:bCs/>
          <w:sz w:val="24"/>
          <w:szCs w:val="24"/>
        </w:rPr>
      </w:pPr>
    </w:p>
    <w:tbl>
      <w:tblPr>
        <w:tblW w:w="10519" w:type="dxa"/>
        <w:tblInd w:w="-147" w:type="dxa"/>
        <w:tblCellMar>
          <w:top w:w="15" w:type="dxa"/>
          <w:left w:w="15" w:type="dxa"/>
          <w:bottom w:w="15" w:type="dxa"/>
          <w:right w:w="15" w:type="dxa"/>
        </w:tblCellMar>
        <w:tblLook w:val="04A0" w:firstRow="1" w:lastRow="0" w:firstColumn="1" w:lastColumn="0" w:noHBand="0" w:noVBand="1"/>
      </w:tblPr>
      <w:tblGrid>
        <w:gridCol w:w="851"/>
        <w:gridCol w:w="9668"/>
      </w:tblGrid>
      <w:tr w:rsidR="00727387" w:rsidRPr="007B0440" w14:paraId="083C8854" w14:textId="77777777" w:rsidTr="008C4B5C">
        <w:trPr>
          <w:trHeight w:val="70"/>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BE3B5E" w14:textId="77777777" w:rsidR="00727387" w:rsidRPr="007B0440" w:rsidRDefault="00727387" w:rsidP="00727387">
            <w:pPr>
              <w:numPr>
                <w:ilvl w:val="0"/>
                <w:numId w:val="5"/>
              </w:numPr>
              <w:spacing w:before="100" w:beforeAutospacing="1" w:after="0"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F83600" w14:textId="77777777" w:rsidR="00727387" w:rsidRPr="007B0440" w:rsidRDefault="00727387" w:rsidP="008C4B5C">
            <w:pPr>
              <w:spacing w:after="0" w:line="240" w:lineRule="auto"/>
              <w:rPr>
                <w:rFonts w:asciiTheme="minorHAnsi" w:eastAsia="Times New Roman" w:hAnsiTheme="minorHAnsi" w:cstheme="minorHAnsi"/>
                <w:sz w:val="24"/>
                <w:szCs w:val="24"/>
              </w:rPr>
            </w:pPr>
            <w:r w:rsidRPr="007B0440">
              <w:rPr>
                <w:rFonts w:asciiTheme="minorHAnsi" w:eastAsia="Times New Roman" w:hAnsiTheme="minorHAnsi" w:cstheme="minorHAnsi"/>
                <w:b/>
                <w:bCs/>
                <w:color w:val="000000"/>
                <w:sz w:val="24"/>
                <w:szCs w:val="24"/>
              </w:rPr>
              <w:t>Welcome and introductions</w:t>
            </w:r>
          </w:p>
        </w:tc>
      </w:tr>
      <w:tr w:rsidR="00727387" w:rsidRPr="007B0440" w14:paraId="4007D134" w14:textId="77777777" w:rsidTr="008C4B5C">
        <w:trPr>
          <w:trHeight w:val="614"/>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CF0B9B" w14:textId="77777777" w:rsidR="00727387" w:rsidRPr="007B0440" w:rsidRDefault="00727387" w:rsidP="00727387">
            <w:pPr>
              <w:numPr>
                <w:ilvl w:val="0"/>
                <w:numId w:val="5"/>
              </w:numPr>
              <w:spacing w:before="100" w:beforeAutospacing="1" w:after="0"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FD21D6" w14:textId="5A874FFF" w:rsidR="00727387" w:rsidRPr="007B0440" w:rsidRDefault="00727387" w:rsidP="008C4B5C">
            <w:pPr>
              <w:spacing w:after="0" w:line="240" w:lineRule="auto"/>
              <w:rPr>
                <w:rFonts w:asciiTheme="minorHAnsi" w:eastAsia="Times New Roman" w:hAnsiTheme="minorHAnsi" w:cstheme="minorHAnsi"/>
                <w:sz w:val="24"/>
                <w:szCs w:val="24"/>
              </w:rPr>
            </w:pPr>
            <w:r w:rsidRPr="007B0440">
              <w:rPr>
                <w:rFonts w:asciiTheme="minorHAnsi" w:eastAsia="Times New Roman" w:hAnsiTheme="minorHAnsi" w:cstheme="minorHAnsi"/>
                <w:b/>
                <w:bCs/>
                <w:color w:val="000000"/>
                <w:sz w:val="24"/>
                <w:szCs w:val="24"/>
              </w:rPr>
              <w:t xml:space="preserve">Council to record attendance </w:t>
            </w:r>
            <w:r w:rsidRPr="009A578B">
              <w:rPr>
                <w:rFonts w:asciiTheme="minorHAnsi" w:eastAsia="Times New Roman" w:hAnsiTheme="minorHAnsi" w:cstheme="minorHAnsi"/>
                <w:color w:val="000000"/>
                <w:sz w:val="24"/>
                <w:szCs w:val="24"/>
              </w:rPr>
              <w:t>(anticipated as</w:t>
            </w:r>
            <w:r w:rsidRPr="007B0440">
              <w:rPr>
                <w:rFonts w:asciiTheme="minorHAnsi" w:eastAsia="Times New Roman" w:hAnsiTheme="minorHAnsi" w:cstheme="minorHAnsi"/>
                <w:b/>
                <w:bCs/>
                <w:color w:val="000000"/>
                <w:sz w:val="24"/>
                <w:szCs w:val="24"/>
              </w:rPr>
              <w:t xml:space="preserve"> </w:t>
            </w:r>
            <w:r w:rsidRPr="007B0440">
              <w:rPr>
                <w:rFonts w:asciiTheme="minorHAnsi" w:eastAsia="Times New Roman" w:hAnsiTheme="minorHAnsi" w:cstheme="minorHAnsi"/>
                <w:color w:val="000000"/>
                <w:sz w:val="24"/>
                <w:szCs w:val="24"/>
              </w:rPr>
              <w:t xml:space="preserve">Parish Councillors Mark Deane, </w:t>
            </w:r>
            <w:r w:rsidR="00437AEB">
              <w:rPr>
                <w:rFonts w:asciiTheme="minorHAnsi" w:eastAsia="Times New Roman" w:hAnsiTheme="minorHAnsi" w:cstheme="minorHAnsi"/>
                <w:color w:val="000000"/>
                <w:sz w:val="24"/>
                <w:szCs w:val="24"/>
              </w:rPr>
              <w:t xml:space="preserve"> </w:t>
            </w:r>
            <w:r w:rsidR="00C02DF5">
              <w:rPr>
                <w:rFonts w:asciiTheme="minorHAnsi" w:eastAsia="Times New Roman" w:hAnsiTheme="minorHAnsi" w:cstheme="minorHAnsi"/>
                <w:color w:val="000000"/>
                <w:sz w:val="24"/>
                <w:szCs w:val="24"/>
              </w:rPr>
              <w:t xml:space="preserve">Jill Deane, </w:t>
            </w:r>
            <w:r w:rsidR="003246A8">
              <w:rPr>
                <w:rFonts w:asciiTheme="minorHAnsi" w:eastAsia="Times New Roman" w:hAnsiTheme="minorHAnsi" w:cstheme="minorHAnsi"/>
                <w:color w:val="000000"/>
                <w:sz w:val="24"/>
                <w:szCs w:val="24"/>
              </w:rPr>
              <w:t>Amanda Bye</w:t>
            </w:r>
            <w:r w:rsidR="00786EA6">
              <w:rPr>
                <w:rFonts w:asciiTheme="minorHAnsi" w:eastAsia="Times New Roman" w:hAnsiTheme="minorHAnsi" w:cstheme="minorHAnsi"/>
                <w:color w:val="000000"/>
                <w:sz w:val="24"/>
                <w:szCs w:val="24"/>
              </w:rPr>
              <w:t xml:space="preserve"> and </w:t>
            </w:r>
            <w:r w:rsidR="00AB4943">
              <w:rPr>
                <w:rFonts w:asciiTheme="minorHAnsi" w:eastAsia="Times New Roman" w:hAnsiTheme="minorHAnsi" w:cstheme="minorHAnsi"/>
                <w:color w:val="000000"/>
                <w:sz w:val="24"/>
                <w:szCs w:val="24"/>
              </w:rPr>
              <w:t>Jonathon Tydeman</w:t>
            </w:r>
            <w:r w:rsidR="00212155">
              <w:rPr>
                <w:rFonts w:asciiTheme="minorHAnsi" w:eastAsia="Times New Roman" w:hAnsiTheme="minorHAnsi" w:cstheme="minorHAnsi"/>
                <w:color w:val="000000"/>
                <w:sz w:val="24"/>
                <w:szCs w:val="24"/>
              </w:rPr>
              <w:t>, District Councillors Burford and Williams and County Councillor Graham</w:t>
            </w:r>
            <w:r w:rsidR="00786EA6">
              <w:rPr>
                <w:rFonts w:asciiTheme="minorHAnsi" w:eastAsia="Times New Roman" w:hAnsiTheme="minorHAnsi" w:cstheme="minorHAnsi"/>
                <w:color w:val="000000"/>
                <w:sz w:val="24"/>
                <w:szCs w:val="24"/>
              </w:rPr>
              <w:t>)</w:t>
            </w:r>
          </w:p>
        </w:tc>
      </w:tr>
      <w:tr w:rsidR="00C14C4F" w:rsidRPr="007B0440" w14:paraId="7C970AFB" w14:textId="77777777" w:rsidTr="008C4B5C">
        <w:trPr>
          <w:trHeight w:val="186"/>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B1D608" w14:textId="77777777" w:rsidR="00C14C4F" w:rsidRPr="007B0440" w:rsidRDefault="00C14C4F" w:rsidP="00C14C4F">
            <w:pPr>
              <w:numPr>
                <w:ilvl w:val="0"/>
                <w:numId w:val="5"/>
              </w:numPr>
              <w:spacing w:before="100" w:beforeAutospacing="1" w:after="0"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CBCE3" w14:textId="425A1C25" w:rsidR="00C14C4F" w:rsidRPr="007B0440" w:rsidRDefault="00C14C4F" w:rsidP="00C14C4F">
            <w:pPr>
              <w:spacing w:after="0" w:line="240" w:lineRule="auto"/>
              <w:rPr>
                <w:rFonts w:asciiTheme="minorHAnsi" w:eastAsia="Times New Roman" w:hAnsiTheme="minorHAnsi" w:cstheme="minorHAnsi"/>
                <w:b/>
                <w:bCs/>
                <w:color w:val="000000"/>
                <w:sz w:val="24"/>
                <w:szCs w:val="24"/>
              </w:rPr>
            </w:pPr>
            <w:r w:rsidRPr="007B0440">
              <w:rPr>
                <w:rFonts w:asciiTheme="minorHAnsi" w:eastAsia="Times New Roman" w:hAnsiTheme="minorHAnsi" w:cstheme="minorHAnsi"/>
                <w:b/>
                <w:bCs/>
                <w:color w:val="000000"/>
                <w:sz w:val="24"/>
                <w:szCs w:val="24"/>
              </w:rPr>
              <w:t>Apologies for absence &amp; reasons for absences to be</w:t>
            </w:r>
            <w:r>
              <w:rPr>
                <w:rFonts w:asciiTheme="minorHAnsi" w:eastAsia="Times New Roman" w:hAnsiTheme="minorHAnsi" w:cstheme="minorHAnsi"/>
                <w:b/>
                <w:bCs/>
                <w:color w:val="000000"/>
                <w:sz w:val="24"/>
                <w:szCs w:val="24"/>
              </w:rPr>
              <w:t xml:space="preserve"> </w:t>
            </w:r>
            <w:r w:rsidRPr="007B0440">
              <w:rPr>
                <w:rFonts w:asciiTheme="minorHAnsi" w:eastAsia="Times New Roman" w:hAnsiTheme="minorHAnsi" w:cstheme="minorHAnsi"/>
                <w:b/>
                <w:bCs/>
                <w:color w:val="000000"/>
                <w:sz w:val="24"/>
                <w:szCs w:val="24"/>
              </w:rPr>
              <w:t>recorded</w:t>
            </w:r>
            <w:r w:rsidRPr="007B0440">
              <w:rPr>
                <w:rFonts w:asciiTheme="minorHAnsi" w:eastAsia="Times New Roman" w:hAnsiTheme="minorHAnsi" w:cstheme="minorHAnsi"/>
                <w:color w:val="000000"/>
                <w:sz w:val="24"/>
                <w:szCs w:val="24"/>
              </w:rPr>
              <w:t xml:space="preserve"> </w:t>
            </w:r>
            <w:r>
              <w:rPr>
                <w:rFonts w:asciiTheme="minorHAnsi" w:eastAsia="Times New Roman" w:hAnsiTheme="minorHAnsi" w:cstheme="minorHAnsi"/>
                <w:color w:val="000000"/>
                <w:sz w:val="24"/>
                <w:szCs w:val="24"/>
              </w:rPr>
              <w:t xml:space="preserve"> </w:t>
            </w:r>
          </w:p>
        </w:tc>
      </w:tr>
      <w:tr w:rsidR="00727387" w:rsidRPr="007B0440" w14:paraId="2607E683" w14:textId="77777777" w:rsidTr="008C4B5C">
        <w:trPr>
          <w:trHeight w:val="314"/>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76A837" w14:textId="77777777" w:rsidR="00727387" w:rsidRPr="007B0440" w:rsidRDefault="00727387" w:rsidP="00727387">
            <w:pPr>
              <w:pStyle w:val="ListParagraph"/>
              <w:numPr>
                <w:ilvl w:val="0"/>
                <w:numId w:val="5"/>
              </w:numPr>
              <w:spacing w:before="100" w:beforeAutospacing="1" w:after="0"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B788B9" w14:textId="77777777" w:rsidR="00C14C4F" w:rsidRDefault="00C14C4F" w:rsidP="008C4B5C">
            <w:pPr>
              <w:spacing w:after="0" w:line="240" w:lineRule="auto"/>
              <w:rPr>
                <w:rFonts w:asciiTheme="minorHAnsi" w:eastAsia="Times New Roman" w:hAnsiTheme="minorHAnsi" w:cstheme="minorHAnsi"/>
                <w:b/>
                <w:bCs/>
                <w:color w:val="000000"/>
                <w:sz w:val="24"/>
                <w:szCs w:val="24"/>
              </w:rPr>
            </w:pPr>
            <w:r>
              <w:rPr>
                <w:rFonts w:asciiTheme="minorHAnsi" w:eastAsia="Times New Roman" w:hAnsiTheme="minorHAnsi" w:cstheme="minorHAnsi"/>
                <w:b/>
                <w:bCs/>
                <w:color w:val="000000"/>
                <w:sz w:val="24"/>
                <w:szCs w:val="24"/>
              </w:rPr>
              <w:t>Declarations of Interest and dispensations</w:t>
            </w:r>
          </w:p>
          <w:p w14:paraId="2B81CFEF" w14:textId="77777777" w:rsidR="00C14C4F" w:rsidRDefault="00727387" w:rsidP="00C14C4F">
            <w:pPr>
              <w:pStyle w:val="ListParagraph"/>
              <w:numPr>
                <w:ilvl w:val="0"/>
                <w:numId w:val="16"/>
              </w:numPr>
              <w:spacing w:after="0" w:line="240" w:lineRule="auto"/>
              <w:rPr>
                <w:rFonts w:asciiTheme="minorHAnsi" w:eastAsia="Times New Roman" w:hAnsiTheme="minorHAnsi" w:cstheme="minorHAnsi"/>
                <w:b/>
                <w:bCs/>
                <w:color w:val="000000"/>
                <w:sz w:val="24"/>
                <w:szCs w:val="24"/>
              </w:rPr>
            </w:pPr>
            <w:r w:rsidRPr="00C14C4F">
              <w:rPr>
                <w:rFonts w:asciiTheme="minorHAnsi" w:eastAsia="Times New Roman" w:hAnsiTheme="minorHAnsi" w:cstheme="minorHAnsi"/>
                <w:b/>
                <w:bCs/>
                <w:color w:val="000000"/>
                <w:sz w:val="24"/>
                <w:szCs w:val="24"/>
              </w:rPr>
              <w:t xml:space="preserve">Council to </w:t>
            </w:r>
            <w:r w:rsidR="00EE1BAE" w:rsidRPr="00C14C4F">
              <w:rPr>
                <w:rFonts w:asciiTheme="minorHAnsi" w:eastAsia="Times New Roman" w:hAnsiTheme="minorHAnsi" w:cstheme="minorHAnsi"/>
                <w:b/>
                <w:bCs/>
                <w:color w:val="000000"/>
                <w:sz w:val="24"/>
                <w:szCs w:val="24"/>
              </w:rPr>
              <w:t xml:space="preserve">receive </w:t>
            </w:r>
            <w:r w:rsidRPr="00C14C4F">
              <w:rPr>
                <w:rFonts w:asciiTheme="minorHAnsi" w:eastAsia="Times New Roman" w:hAnsiTheme="minorHAnsi" w:cstheme="minorHAnsi"/>
                <w:b/>
                <w:bCs/>
                <w:color w:val="000000"/>
                <w:sz w:val="24"/>
                <w:szCs w:val="24"/>
              </w:rPr>
              <w:t>Declarations of Interest related to items in the agenda. </w:t>
            </w:r>
          </w:p>
          <w:p w14:paraId="21202837" w14:textId="775DAD34" w:rsidR="00727387" w:rsidRPr="00322F2F" w:rsidRDefault="00C14C4F" w:rsidP="0033078A">
            <w:pPr>
              <w:pStyle w:val="ListParagraph"/>
              <w:numPr>
                <w:ilvl w:val="0"/>
                <w:numId w:val="16"/>
              </w:numPr>
              <w:spacing w:after="0" w:line="240" w:lineRule="auto"/>
              <w:rPr>
                <w:rFonts w:asciiTheme="minorHAnsi" w:eastAsia="Times New Roman" w:hAnsiTheme="minorHAnsi" w:cstheme="minorHAnsi"/>
                <w:b/>
                <w:bCs/>
                <w:color w:val="000000"/>
                <w:sz w:val="24"/>
                <w:szCs w:val="24"/>
              </w:rPr>
            </w:pPr>
            <w:r w:rsidRPr="00322F2F">
              <w:rPr>
                <w:rFonts w:asciiTheme="minorHAnsi" w:eastAsia="Times New Roman" w:hAnsiTheme="minorHAnsi" w:cstheme="minorHAnsi"/>
                <w:b/>
                <w:bCs/>
                <w:color w:val="000000"/>
                <w:sz w:val="24"/>
                <w:szCs w:val="24"/>
              </w:rPr>
              <w:t xml:space="preserve">To receive requests for dispensations for disclosable pecuniary interests </w:t>
            </w:r>
          </w:p>
          <w:p w14:paraId="69B37E79" w14:textId="77777777" w:rsidR="00727387" w:rsidRPr="007B0440" w:rsidRDefault="00727387" w:rsidP="008C4B5C">
            <w:pPr>
              <w:spacing w:after="0" w:line="240" w:lineRule="auto"/>
              <w:rPr>
                <w:rFonts w:asciiTheme="minorHAnsi" w:eastAsia="Times New Roman" w:hAnsiTheme="minorHAnsi" w:cstheme="minorHAnsi"/>
                <w:sz w:val="24"/>
                <w:szCs w:val="24"/>
              </w:rPr>
            </w:pPr>
          </w:p>
        </w:tc>
      </w:tr>
      <w:tr w:rsidR="00727387" w:rsidRPr="007B0440" w14:paraId="3EF0E7F1" w14:textId="77777777" w:rsidTr="008C4B5C">
        <w:trPr>
          <w:trHeight w:val="258"/>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23016A" w14:textId="77777777" w:rsidR="00727387" w:rsidRPr="007B0440" w:rsidRDefault="00727387" w:rsidP="00727387">
            <w:pPr>
              <w:numPr>
                <w:ilvl w:val="0"/>
                <w:numId w:val="5"/>
              </w:numPr>
              <w:spacing w:before="100" w:beforeAutospacing="1" w:after="0"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FA0079" w14:textId="6FAB0454" w:rsidR="00727387" w:rsidRPr="00043ADA" w:rsidRDefault="00727387" w:rsidP="008C4B5C">
            <w:pPr>
              <w:spacing w:after="0" w:line="240" w:lineRule="auto"/>
              <w:rPr>
                <w:rFonts w:asciiTheme="minorHAnsi" w:eastAsia="Times New Roman" w:hAnsiTheme="minorHAnsi" w:cstheme="minorHAnsi"/>
                <w:b/>
                <w:bCs/>
                <w:color w:val="000000"/>
                <w:sz w:val="24"/>
                <w:szCs w:val="24"/>
              </w:rPr>
            </w:pPr>
            <w:r w:rsidRPr="007B0440">
              <w:rPr>
                <w:rFonts w:asciiTheme="minorHAnsi" w:eastAsia="Times New Roman" w:hAnsiTheme="minorHAnsi" w:cstheme="minorHAnsi"/>
                <w:b/>
                <w:bCs/>
                <w:color w:val="000000"/>
                <w:sz w:val="24"/>
                <w:szCs w:val="24"/>
              </w:rPr>
              <w:t xml:space="preserve">Council to approve the minutes of </w:t>
            </w:r>
            <w:r w:rsidR="000019FF">
              <w:rPr>
                <w:rFonts w:asciiTheme="minorHAnsi" w:eastAsia="Times New Roman" w:hAnsiTheme="minorHAnsi" w:cstheme="minorHAnsi"/>
                <w:b/>
                <w:bCs/>
                <w:color w:val="000000"/>
                <w:sz w:val="24"/>
                <w:szCs w:val="24"/>
              </w:rPr>
              <w:t xml:space="preserve">previous </w:t>
            </w:r>
            <w:r w:rsidRPr="007B0440">
              <w:rPr>
                <w:rFonts w:asciiTheme="minorHAnsi" w:eastAsia="Times New Roman" w:hAnsiTheme="minorHAnsi" w:cstheme="minorHAnsi"/>
                <w:b/>
                <w:bCs/>
                <w:color w:val="000000"/>
                <w:sz w:val="24"/>
                <w:szCs w:val="24"/>
              </w:rPr>
              <w:t>meeting</w:t>
            </w:r>
            <w:r w:rsidR="000019FF">
              <w:rPr>
                <w:rFonts w:asciiTheme="minorHAnsi" w:eastAsia="Times New Roman" w:hAnsiTheme="minorHAnsi" w:cstheme="minorHAnsi"/>
                <w:b/>
                <w:bCs/>
                <w:color w:val="000000"/>
                <w:sz w:val="24"/>
                <w:szCs w:val="24"/>
              </w:rPr>
              <w:t xml:space="preserve">s. </w:t>
            </w:r>
            <w:r w:rsidR="00695440" w:rsidRPr="000019FF">
              <w:rPr>
                <w:rFonts w:asciiTheme="minorHAnsi" w:eastAsia="Times New Roman" w:hAnsiTheme="minorHAnsi" w:cstheme="minorHAnsi"/>
                <w:color w:val="000000"/>
                <w:sz w:val="24"/>
                <w:szCs w:val="24"/>
              </w:rPr>
              <w:t xml:space="preserve">To resolve </w:t>
            </w:r>
            <w:r w:rsidR="000019FF" w:rsidRPr="000019FF">
              <w:rPr>
                <w:rFonts w:asciiTheme="minorHAnsi" w:eastAsia="Times New Roman" w:hAnsiTheme="minorHAnsi" w:cstheme="minorHAnsi"/>
                <w:color w:val="000000"/>
                <w:sz w:val="24"/>
                <w:szCs w:val="24"/>
              </w:rPr>
              <w:t xml:space="preserve">that the minutes of the ordinary meeting held on </w:t>
            </w:r>
            <w:r w:rsidR="00D30089">
              <w:rPr>
                <w:rFonts w:asciiTheme="minorHAnsi" w:eastAsia="Times New Roman" w:hAnsiTheme="minorHAnsi" w:cstheme="minorHAnsi"/>
                <w:color w:val="000000"/>
                <w:sz w:val="24"/>
                <w:szCs w:val="24"/>
              </w:rPr>
              <w:t>1</w:t>
            </w:r>
            <w:r w:rsidR="00D30089" w:rsidRPr="00D30089">
              <w:rPr>
                <w:rFonts w:asciiTheme="minorHAnsi" w:eastAsia="Times New Roman" w:hAnsiTheme="minorHAnsi" w:cstheme="minorHAnsi"/>
                <w:color w:val="000000"/>
                <w:sz w:val="24"/>
                <w:szCs w:val="24"/>
                <w:vertAlign w:val="superscript"/>
              </w:rPr>
              <w:t>st</w:t>
            </w:r>
            <w:r w:rsidR="00D30089">
              <w:rPr>
                <w:rFonts w:asciiTheme="minorHAnsi" w:eastAsia="Times New Roman" w:hAnsiTheme="minorHAnsi" w:cstheme="minorHAnsi"/>
                <w:color w:val="000000"/>
                <w:sz w:val="24"/>
                <w:szCs w:val="24"/>
              </w:rPr>
              <w:t xml:space="preserve"> December </w:t>
            </w:r>
            <w:r w:rsidR="008D6D83">
              <w:rPr>
                <w:rFonts w:asciiTheme="minorHAnsi" w:eastAsia="Times New Roman" w:hAnsiTheme="minorHAnsi" w:cstheme="minorHAnsi"/>
                <w:color w:val="000000"/>
                <w:sz w:val="24"/>
                <w:szCs w:val="24"/>
              </w:rPr>
              <w:t>202</w:t>
            </w:r>
            <w:r w:rsidR="006E445B">
              <w:rPr>
                <w:rFonts w:asciiTheme="minorHAnsi" w:eastAsia="Times New Roman" w:hAnsiTheme="minorHAnsi" w:cstheme="minorHAnsi"/>
                <w:color w:val="000000"/>
                <w:sz w:val="24"/>
                <w:szCs w:val="24"/>
              </w:rPr>
              <w:t>5</w:t>
            </w:r>
            <w:r w:rsidR="008D6D83">
              <w:rPr>
                <w:rFonts w:asciiTheme="minorHAnsi" w:eastAsia="Times New Roman" w:hAnsiTheme="minorHAnsi" w:cstheme="minorHAnsi"/>
                <w:color w:val="000000"/>
                <w:sz w:val="24"/>
                <w:szCs w:val="24"/>
              </w:rPr>
              <w:t xml:space="preserve"> </w:t>
            </w:r>
            <w:r w:rsidR="000019FF" w:rsidRPr="000019FF">
              <w:rPr>
                <w:rFonts w:asciiTheme="minorHAnsi" w:eastAsia="Times New Roman" w:hAnsiTheme="minorHAnsi" w:cstheme="minorHAnsi"/>
                <w:color w:val="000000"/>
                <w:sz w:val="24"/>
                <w:szCs w:val="24"/>
              </w:rPr>
              <w:t>form an accurate record of the event.</w:t>
            </w:r>
            <w:r w:rsidR="000019FF">
              <w:rPr>
                <w:rFonts w:asciiTheme="minorHAnsi" w:eastAsia="Times New Roman" w:hAnsiTheme="minorHAnsi" w:cstheme="minorHAnsi"/>
                <w:b/>
                <w:bCs/>
                <w:color w:val="000000"/>
                <w:sz w:val="24"/>
                <w:szCs w:val="24"/>
              </w:rPr>
              <w:t xml:space="preserve"> </w:t>
            </w:r>
          </w:p>
        </w:tc>
      </w:tr>
      <w:tr w:rsidR="00695A2B" w:rsidRPr="007B0440" w14:paraId="4EA2FF7E" w14:textId="77777777" w:rsidTr="008C4B5C">
        <w:trPr>
          <w:trHeight w:val="134"/>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907B45" w14:textId="77777777" w:rsidR="00695A2B" w:rsidRPr="007B0440" w:rsidRDefault="00695A2B" w:rsidP="00695A2B">
            <w:pPr>
              <w:numPr>
                <w:ilvl w:val="0"/>
                <w:numId w:val="5"/>
              </w:numPr>
              <w:spacing w:before="100" w:beforeAutospacing="1" w:after="0"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D5C994" w14:textId="042EE6D2" w:rsidR="00695A2B" w:rsidRPr="007B0440" w:rsidRDefault="00695A2B" w:rsidP="00695A2B">
            <w:pPr>
              <w:spacing w:after="0" w:line="240" w:lineRule="auto"/>
              <w:rPr>
                <w:rFonts w:asciiTheme="minorHAnsi" w:eastAsia="Times New Roman" w:hAnsiTheme="minorHAnsi" w:cstheme="minorHAnsi"/>
                <w:b/>
                <w:bCs/>
                <w:color w:val="000000"/>
                <w:sz w:val="24"/>
                <w:szCs w:val="24"/>
              </w:rPr>
            </w:pPr>
            <w:r w:rsidRPr="007B0440">
              <w:rPr>
                <w:rFonts w:asciiTheme="minorHAnsi" w:eastAsia="Times New Roman" w:hAnsiTheme="minorHAnsi" w:cstheme="minorHAnsi"/>
                <w:b/>
                <w:bCs/>
                <w:color w:val="000000"/>
                <w:sz w:val="24"/>
                <w:szCs w:val="24"/>
              </w:rPr>
              <w:t>Public Session </w:t>
            </w:r>
            <w:r w:rsidRPr="004C36D8">
              <w:rPr>
                <w:rFonts w:asciiTheme="minorHAnsi" w:eastAsia="Times New Roman" w:hAnsiTheme="minorHAnsi" w:cstheme="minorHAnsi"/>
                <w:b/>
                <w:bCs/>
                <w:color w:val="000000"/>
                <w:sz w:val="24"/>
                <w:szCs w:val="24"/>
              </w:rPr>
              <w:t>–</w:t>
            </w:r>
            <w:r w:rsidRPr="004C36D8">
              <w:rPr>
                <w:rFonts w:asciiTheme="minorHAnsi" w:eastAsia="Times New Roman" w:hAnsiTheme="minorHAnsi" w:cstheme="minorHAnsi"/>
                <w:color w:val="000000"/>
                <w:sz w:val="24"/>
                <w:szCs w:val="24"/>
              </w:rPr>
              <w:t xml:space="preserve"> Members of the public will be invited to address the counci</w:t>
            </w:r>
            <w:r>
              <w:rPr>
                <w:rFonts w:asciiTheme="minorHAnsi" w:eastAsia="Times New Roman" w:hAnsiTheme="minorHAnsi" w:cstheme="minorHAnsi"/>
                <w:color w:val="000000"/>
                <w:sz w:val="24"/>
                <w:szCs w:val="24"/>
              </w:rPr>
              <w:t xml:space="preserve">l. </w:t>
            </w:r>
          </w:p>
        </w:tc>
      </w:tr>
      <w:tr w:rsidR="00695A2B" w:rsidRPr="007B0440" w14:paraId="7787BD4C" w14:textId="77777777" w:rsidTr="008C4B5C">
        <w:trPr>
          <w:trHeight w:val="376"/>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2EC885" w14:textId="5FF116B0" w:rsidR="00695A2B" w:rsidRPr="00EE3C2F" w:rsidRDefault="00695A2B" w:rsidP="00695A2B">
            <w:pPr>
              <w:numPr>
                <w:ilvl w:val="0"/>
                <w:numId w:val="5"/>
              </w:numPr>
              <w:spacing w:before="100" w:beforeAutospacing="1" w:after="0" w:line="240" w:lineRule="auto"/>
              <w:textAlignment w:val="baseline"/>
              <w:rPr>
                <w:rFonts w:asciiTheme="minorHAnsi" w:eastAsia="Times New Roman" w:hAnsiTheme="minorHAnsi" w:cstheme="minorHAnsi"/>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C6A5B8" w14:textId="5D270D07" w:rsidR="00695A2B" w:rsidRPr="00EE3C2F" w:rsidRDefault="00695A2B" w:rsidP="00695A2B">
            <w:pPr>
              <w:spacing w:after="0" w:line="240" w:lineRule="auto"/>
              <w:rPr>
                <w:rFonts w:asciiTheme="minorHAnsi" w:eastAsia="Times New Roman" w:hAnsiTheme="minorHAnsi" w:cstheme="minorHAnsi"/>
                <w:b/>
                <w:bCs/>
                <w:sz w:val="24"/>
                <w:szCs w:val="24"/>
              </w:rPr>
            </w:pPr>
            <w:r w:rsidRPr="00EE3C2F">
              <w:rPr>
                <w:rFonts w:asciiTheme="minorHAnsi" w:eastAsia="Times New Roman" w:hAnsiTheme="minorHAnsi" w:cstheme="minorHAnsi"/>
                <w:b/>
                <w:bCs/>
                <w:sz w:val="24"/>
                <w:szCs w:val="24"/>
              </w:rPr>
              <w:t xml:space="preserve">Planning Applications </w:t>
            </w:r>
          </w:p>
          <w:p w14:paraId="2C02E84D" w14:textId="22A532D3" w:rsidR="00EE3C2F" w:rsidRPr="00DA31E6" w:rsidRDefault="00695A2B" w:rsidP="005B6CC6">
            <w:pPr>
              <w:pStyle w:val="ListParagraph"/>
              <w:numPr>
                <w:ilvl w:val="0"/>
                <w:numId w:val="9"/>
              </w:numPr>
              <w:spacing w:after="0" w:line="240" w:lineRule="auto"/>
              <w:rPr>
                <w:rFonts w:asciiTheme="minorHAnsi" w:eastAsia="Times New Roman" w:hAnsiTheme="minorHAnsi" w:cstheme="minorHAnsi"/>
                <w:b/>
                <w:bCs/>
                <w:sz w:val="24"/>
                <w:szCs w:val="24"/>
              </w:rPr>
            </w:pPr>
            <w:r w:rsidRPr="00DA31E6">
              <w:rPr>
                <w:rFonts w:asciiTheme="minorHAnsi" w:eastAsia="Times New Roman" w:hAnsiTheme="minorHAnsi" w:cstheme="minorHAnsi"/>
                <w:b/>
                <w:bCs/>
                <w:sz w:val="24"/>
                <w:szCs w:val="24"/>
              </w:rPr>
              <w:t xml:space="preserve">Received for discussion </w:t>
            </w:r>
            <w:r w:rsidRPr="00DA31E6">
              <w:rPr>
                <w:rFonts w:asciiTheme="minorHAnsi" w:eastAsia="Times New Roman" w:hAnsiTheme="minorHAnsi" w:cstheme="minorHAnsi"/>
                <w:sz w:val="24"/>
                <w:szCs w:val="24"/>
              </w:rPr>
              <w:t xml:space="preserve">–  </w:t>
            </w:r>
            <w:r w:rsidR="00212155" w:rsidRPr="00DA31E6">
              <w:rPr>
                <w:rFonts w:asciiTheme="minorHAnsi" w:eastAsia="Times New Roman" w:hAnsiTheme="minorHAnsi" w:cstheme="minorHAnsi"/>
                <w:sz w:val="24"/>
                <w:szCs w:val="24"/>
              </w:rPr>
              <w:t>none</w:t>
            </w:r>
          </w:p>
          <w:p w14:paraId="46A17369" w14:textId="5EA3DD66" w:rsidR="00695A2B" w:rsidRPr="00DA31E6" w:rsidRDefault="00695A2B" w:rsidP="00695A2B">
            <w:pPr>
              <w:pStyle w:val="ListParagraph"/>
              <w:numPr>
                <w:ilvl w:val="0"/>
                <w:numId w:val="9"/>
              </w:numPr>
              <w:spacing w:after="0" w:line="240" w:lineRule="auto"/>
              <w:rPr>
                <w:rFonts w:asciiTheme="minorHAnsi" w:eastAsia="Times New Roman" w:hAnsiTheme="minorHAnsi" w:cstheme="minorHAnsi"/>
                <w:b/>
                <w:bCs/>
                <w:sz w:val="24"/>
                <w:szCs w:val="24"/>
              </w:rPr>
            </w:pPr>
            <w:r w:rsidRPr="00DA31E6">
              <w:rPr>
                <w:rFonts w:asciiTheme="minorHAnsi" w:eastAsia="Times New Roman" w:hAnsiTheme="minorHAnsi" w:cstheme="minorHAnsi"/>
                <w:b/>
                <w:bCs/>
                <w:sz w:val="24"/>
                <w:szCs w:val="24"/>
              </w:rPr>
              <w:t>Dealt with between meetings-</w:t>
            </w:r>
            <w:r w:rsidR="00B23033" w:rsidRPr="00DA31E6">
              <w:rPr>
                <w:rFonts w:asciiTheme="minorHAnsi" w:eastAsia="Times New Roman" w:hAnsiTheme="minorHAnsi" w:cstheme="minorHAnsi"/>
                <w:b/>
                <w:bCs/>
                <w:sz w:val="24"/>
                <w:szCs w:val="24"/>
              </w:rPr>
              <w:t xml:space="preserve"> </w:t>
            </w:r>
          </w:p>
          <w:p w14:paraId="352A5D5A" w14:textId="77777777" w:rsidR="00DA31E6" w:rsidRPr="00DA31E6" w:rsidRDefault="005266CA" w:rsidP="005266CA">
            <w:pPr>
              <w:pStyle w:val="ListParagraph"/>
              <w:spacing w:after="0" w:line="240" w:lineRule="auto"/>
              <w:rPr>
                <w:rFonts w:asciiTheme="minorHAnsi" w:eastAsia="Times New Roman" w:hAnsiTheme="minorHAnsi" w:cstheme="minorHAnsi"/>
                <w:sz w:val="24"/>
                <w:szCs w:val="24"/>
              </w:rPr>
            </w:pPr>
            <w:r w:rsidRPr="00DA31E6">
              <w:rPr>
                <w:rFonts w:asciiTheme="minorHAnsi" w:eastAsia="Times New Roman" w:hAnsiTheme="minorHAnsi" w:cstheme="minorHAnsi"/>
                <w:sz w:val="24"/>
                <w:szCs w:val="24"/>
              </w:rPr>
              <w:t xml:space="preserve">P1493/25/FUL Retention of a shepherds hut in Use Class C1 for short-term holiday let and associated change of use of agricultural land to tourism (Retrospective), The Lodge, Whitehall Lane, Rudford – </w:t>
            </w:r>
            <w:r w:rsidR="00DA31E6" w:rsidRPr="00DA31E6">
              <w:rPr>
                <w:rFonts w:asciiTheme="minorHAnsi" w:eastAsia="Times New Roman" w:hAnsiTheme="minorHAnsi" w:cstheme="minorHAnsi"/>
                <w:sz w:val="24"/>
                <w:szCs w:val="24"/>
              </w:rPr>
              <w:t>Council commented ‘</w:t>
            </w:r>
            <w:r w:rsidRPr="00DA31E6">
              <w:rPr>
                <w:rFonts w:asciiTheme="minorHAnsi" w:eastAsia="Times New Roman" w:hAnsiTheme="minorHAnsi" w:cstheme="minorHAnsi"/>
                <w:sz w:val="24"/>
                <w:szCs w:val="24"/>
              </w:rPr>
              <w:t>The Council neither objects or supports the Planning Application. The Council notes the retrospective nature of the application and does not condone breaches of planning control. The absence of objection in this case should not be taken as setting a precedent , and is based solely on an assessment of the proposal against current planning policy.</w:t>
            </w:r>
            <w:r w:rsidR="00DA31E6" w:rsidRPr="00DA31E6">
              <w:rPr>
                <w:rFonts w:asciiTheme="minorHAnsi" w:eastAsia="Times New Roman" w:hAnsiTheme="minorHAnsi" w:cstheme="minorHAnsi"/>
                <w:sz w:val="24"/>
                <w:szCs w:val="24"/>
              </w:rPr>
              <w:t xml:space="preserve"> </w:t>
            </w:r>
          </w:p>
          <w:p w14:paraId="52A952FE" w14:textId="08B3326E" w:rsidR="005266CA" w:rsidRDefault="00DA31E6" w:rsidP="005266CA">
            <w:pPr>
              <w:pStyle w:val="ListParagraph"/>
              <w:spacing w:after="0" w:line="240" w:lineRule="auto"/>
              <w:rPr>
                <w:rFonts w:asciiTheme="minorHAnsi" w:eastAsia="Times New Roman" w:hAnsiTheme="minorHAnsi" w:cstheme="minorHAnsi"/>
                <w:sz w:val="24"/>
                <w:szCs w:val="24"/>
              </w:rPr>
            </w:pPr>
            <w:r w:rsidRPr="00DA31E6">
              <w:rPr>
                <w:rFonts w:asciiTheme="minorHAnsi" w:eastAsia="Times New Roman" w:hAnsiTheme="minorHAnsi" w:cstheme="minorHAnsi"/>
                <w:sz w:val="24"/>
                <w:szCs w:val="24"/>
              </w:rPr>
              <w:t xml:space="preserve">FoDDC Ecology recommends objection due to impact on bats and ecology. The track and hut itself has resulted in destruction of ancient woodland (Priors wood) and ancient orchard, both of which are protected. </w:t>
            </w:r>
          </w:p>
          <w:p w14:paraId="71B4128A" w14:textId="77777777" w:rsidR="00DA31E6" w:rsidRDefault="00DA31E6" w:rsidP="005266CA">
            <w:pPr>
              <w:pStyle w:val="ListParagraph"/>
              <w:spacing w:after="0" w:line="240" w:lineRule="auto"/>
              <w:rPr>
                <w:rFonts w:asciiTheme="minorHAnsi" w:eastAsia="Times New Roman" w:hAnsiTheme="minorHAnsi" w:cstheme="minorHAnsi"/>
                <w:sz w:val="24"/>
                <w:szCs w:val="24"/>
              </w:rPr>
            </w:pPr>
          </w:p>
          <w:p w14:paraId="65CA79F5" w14:textId="316B90EC" w:rsidR="00DA31E6" w:rsidRDefault="00DA31E6" w:rsidP="005266CA">
            <w:pPr>
              <w:pStyle w:val="ListParagraph"/>
              <w:spacing w:after="0" w:line="240" w:lineRule="auto"/>
              <w:rPr>
                <w:rFonts w:asciiTheme="minorHAnsi" w:eastAsia="Times New Roman" w:hAnsiTheme="minorHAnsi" w:cstheme="minorHAnsi"/>
                <w:sz w:val="24"/>
                <w:szCs w:val="24"/>
              </w:rPr>
            </w:pPr>
            <w:r w:rsidRPr="00DA31E6">
              <w:rPr>
                <w:rFonts w:asciiTheme="minorHAnsi" w:eastAsia="Times New Roman" w:hAnsiTheme="minorHAnsi" w:cstheme="minorHAnsi"/>
                <w:sz w:val="24"/>
                <w:szCs w:val="24"/>
              </w:rPr>
              <w:t>P1495/25/FUL</w:t>
            </w:r>
            <w:r>
              <w:rPr>
                <w:rFonts w:asciiTheme="minorHAnsi" w:eastAsia="Times New Roman" w:hAnsiTheme="minorHAnsi" w:cstheme="minorHAnsi"/>
                <w:b/>
                <w:bCs/>
                <w:sz w:val="24"/>
                <w:szCs w:val="24"/>
              </w:rPr>
              <w:t xml:space="preserve"> </w:t>
            </w:r>
            <w:r w:rsidRPr="00DA31E6">
              <w:rPr>
                <w:rFonts w:asciiTheme="minorHAnsi" w:eastAsia="Times New Roman" w:hAnsiTheme="minorHAnsi" w:cstheme="minorHAnsi"/>
                <w:sz w:val="24"/>
                <w:szCs w:val="24"/>
              </w:rPr>
              <w:t>Extension of an existing car parking area, and temporary planning permission (3 years) for the retention of 3no. shipping containers for domestic storage purposes (Retrospective)</w:t>
            </w:r>
            <w:r>
              <w:rPr>
                <w:rFonts w:asciiTheme="minorHAnsi" w:eastAsia="Times New Roman" w:hAnsiTheme="minorHAnsi" w:cstheme="minorHAnsi"/>
                <w:sz w:val="24"/>
                <w:szCs w:val="24"/>
              </w:rPr>
              <w:t xml:space="preserve">, </w:t>
            </w:r>
            <w:r w:rsidRPr="00DA31E6">
              <w:rPr>
                <w:rFonts w:asciiTheme="minorHAnsi" w:eastAsia="Times New Roman" w:hAnsiTheme="minorHAnsi" w:cstheme="minorHAnsi"/>
                <w:sz w:val="24"/>
                <w:szCs w:val="24"/>
              </w:rPr>
              <w:t>The Lodge</w:t>
            </w:r>
            <w:r>
              <w:rPr>
                <w:rFonts w:asciiTheme="minorHAnsi" w:eastAsia="Times New Roman" w:hAnsiTheme="minorHAnsi" w:cstheme="minorHAnsi"/>
                <w:sz w:val="24"/>
                <w:szCs w:val="24"/>
              </w:rPr>
              <w:t xml:space="preserve">, </w:t>
            </w:r>
            <w:r w:rsidRPr="00DA31E6">
              <w:rPr>
                <w:rFonts w:asciiTheme="minorHAnsi" w:eastAsia="Times New Roman" w:hAnsiTheme="minorHAnsi" w:cstheme="minorHAnsi"/>
                <w:sz w:val="24"/>
                <w:szCs w:val="24"/>
              </w:rPr>
              <w:t>Whitehall Lane</w:t>
            </w:r>
            <w:r>
              <w:rPr>
                <w:rFonts w:asciiTheme="minorHAnsi" w:eastAsia="Times New Roman" w:hAnsiTheme="minorHAnsi" w:cstheme="minorHAnsi"/>
                <w:sz w:val="24"/>
                <w:szCs w:val="24"/>
              </w:rPr>
              <w:t xml:space="preserve">, </w:t>
            </w:r>
            <w:r w:rsidRPr="00DA31E6">
              <w:rPr>
                <w:rFonts w:asciiTheme="minorHAnsi" w:eastAsia="Times New Roman" w:hAnsiTheme="minorHAnsi" w:cstheme="minorHAnsi"/>
                <w:sz w:val="24"/>
                <w:szCs w:val="24"/>
              </w:rPr>
              <w:t>Rudford</w:t>
            </w:r>
            <w:r>
              <w:rPr>
                <w:rFonts w:asciiTheme="minorHAnsi" w:eastAsia="Times New Roman" w:hAnsiTheme="minorHAnsi" w:cstheme="minorHAnsi"/>
                <w:sz w:val="24"/>
                <w:szCs w:val="24"/>
              </w:rPr>
              <w:t xml:space="preserve">. The Council </w:t>
            </w:r>
            <w:r w:rsidRPr="00DA31E6">
              <w:rPr>
                <w:rFonts w:asciiTheme="minorHAnsi" w:eastAsia="Times New Roman" w:hAnsiTheme="minorHAnsi" w:cstheme="minorHAnsi"/>
                <w:sz w:val="24"/>
                <w:szCs w:val="24"/>
              </w:rPr>
              <w:t>objects to the Planning Application</w:t>
            </w:r>
            <w:r>
              <w:rPr>
                <w:rFonts w:asciiTheme="minorHAnsi" w:eastAsia="Times New Roman" w:hAnsiTheme="minorHAnsi" w:cstheme="minorHAnsi"/>
                <w:sz w:val="24"/>
                <w:szCs w:val="24"/>
              </w:rPr>
              <w:t xml:space="preserve">. </w:t>
            </w:r>
            <w:r w:rsidRPr="00DA31E6">
              <w:rPr>
                <w:rFonts w:asciiTheme="minorHAnsi" w:eastAsia="Times New Roman" w:hAnsiTheme="minorHAnsi" w:cstheme="minorHAnsi"/>
                <w:sz w:val="24"/>
                <w:szCs w:val="24"/>
              </w:rPr>
              <w:t>The Council acknowledges that similar unauthorised developments elsewhere have resulted in enforcement action to remove the containers. The Council notes that this a retrospective application, however, the Council does not condone unauthorised development. Notwithstanding this, and recognising that each case must be assessed on its own merits and policy context, the Council raises an objection due to a further extension of the containers remaining on site as these containers have already been there for a number of years</w:t>
            </w:r>
          </w:p>
          <w:p w14:paraId="051EE0BE" w14:textId="77777777" w:rsidR="001A287F" w:rsidRDefault="001A287F" w:rsidP="005266CA">
            <w:pPr>
              <w:pStyle w:val="ListParagraph"/>
              <w:spacing w:after="0" w:line="240" w:lineRule="auto"/>
              <w:rPr>
                <w:rFonts w:asciiTheme="minorHAnsi" w:eastAsia="Times New Roman" w:hAnsiTheme="minorHAnsi" w:cstheme="minorHAnsi"/>
                <w:sz w:val="24"/>
                <w:szCs w:val="24"/>
              </w:rPr>
            </w:pPr>
          </w:p>
          <w:p w14:paraId="0412F502" w14:textId="29B1EFEA" w:rsidR="001A287F" w:rsidRDefault="001A287F" w:rsidP="005266CA">
            <w:pPr>
              <w:pStyle w:val="ListParagraph"/>
              <w:spacing w:after="0" w:line="240" w:lineRule="auto"/>
              <w:rPr>
                <w:rFonts w:asciiTheme="minorHAnsi" w:eastAsia="Times New Roman" w:hAnsiTheme="minorHAnsi" w:cstheme="minorHAnsi"/>
                <w:sz w:val="24"/>
                <w:szCs w:val="24"/>
              </w:rPr>
            </w:pPr>
            <w:r w:rsidRPr="001A287F">
              <w:rPr>
                <w:rFonts w:asciiTheme="minorHAnsi" w:eastAsia="Times New Roman" w:hAnsiTheme="minorHAnsi" w:cstheme="minorHAnsi"/>
                <w:sz w:val="24"/>
                <w:szCs w:val="24"/>
              </w:rPr>
              <w:t xml:space="preserve">P1494/25/FUL </w:t>
            </w:r>
            <w:r>
              <w:rPr>
                <w:rFonts w:asciiTheme="minorHAnsi" w:eastAsia="Times New Roman" w:hAnsiTheme="minorHAnsi" w:cstheme="minorHAnsi"/>
                <w:sz w:val="24"/>
                <w:szCs w:val="24"/>
              </w:rPr>
              <w:t xml:space="preserve">The </w:t>
            </w:r>
            <w:r w:rsidRPr="001A287F">
              <w:rPr>
                <w:rFonts w:asciiTheme="minorHAnsi" w:eastAsia="Times New Roman" w:hAnsiTheme="minorHAnsi" w:cstheme="minorHAnsi"/>
                <w:sz w:val="24"/>
                <w:szCs w:val="24"/>
              </w:rPr>
              <w:t xml:space="preserve">erection of 39 stand alone Photovoltaic Panels </w:t>
            </w:r>
            <w:r>
              <w:rPr>
                <w:rFonts w:asciiTheme="minorHAnsi" w:eastAsia="Times New Roman" w:hAnsiTheme="minorHAnsi" w:cstheme="minorHAnsi"/>
                <w:sz w:val="24"/>
                <w:szCs w:val="24"/>
              </w:rPr>
              <w:t xml:space="preserve">(Retrospective), </w:t>
            </w:r>
            <w:r w:rsidRPr="001A287F">
              <w:rPr>
                <w:rFonts w:asciiTheme="minorHAnsi" w:eastAsia="Times New Roman" w:hAnsiTheme="minorHAnsi" w:cstheme="minorHAnsi"/>
                <w:sz w:val="24"/>
                <w:szCs w:val="24"/>
              </w:rPr>
              <w:t>The Lodge</w:t>
            </w:r>
            <w:r>
              <w:rPr>
                <w:rFonts w:asciiTheme="minorHAnsi" w:eastAsia="Times New Roman" w:hAnsiTheme="minorHAnsi" w:cstheme="minorHAnsi"/>
                <w:sz w:val="24"/>
                <w:szCs w:val="24"/>
              </w:rPr>
              <w:t xml:space="preserve">, </w:t>
            </w:r>
            <w:r w:rsidRPr="001A287F">
              <w:rPr>
                <w:rFonts w:asciiTheme="minorHAnsi" w:eastAsia="Times New Roman" w:hAnsiTheme="minorHAnsi" w:cstheme="minorHAnsi"/>
                <w:sz w:val="24"/>
                <w:szCs w:val="24"/>
              </w:rPr>
              <w:t>Whitehall Lane</w:t>
            </w:r>
            <w:r>
              <w:rPr>
                <w:rFonts w:asciiTheme="minorHAnsi" w:eastAsia="Times New Roman" w:hAnsiTheme="minorHAnsi" w:cstheme="minorHAnsi"/>
                <w:sz w:val="24"/>
                <w:szCs w:val="24"/>
              </w:rPr>
              <w:t xml:space="preserve">, </w:t>
            </w:r>
            <w:r w:rsidRPr="001A287F">
              <w:rPr>
                <w:rFonts w:asciiTheme="minorHAnsi" w:eastAsia="Times New Roman" w:hAnsiTheme="minorHAnsi" w:cstheme="minorHAnsi"/>
                <w:sz w:val="24"/>
                <w:szCs w:val="24"/>
              </w:rPr>
              <w:t>Rudford</w:t>
            </w:r>
            <w:r>
              <w:rPr>
                <w:rFonts w:asciiTheme="minorHAnsi" w:eastAsia="Times New Roman" w:hAnsiTheme="minorHAnsi" w:cstheme="minorHAnsi"/>
                <w:sz w:val="24"/>
                <w:szCs w:val="24"/>
              </w:rPr>
              <w:t xml:space="preserve">. The Council commented ‘The Council </w:t>
            </w:r>
            <w:r w:rsidRPr="001A287F">
              <w:rPr>
                <w:rFonts w:asciiTheme="minorHAnsi" w:eastAsia="Times New Roman" w:hAnsiTheme="minorHAnsi" w:cstheme="minorHAnsi"/>
                <w:sz w:val="24"/>
                <w:szCs w:val="24"/>
              </w:rPr>
              <w:t>neither object</w:t>
            </w:r>
            <w:r>
              <w:rPr>
                <w:rFonts w:asciiTheme="minorHAnsi" w:eastAsia="Times New Roman" w:hAnsiTheme="minorHAnsi" w:cstheme="minorHAnsi"/>
                <w:sz w:val="24"/>
                <w:szCs w:val="24"/>
              </w:rPr>
              <w:t xml:space="preserve">s to or supports </w:t>
            </w:r>
            <w:r w:rsidRPr="001A287F">
              <w:rPr>
                <w:rFonts w:asciiTheme="minorHAnsi" w:eastAsia="Times New Roman" w:hAnsiTheme="minorHAnsi" w:cstheme="minorHAnsi"/>
                <w:sz w:val="24"/>
                <w:szCs w:val="24"/>
              </w:rPr>
              <w:t>the Planning Application</w:t>
            </w:r>
            <w:r>
              <w:rPr>
                <w:rFonts w:asciiTheme="minorHAnsi" w:eastAsia="Times New Roman" w:hAnsiTheme="minorHAnsi" w:cstheme="minorHAnsi"/>
                <w:sz w:val="24"/>
                <w:szCs w:val="24"/>
              </w:rPr>
              <w:t xml:space="preserve">. </w:t>
            </w:r>
            <w:r w:rsidRPr="001A287F">
              <w:rPr>
                <w:rFonts w:asciiTheme="minorHAnsi" w:eastAsia="Times New Roman" w:hAnsiTheme="minorHAnsi" w:cstheme="minorHAnsi"/>
                <w:sz w:val="24"/>
                <w:szCs w:val="24"/>
              </w:rPr>
              <w:t xml:space="preserve">The Council notes the retrospective nature of this application and does not condone breaches of planning control. The </w:t>
            </w:r>
            <w:r w:rsidRPr="001A287F">
              <w:rPr>
                <w:rFonts w:asciiTheme="minorHAnsi" w:eastAsia="Times New Roman" w:hAnsiTheme="minorHAnsi" w:cstheme="minorHAnsi"/>
                <w:sz w:val="24"/>
                <w:szCs w:val="24"/>
              </w:rPr>
              <w:lastRenderedPageBreak/>
              <w:t>absence of objection in this case should not be taken as setting a precedent, and is based solely on an assessment of the proposal against current plannin</w:t>
            </w:r>
            <w:r>
              <w:rPr>
                <w:rFonts w:asciiTheme="minorHAnsi" w:eastAsia="Times New Roman" w:hAnsiTheme="minorHAnsi" w:cstheme="minorHAnsi"/>
                <w:sz w:val="24"/>
                <w:szCs w:val="24"/>
              </w:rPr>
              <w:t>g policy.</w:t>
            </w:r>
          </w:p>
          <w:p w14:paraId="375F5A18" w14:textId="77777777" w:rsidR="00DA31E6" w:rsidRPr="00DA31E6" w:rsidRDefault="00DA31E6" w:rsidP="005266CA">
            <w:pPr>
              <w:pStyle w:val="ListParagraph"/>
              <w:spacing w:after="0" w:line="240" w:lineRule="auto"/>
              <w:rPr>
                <w:rFonts w:asciiTheme="minorHAnsi" w:eastAsia="Times New Roman" w:hAnsiTheme="minorHAnsi" w:cstheme="minorHAnsi"/>
                <w:sz w:val="24"/>
                <w:szCs w:val="24"/>
              </w:rPr>
            </w:pPr>
          </w:p>
          <w:p w14:paraId="0CEE3776" w14:textId="77777777" w:rsidR="005266CA" w:rsidRDefault="00695A2B" w:rsidP="00212155">
            <w:pPr>
              <w:pStyle w:val="ListParagraph"/>
              <w:numPr>
                <w:ilvl w:val="0"/>
                <w:numId w:val="9"/>
              </w:numPr>
              <w:spacing w:after="0" w:line="240" w:lineRule="auto"/>
              <w:rPr>
                <w:rFonts w:asciiTheme="minorHAnsi" w:eastAsia="Times New Roman" w:hAnsiTheme="minorHAnsi" w:cstheme="minorHAnsi"/>
                <w:sz w:val="24"/>
                <w:szCs w:val="24"/>
              </w:rPr>
            </w:pPr>
            <w:r w:rsidRPr="002E63D8">
              <w:rPr>
                <w:rFonts w:asciiTheme="minorHAnsi" w:eastAsia="Times New Roman" w:hAnsiTheme="minorHAnsi" w:cstheme="minorHAnsi"/>
                <w:b/>
                <w:bCs/>
                <w:sz w:val="24"/>
                <w:szCs w:val="24"/>
              </w:rPr>
              <w:t xml:space="preserve">Decided </w:t>
            </w:r>
            <w:r w:rsidR="00B23033" w:rsidRPr="002E63D8">
              <w:rPr>
                <w:rFonts w:asciiTheme="minorHAnsi" w:eastAsia="Times New Roman" w:hAnsiTheme="minorHAnsi" w:cstheme="minorHAnsi"/>
                <w:b/>
                <w:bCs/>
                <w:sz w:val="24"/>
                <w:szCs w:val="24"/>
              </w:rPr>
              <w:t xml:space="preserve">by FoDDC planning </w:t>
            </w:r>
            <w:r w:rsidRPr="002E63D8">
              <w:rPr>
                <w:rFonts w:asciiTheme="minorHAnsi" w:eastAsia="Times New Roman" w:hAnsiTheme="minorHAnsi" w:cstheme="minorHAnsi"/>
                <w:b/>
                <w:bCs/>
                <w:sz w:val="24"/>
                <w:szCs w:val="24"/>
              </w:rPr>
              <w:t>since last meeting</w:t>
            </w:r>
            <w:r w:rsidRPr="002E63D8">
              <w:rPr>
                <w:rFonts w:asciiTheme="minorHAnsi" w:eastAsia="Times New Roman" w:hAnsiTheme="minorHAnsi" w:cstheme="minorHAnsi"/>
                <w:sz w:val="24"/>
                <w:szCs w:val="24"/>
              </w:rPr>
              <w:t xml:space="preserve"> –</w:t>
            </w:r>
            <w:r w:rsidR="00EE3C2F" w:rsidRPr="002E63D8">
              <w:rPr>
                <w:rFonts w:asciiTheme="minorHAnsi" w:eastAsia="Times New Roman" w:hAnsiTheme="minorHAnsi" w:cstheme="minorHAnsi"/>
                <w:sz w:val="24"/>
                <w:szCs w:val="24"/>
              </w:rPr>
              <w:t xml:space="preserve"> </w:t>
            </w:r>
          </w:p>
          <w:p w14:paraId="7B4144A0" w14:textId="11B2A199" w:rsidR="00EE3C2F" w:rsidRDefault="002E63D8" w:rsidP="005266CA">
            <w:pPr>
              <w:pStyle w:val="ListParagraph"/>
              <w:spacing w:after="0" w:line="240" w:lineRule="auto"/>
              <w:rPr>
                <w:rFonts w:asciiTheme="minorHAnsi" w:eastAsia="Times New Roman" w:hAnsiTheme="minorHAnsi" w:cstheme="minorHAnsi"/>
                <w:sz w:val="24"/>
                <w:szCs w:val="24"/>
              </w:rPr>
            </w:pPr>
            <w:r w:rsidRPr="002E63D8">
              <w:rPr>
                <w:rFonts w:asciiTheme="minorHAnsi" w:eastAsia="Times New Roman" w:hAnsiTheme="minorHAnsi" w:cstheme="minorHAnsi"/>
                <w:sz w:val="24"/>
                <w:szCs w:val="24"/>
              </w:rPr>
              <w:t xml:space="preserve">P1176/25/OUT| Outline application for the erection of No. 4 dwellings and associated landscaping, parking and works. Demolition of existing buildings.(some matters reserved), </w:t>
            </w:r>
            <w:proofErr w:type="spellStart"/>
            <w:r w:rsidRPr="002E63D8">
              <w:rPr>
                <w:rFonts w:asciiTheme="minorHAnsi" w:eastAsia="Times New Roman" w:hAnsiTheme="minorHAnsi" w:cstheme="minorHAnsi"/>
                <w:sz w:val="24"/>
                <w:szCs w:val="24"/>
              </w:rPr>
              <w:t>Burway</w:t>
            </w:r>
            <w:proofErr w:type="spellEnd"/>
            <w:r w:rsidRPr="002E63D8">
              <w:rPr>
                <w:rFonts w:asciiTheme="minorHAnsi" w:eastAsia="Times New Roman" w:hAnsiTheme="minorHAnsi" w:cstheme="minorHAnsi"/>
                <w:sz w:val="24"/>
                <w:szCs w:val="24"/>
              </w:rPr>
              <w:t xml:space="preserve"> Farm, Buttermilk Lane, Rudford – Refused </w:t>
            </w:r>
          </w:p>
          <w:p w14:paraId="086A7297" w14:textId="77777777" w:rsidR="005266CA" w:rsidRDefault="005266CA" w:rsidP="005266CA">
            <w:pPr>
              <w:pStyle w:val="ListParagraph"/>
              <w:spacing w:after="0" w:line="240" w:lineRule="auto"/>
              <w:rPr>
                <w:rFonts w:asciiTheme="minorHAnsi" w:eastAsia="Times New Roman" w:hAnsiTheme="minorHAnsi" w:cstheme="minorHAnsi"/>
                <w:sz w:val="24"/>
                <w:szCs w:val="24"/>
              </w:rPr>
            </w:pPr>
          </w:p>
          <w:p w14:paraId="174EA949" w14:textId="56CEEB79" w:rsidR="005266CA" w:rsidRPr="002E63D8" w:rsidRDefault="005266CA" w:rsidP="005266CA">
            <w:pPr>
              <w:pStyle w:val="ListParagraph"/>
              <w:spacing w:after="0" w:line="240" w:lineRule="auto"/>
              <w:rPr>
                <w:rFonts w:asciiTheme="minorHAnsi" w:eastAsia="Times New Roman" w:hAnsiTheme="minorHAnsi" w:cstheme="minorHAnsi"/>
                <w:sz w:val="24"/>
                <w:szCs w:val="24"/>
              </w:rPr>
            </w:pPr>
            <w:r w:rsidRPr="005266CA">
              <w:rPr>
                <w:rFonts w:asciiTheme="minorHAnsi" w:eastAsia="Times New Roman" w:hAnsiTheme="minorHAnsi" w:cstheme="minorHAnsi"/>
                <w:b/>
                <w:bCs/>
                <w:sz w:val="24"/>
                <w:szCs w:val="24"/>
              </w:rPr>
              <w:t>P1271/25/FUL</w:t>
            </w:r>
            <w:r>
              <w:rPr>
                <w:rFonts w:asciiTheme="minorHAnsi" w:eastAsia="Times New Roman" w:hAnsiTheme="minorHAnsi" w:cstheme="minorHAnsi"/>
                <w:b/>
                <w:bCs/>
                <w:sz w:val="24"/>
                <w:szCs w:val="24"/>
              </w:rPr>
              <w:t xml:space="preserve"> </w:t>
            </w:r>
            <w:r w:rsidRPr="005266CA">
              <w:rPr>
                <w:rFonts w:asciiTheme="minorHAnsi" w:eastAsia="Times New Roman" w:hAnsiTheme="minorHAnsi" w:cstheme="minorHAnsi"/>
                <w:sz w:val="24"/>
                <w:szCs w:val="24"/>
              </w:rPr>
              <w:t>Reinstatement and continuance of a track and formation of porous hardstanding as part of a motorhome site certified by the Caravan &amp; Motorhome Club (retrospective)</w:t>
            </w:r>
            <w:r>
              <w:rPr>
                <w:rFonts w:asciiTheme="minorHAnsi" w:eastAsia="Times New Roman" w:hAnsiTheme="minorHAnsi" w:cstheme="minorHAnsi"/>
                <w:sz w:val="24"/>
                <w:szCs w:val="24"/>
              </w:rPr>
              <w:t xml:space="preserve">, </w:t>
            </w:r>
            <w:r w:rsidRPr="005266CA">
              <w:rPr>
                <w:rFonts w:asciiTheme="minorHAnsi" w:eastAsia="Times New Roman" w:hAnsiTheme="minorHAnsi" w:cstheme="minorHAnsi"/>
                <w:sz w:val="24"/>
                <w:szCs w:val="24"/>
              </w:rPr>
              <w:t>The Mount</w:t>
            </w:r>
            <w:r>
              <w:rPr>
                <w:rFonts w:asciiTheme="minorHAnsi" w:eastAsia="Times New Roman" w:hAnsiTheme="minorHAnsi" w:cstheme="minorHAnsi"/>
                <w:sz w:val="24"/>
                <w:szCs w:val="24"/>
              </w:rPr>
              <w:t xml:space="preserve">, </w:t>
            </w:r>
            <w:r w:rsidRPr="005266CA">
              <w:rPr>
                <w:rFonts w:asciiTheme="minorHAnsi" w:eastAsia="Times New Roman" w:hAnsiTheme="minorHAnsi" w:cstheme="minorHAnsi"/>
                <w:sz w:val="24"/>
                <w:szCs w:val="24"/>
              </w:rPr>
              <w:t>Main Road</w:t>
            </w:r>
            <w:r>
              <w:rPr>
                <w:rFonts w:asciiTheme="minorHAnsi" w:eastAsia="Times New Roman" w:hAnsiTheme="minorHAnsi" w:cstheme="minorHAnsi"/>
                <w:sz w:val="24"/>
                <w:szCs w:val="24"/>
              </w:rPr>
              <w:t xml:space="preserve">, </w:t>
            </w:r>
            <w:r w:rsidRPr="005266CA">
              <w:rPr>
                <w:rFonts w:asciiTheme="minorHAnsi" w:eastAsia="Times New Roman" w:hAnsiTheme="minorHAnsi" w:cstheme="minorHAnsi"/>
                <w:sz w:val="24"/>
                <w:szCs w:val="24"/>
              </w:rPr>
              <w:t xml:space="preserve"> Rudford </w:t>
            </w:r>
            <w:r>
              <w:rPr>
                <w:rFonts w:asciiTheme="minorHAnsi" w:eastAsia="Times New Roman" w:hAnsiTheme="minorHAnsi" w:cstheme="minorHAnsi"/>
                <w:sz w:val="24"/>
                <w:szCs w:val="24"/>
              </w:rPr>
              <w:t>- Refused</w:t>
            </w:r>
          </w:p>
          <w:p w14:paraId="79DE1695" w14:textId="5CCC1F72" w:rsidR="00695A2B" w:rsidRPr="002E63D8" w:rsidRDefault="00695A2B" w:rsidP="00695A2B">
            <w:pPr>
              <w:pStyle w:val="ListParagraph"/>
              <w:numPr>
                <w:ilvl w:val="0"/>
                <w:numId w:val="9"/>
              </w:numPr>
              <w:spacing w:after="0" w:line="240" w:lineRule="auto"/>
              <w:rPr>
                <w:rFonts w:asciiTheme="minorHAnsi" w:eastAsia="Times New Roman" w:hAnsiTheme="minorHAnsi" w:cstheme="minorHAnsi"/>
                <w:b/>
                <w:bCs/>
                <w:sz w:val="24"/>
                <w:szCs w:val="24"/>
              </w:rPr>
            </w:pPr>
            <w:r w:rsidRPr="002E63D8">
              <w:rPr>
                <w:rFonts w:asciiTheme="minorHAnsi" w:eastAsia="Times New Roman" w:hAnsiTheme="minorHAnsi" w:cstheme="minorHAnsi"/>
                <w:b/>
                <w:bCs/>
                <w:sz w:val="24"/>
                <w:szCs w:val="24"/>
              </w:rPr>
              <w:t xml:space="preserve">Withdrawn since last meeting – </w:t>
            </w:r>
            <w:r w:rsidRPr="002E63D8">
              <w:rPr>
                <w:rFonts w:asciiTheme="minorHAnsi" w:eastAsia="Times New Roman" w:hAnsiTheme="minorHAnsi" w:cstheme="minorHAnsi"/>
                <w:sz w:val="24"/>
                <w:szCs w:val="24"/>
              </w:rPr>
              <w:t>none</w:t>
            </w:r>
          </w:p>
          <w:p w14:paraId="13E1227D" w14:textId="54B35693" w:rsidR="00695A2B" w:rsidRPr="00EE3C2F" w:rsidRDefault="00695A2B" w:rsidP="00695A2B">
            <w:pPr>
              <w:tabs>
                <w:tab w:val="left" w:pos="496"/>
              </w:tabs>
              <w:spacing w:after="0" w:line="240" w:lineRule="auto"/>
              <w:textAlignment w:val="baseline"/>
              <w:rPr>
                <w:rFonts w:asciiTheme="minorHAnsi" w:eastAsia="Times New Roman" w:hAnsiTheme="minorHAnsi" w:cstheme="minorHAnsi"/>
                <w:b/>
                <w:bCs/>
                <w:sz w:val="24"/>
                <w:szCs w:val="24"/>
              </w:rPr>
            </w:pPr>
            <w:r w:rsidRPr="00EE3C2F">
              <w:rPr>
                <w:rFonts w:asciiTheme="minorHAnsi" w:eastAsia="Times New Roman" w:hAnsiTheme="minorHAnsi" w:cstheme="minorHAnsi"/>
                <w:b/>
                <w:bCs/>
                <w:sz w:val="24"/>
                <w:szCs w:val="24"/>
              </w:rPr>
              <w:t xml:space="preserve">Appeals </w:t>
            </w:r>
            <w:r w:rsidRPr="00212155">
              <w:rPr>
                <w:rFonts w:asciiTheme="minorHAnsi" w:eastAsia="Times New Roman" w:hAnsiTheme="minorHAnsi" w:cstheme="minorHAnsi"/>
                <w:sz w:val="24"/>
                <w:szCs w:val="24"/>
              </w:rPr>
              <w:t xml:space="preserve">– </w:t>
            </w:r>
            <w:r w:rsidR="00212155" w:rsidRPr="00212155">
              <w:rPr>
                <w:rFonts w:asciiTheme="minorHAnsi" w:eastAsia="Times New Roman" w:hAnsiTheme="minorHAnsi" w:cstheme="minorHAnsi"/>
                <w:sz w:val="24"/>
                <w:szCs w:val="24"/>
              </w:rPr>
              <w:t>none</w:t>
            </w:r>
          </w:p>
          <w:p w14:paraId="5DCF5F4C" w14:textId="63375A12" w:rsidR="00695A2B" w:rsidRPr="00EE3C2F" w:rsidRDefault="00695A2B" w:rsidP="00695A2B">
            <w:pPr>
              <w:tabs>
                <w:tab w:val="left" w:pos="496"/>
              </w:tabs>
              <w:spacing w:after="0" w:line="240" w:lineRule="auto"/>
              <w:textAlignment w:val="baseline"/>
              <w:rPr>
                <w:rFonts w:asciiTheme="minorHAnsi" w:eastAsia="Times New Roman" w:hAnsiTheme="minorHAnsi" w:cstheme="minorHAnsi"/>
                <w:sz w:val="24"/>
                <w:szCs w:val="24"/>
              </w:rPr>
            </w:pPr>
            <w:r w:rsidRPr="00EE3C2F">
              <w:rPr>
                <w:rFonts w:asciiTheme="minorHAnsi" w:eastAsia="Times New Roman" w:hAnsiTheme="minorHAnsi" w:cstheme="minorHAnsi"/>
                <w:b/>
                <w:bCs/>
                <w:sz w:val="24"/>
                <w:szCs w:val="24"/>
              </w:rPr>
              <w:t xml:space="preserve">Enforcement Issues </w:t>
            </w:r>
            <w:r w:rsidRPr="00D30089">
              <w:rPr>
                <w:rFonts w:asciiTheme="minorHAnsi" w:eastAsia="Times New Roman" w:hAnsiTheme="minorHAnsi" w:cstheme="minorHAnsi"/>
                <w:sz w:val="24"/>
                <w:szCs w:val="24"/>
              </w:rPr>
              <w:t xml:space="preserve">– </w:t>
            </w:r>
            <w:r w:rsidR="00D30089" w:rsidRPr="00D30089">
              <w:rPr>
                <w:rFonts w:asciiTheme="minorHAnsi" w:eastAsia="Times New Roman" w:hAnsiTheme="minorHAnsi" w:cstheme="minorHAnsi"/>
                <w:sz w:val="24"/>
                <w:szCs w:val="24"/>
              </w:rPr>
              <w:t xml:space="preserve">Environment Agency </w:t>
            </w:r>
            <w:r w:rsidR="001A287F">
              <w:rPr>
                <w:rFonts w:asciiTheme="minorHAnsi" w:eastAsia="Times New Roman" w:hAnsiTheme="minorHAnsi" w:cstheme="minorHAnsi"/>
                <w:sz w:val="24"/>
                <w:szCs w:val="24"/>
              </w:rPr>
              <w:t xml:space="preserve">issued </w:t>
            </w:r>
            <w:r w:rsidR="00D30089" w:rsidRPr="00D30089">
              <w:rPr>
                <w:rFonts w:asciiTheme="minorHAnsi" w:eastAsia="Times New Roman" w:hAnsiTheme="minorHAnsi" w:cstheme="minorHAnsi"/>
                <w:sz w:val="24"/>
                <w:szCs w:val="24"/>
              </w:rPr>
              <w:t>a</w:t>
            </w:r>
            <w:r w:rsidR="001A287F">
              <w:rPr>
                <w:rFonts w:asciiTheme="minorHAnsi" w:eastAsia="Times New Roman" w:hAnsiTheme="minorHAnsi" w:cstheme="minorHAnsi"/>
                <w:sz w:val="24"/>
                <w:szCs w:val="24"/>
              </w:rPr>
              <w:t xml:space="preserve"> cease and desist </w:t>
            </w:r>
            <w:r w:rsidR="00D30089" w:rsidRPr="00D30089">
              <w:rPr>
                <w:rFonts w:asciiTheme="minorHAnsi" w:eastAsia="Times New Roman" w:hAnsiTheme="minorHAnsi" w:cstheme="minorHAnsi"/>
                <w:sz w:val="24"/>
                <w:szCs w:val="24"/>
              </w:rPr>
              <w:t>notice</w:t>
            </w:r>
            <w:r w:rsidR="00D30089">
              <w:rPr>
                <w:rFonts w:asciiTheme="minorHAnsi" w:eastAsia="Times New Roman" w:hAnsiTheme="minorHAnsi" w:cstheme="minorHAnsi"/>
                <w:b/>
                <w:bCs/>
                <w:sz w:val="24"/>
                <w:szCs w:val="24"/>
              </w:rPr>
              <w:t xml:space="preserve"> </w:t>
            </w:r>
            <w:r w:rsidR="00F80FF6" w:rsidRPr="00EE3C2F">
              <w:rPr>
                <w:rFonts w:asciiTheme="minorHAnsi" w:eastAsia="Times New Roman" w:hAnsiTheme="minorHAnsi" w:cstheme="minorHAnsi"/>
                <w:sz w:val="24"/>
                <w:szCs w:val="24"/>
              </w:rPr>
              <w:t xml:space="preserve"> </w:t>
            </w:r>
            <w:r w:rsidR="001A287F">
              <w:rPr>
                <w:rFonts w:asciiTheme="minorHAnsi" w:eastAsia="Times New Roman" w:hAnsiTheme="minorHAnsi" w:cstheme="minorHAnsi"/>
                <w:sz w:val="24"/>
                <w:szCs w:val="24"/>
              </w:rPr>
              <w:t xml:space="preserve">on 15 December 2025. </w:t>
            </w:r>
            <w:r w:rsidRPr="00EE3C2F">
              <w:rPr>
                <w:rFonts w:asciiTheme="minorHAnsi" w:eastAsia="Times New Roman" w:hAnsiTheme="minorHAnsi" w:cstheme="minorHAnsi"/>
                <w:sz w:val="24"/>
                <w:szCs w:val="24"/>
              </w:rPr>
              <w:t xml:space="preserve"> </w:t>
            </w:r>
          </w:p>
        </w:tc>
      </w:tr>
      <w:tr w:rsidR="00695A2B" w:rsidRPr="007B0440" w14:paraId="3FB3C754" w14:textId="77777777" w:rsidTr="008C4B5C">
        <w:trPr>
          <w:trHeight w:val="228"/>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3BEE6A" w14:textId="77777777" w:rsidR="00695A2B" w:rsidRPr="007B0440" w:rsidRDefault="00695A2B" w:rsidP="00695A2B">
            <w:pPr>
              <w:numPr>
                <w:ilvl w:val="0"/>
                <w:numId w:val="5"/>
              </w:numPr>
              <w:spacing w:before="100" w:beforeAutospacing="1" w:after="0"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BAA980" w14:textId="56054B2C" w:rsidR="00695A2B" w:rsidRPr="00796FF3" w:rsidRDefault="00695A2B" w:rsidP="00695A2B">
            <w:pPr>
              <w:spacing w:after="0" w:line="240" w:lineRule="auto"/>
              <w:rPr>
                <w:rFonts w:asciiTheme="minorHAnsi" w:eastAsia="Times New Roman" w:hAnsiTheme="minorHAnsi" w:cstheme="minorHAnsi"/>
                <w:b/>
                <w:bCs/>
                <w:sz w:val="24"/>
                <w:szCs w:val="24"/>
              </w:rPr>
            </w:pPr>
            <w:r w:rsidRPr="00796FF3">
              <w:rPr>
                <w:rFonts w:asciiTheme="minorHAnsi" w:eastAsia="Times New Roman" w:hAnsiTheme="minorHAnsi" w:cstheme="minorHAnsi"/>
                <w:b/>
                <w:bCs/>
                <w:sz w:val="24"/>
                <w:szCs w:val="24"/>
              </w:rPr>
              <w:t>Finance</w:t>
            </w:r>
          </w:p>
          <w:p w14:paraId="60D2B206" w14:textId="3291EF55" w:rsidR="00695A2B" w:rsidRPr="00796FF3" w:rsidRDefault="00695A2B" w:rsidP="00695A2B">
            <w:pPr>
              <w:pStyle w:val="ListParagraph"/>
              <w:numPr>
                <w:ilvl w:val="0"/>
                <w:numId w:val="11"/>
              </w:numPr>
              <w:spacing w:after="0" w:line="240" w:lineRule="auto"/>
              <w:rPr>
                <w:rFonts w:asciiTheme="minorHAnsi" w:eastAsia="Times New Roman" w:hAnsiTheme="minorHAnsi" w:cstheme="minorHAnsi"/>
                <w:b/>
                <w:bCs/>
                <w:sz w:val="24"/>
                <w:szCs w:val="24"/>
              </w:rPr>
            </w:pPr>
            <w:r w:rsidRPr="00796FF3">
              <w:rPr>
                <w:rFonts w:asciiTheme="minorHAnsi" w:eastAsia="Times New Roman" w:hAnsiTheme="minorHAnsi" w:cstheme="minorHAnsi"/>
                <w:b/>
                <w:bCs/>
                <w:sz w:val="24"/>
                <w:szCs w:val="24"/>
              </w:rPr>
              <w:t>Council to receive the parish account balance, authorise payments</w:t>
            </w:r>
            <w:r w:rsidR="00217757">
              <w:rPr>
                <w:rFonts w:asciiTheme="minorHAnsi" w:eastAsia="Times New Roman" w:hAnsiTheme="minorHAnsi" w:cstheme="minorHAnsi"/>
                <w:b/>
                <w:bCs/>
                <w:sz w:val="24"/>
                <w:szCs w:val="24"/>
              </w:rPr>
              <w:t xml:space="preserve">, </w:t>
            </w:r>
            <w:r w:rsidRPr="00796FF3">
              <w:rPr>
                <w:rFonts w:asciiTheme="minorHAnsi" w:eastAsia="Times New Roman" w:hAnsiTheme="minorHAnsi" w:cstheme="minorHAnsi"/>
                <w:b/>
                <w:bCs/>
                <w:sz w:val="24"/>
                <w:szCs w:val="24"/>
              </w:rPr>
              <w:t>note payments made</w:t>
            </w:r>
            <w:r w:rsidR="00217757">
              <w:rPr>
                <w:rFonts w:asciiTheme="minorHAnsi" w:eastAsia="Times New Roman" w:hAnsiTheme="minorHAnsi" w:cstheme="minorHAnsi"/>
                <w:b/>
                <w:bCs/>
                <w:sz w:val="24"/>
                <w:szCs w:val="24"/>
              </w:rPr>
              <w:t xml:space="preserve"> and </w:t>
            </w:r>
            <w:r w:rsidR="00957F85">
              <w:rPr>
                <w:rFonts w:asciiTheme="minorHAnsi" w:eastAsia="Times New Roman" w:hAnsiTheme="minorHAnsi" w:cstheme="minorHAnsi"/>
                <w:b/>
                <w:bCs/>
                <w:sz w:val="24"/>
                <w:szCs w:val="24"/>
              </w:rPr>
              <w:t>reconciliation</w:t>
            </w:r>
            <w:r w:rsidR="00136B6A" w:rsidRPr="00796FF3">
              <w:rPr>
                <w:rFonts w:asciiTheme="minorHAnsi" w:eastAsia="Times New Roman" w:hAnsiTheme="minorHAnsi" w:cstheme="minorHAnsi"/>
                <w:b/>
                <w:bCs/>
                <w:sz w:val="24"/>
                <w:szCs w:val="24"/>
              </w:rPr>
              <w:t>.</w:t>
            </w:r>
          </w:p>
          <w:tbl>
            <w:tblPr>
              <w:tblStyle w:val="TableGrid"/>
              <w:tblW w:w="0" w:type="auto"/>
              <w:tblLook w:val="04A0" w:firstRow="1" w:lastRow="0" w:firstColumn="1" w:lastColumn="0" w:noHBand="0" w:noVBand="1"/>
            </w:tblPr>
            <w:tblGrid>
              <w:gridCol w:w="575"/>
              <w:gridCol w:w="6826"/>
              <w:gridCol w:w="567"/>
              <w:gridCol w:w="1474"/>
            </w:tblGrid>
            <w:tr w:rsidR="00796FF3" w:rsidRPr="00796FF3" w14:paraId="76B8C995" w14:textId="77777777" w:rsidTr="001F47B0">
              <w:tc>
                <w:tcPr>
                  <w:tcW w:w="575" w:type="dxa"/>
                </w:tcPr>
                <w:p w14:paraId="43F5D0BC" w14:textId="60D11AFE" w:rsidR="00695A2B" w:rsidRPr="00796FF3" w:rsidRDefault="00695A2B" w:rsidP="00695A2B">
                  <w:pPr>
                    <w:spacing w:line="240" w:lineRule="auto"/>
                    <w:rPr>
                      <w:rFonts w:asciiTheme="minorHAnsi" w:eastAsia="Times New Roman" w:hAnsiTheme="minorHAnsi" w:cstheme="minorHAnsi"/>
                      <w:sz w:val="24"/>
                      <w:szCs w:val="24"/>
                    </w:rPr>
                  </w:pPr>
                  <w:r w:rsidRPr="00796FF3">
                    <w:rPr>
                      <w:rFonts w:asciiTheme="minorHAnsi" w:eastAsia="Times New Roman" w:hAnsiTheme="minorHAnsi" w:cstheme="minorHAnsi"/>
                      <w:sz w:val="24"/>
                      <w:szCs w:val="24"/>
                    </w:rPr>
                    <w:t>a.</w:t>
                  </w:r>
                </w:p>
              </w:tc>
              <w:tc>
                <w:tcPr>
                  <w:tcW w:w="6826" w:type="dxa"/>
                </w:tcPr>
                <w:p w14:paraId="485598D5" w14:textId="243744BD" w:rsidR="00695A2B" w:rsidRPr="00796FF3" w:rsidRDefault="00695A2B" w:rsidP="00695A2B">
                  <w:pPr>
                    <w:spacing w:line="240" w:lineRule="auto"/>
                    <w:rPr>
                      <w:rFonts w:asciiTheme="minorHAnsi" w:eastAsia="Times New Roman" w:hAnsiTheme="minorHAnsi" w:cstheme="minorHAnsi"/>
                      <w:sz w:val="24"/>
                      <w:szCs w:val="24"/>
                    </w:rPr>
                  </w:pPr>
                  <w:r w:rsidRPr="00796FF3">
                    <w:rPr>
                      <w:rFonts w:asciiTheme="minorHAnsi" w:eastAsia="Times New Roman" w:hAnsiTheme="minorHAnsi" w:cstheme="minorHAnsi"/>
                      <w:sz w:val="24"/>
                      <w:szCs w:val="24"/>
                    </w:rPr>
                    <w:t xml:space="preserve">Statement of Account as at </w:t>
                  </w:r>
                  <w:r w:rsidR="00097E92" w:rsidRPr="00796FF3">
                    <w:rPr>
                      <w:rFonts w:asciiTheme="minorHAnsi" w:eastAsia="Times New Roman" w:hAnsiTheme="minorHAnsi" w:cstheme="minorHAnsi"/>
                      <w:sz w:val="24"/>
                      <w:szCs w:val="24"/>
                    </w:rPr>
                    <w:t>2</w:t>
                  </w:r>
                  <w:r w:rsidR="00095FE4">
                    <w:rPr>
                      <w:rFonts w:asciiTheme="minorHAnsi" w:eastAsia="Times New Roman" w:hAnsiTheme="minorHAnsi" w:cstheme="minorHAnsi"/>
                      <w:sz w:val="24"/>
                      <w:szCs w:val="24"/>
                    </w:rPr>
                    <w:t>5</w:t>
                  </w:r>
                  <w:r w:rsidR="00095FE4" w:rsidRPr="00095FE4">
                    <w:rPr>
                      <w:rFonts w:asciiTheme="minorHAnsi" w:eastAsia="Times New Roman" w:hAnsiTheme="minorHAnsi" w:cstheme="minorHAnsi"/>
                      <w:sz w:val="24"/>
                      <w:szCs w:val="24"/>
                      <w:vertAlign w:val="superscript"/>
                    </w:rPr>
                    <w:t>TH</w:t>
                  </w:r>
                  <w:r w:rsidR="00095FE4">
                    <w:rPr>
                      <w:rFonts w:asciiTheme="minorHAnsi" w:eastAsia="Times New Roman" w:hAnsiTheme="minorHAnsi" w:cstheme="minorHAnsi"/>
                      <w:sz w:val="24"/>
                      <w:szCs w:val="24"/>
                    </w:rPr>
                    <w:t xml:space="preserve"> January 2026 </w:t>
                  </w:r>
                  <w:r w:rsidR="00097E92" w:rsidRPr="00796FF3">
                    <w:rPr>
                      <w:rFonts w:asciiTheme="minorHAnsi" w:eastAsia="Times New Roman" w:hAnsiTheme="minorHAnsi" w:cstheme="minorHAnsi"/>
                      <w:sz w:val="24"/>
                      <w:szCs w:val="24"/>
                    </w:rPr>
                    <w:t xml:space="preserve"> </w:t>
                  </w:r>
                  <w:r w:rsidRPr="00796FF3">
                    <w:rPr>
                      <w:rFonts w:asciiTheme="minorHAnsi" w:eastAsia="Times New Roman" w:hAnsiTheme="minorHAnsi" w:cstheme="minorHAnsi"/>
                      <w:sz w:val="24"/>
                      <w:szCs w:val="24"/>
                    </w:rPr>
                    <w:t xml:space="preserve">  </w:t>
                  </w:r>
                </w:p>
              </w:tc>
              <w:tc>
                <w:tcPr>
                  <w:tcW w:w="567" w:type="dxa"/>
                </w:tcPr>
                <w:p w14:paraId="16D509BC" w14:textId="3747192C" w:rsidR="00695A2B" w:rsidRPr="00796FF3" w:rsidRDefault="00695A2B" w:rsidP="00695A2B">
                  <w:pPr>
                    <w:spacing w:line="240" w:lineRule="auto"/>
                    <w:rPr>
                      <w:rFonts w:asciiTheme="minorHAnsi" w:eastAsia="Times New Roman" w:hAnsiTheme="minorHAnsi" w:cstheme="minorHAnsi"/>
                      <w:sz w:val="24"/>
                      <w:szCs w:val="24"/>
                    </w:rPr>
                  </w:pPr>
                  <w:r w:rsidRPr="00796FF3">
                    <w:rPr>
                      <w:rFonts w:asciiTheme="minorHAnsi" w:eastAsia="Times New Roman" w:hAnsiTheme="minorHAnsi" w:cstheme="minorHAnsi"/>
                      <w:sz w:val="24"/>
                      <w:szCs w:val="24"/>
                    </w:rPr>
                    <w:t>£</w:t>
                  </w:r>
                </w:p>
              </w:tc>
              <w:tc>
                <w:tcPr>
                  <w:tcW w:w="1474" w:type="dxa"/>
                </w:tcPr>
                <w:p w14:paraId="05E3296C" w14:textId="646C5F3C" w:rsidR="00695A2B" w:rsidRPr="00796FF3" w:rsidRDefault="00095FE4" w:rsidP="00695A2B">
                  <w:pPr>
                    <w:spacing w:line="240" w:lineRule="auto"/>
                    <w:rPr>
                      <w:rFonts w:asciiTheme="minorHAnsi" w:eastAsia="Times New Roman" w:hAnsiTheme="minorHAnsi" w:cstheme="minorHAnsi"/>
                      <w:sz w:val="24"/>
                      <w:szCs w:val="24"/>
                    </w:rPr>
                  </w:pPr>
                  <w:r>
                    <w:rPr>
                      <w:rFonts w:asciiTheme="minorHAnsi" w:eastAsia="Times New Roman" w:hAnsiTheme="minorHAnsi" w:cstheme="minorHAnsi"/>
                      <w:sz w:val="24"/>
                      <w:szCs w:val="24"/>
                    </w:rPr>
                    <w:t>30,231.27</w:t>
                  </w:r>
                </w:p>
              </w:tc>
            </w:tr>
            <w:tr w:rsidR="00796FF3" w:rsidRPr="00212155" w14:paraId="02135971" w14:textId="77777777" w:rsidTr="001F47B0">
              <w:tc>
                <w:tcPr>
                  <w:tcW w:w="575" w:type="dxa"/>
                </w:tcPr>
                <w:p w14:paraId="2A1A3F8F" w14:textId="7043E392" w:rsidR="00695A2B" w:rsidRPr="00097E92" w:rsidRDefault="00695A2B" w:rsidP="00695A2B">
                  <w:pPr>
                    <w:spacing w:line="240" w:lineRule="auto"/>
                    <w:rPr>
                      <w:rFonts w:asciiTheme="minorHAnsi" w:eastAsia="Times New Roman" w:hAnsiTheme="minorHAnsi" w:cstheme="minorHAnsi"/>
                      <w:sz w:val="24"/>
                      <w:szCs w:val="24"/>
                    </w:rPr>
                  </w:pPr>
                  <w:r w:rsidRPr="00097E92">
                    <w:rPr>
                      <w:rFonts w:asciiTheme="minorHAnsi" w:eastAsia="Times New Roman" w:hAnsiTheme="minorHAnsi" w:cstheme="minorHAnsi"/>
                      <w:sz w:val="24"/>
                      <w:szCs w:val="24"/>
                    </w:rPr>
                    <w:t>b.</w:t>
                  </w:r>
                </w:p>
              </w:tc>
              <w:tc>
                <w:tcPr>
                  <w:tcW w:w="6826" w:type="dxa"/>
                </w:tcPr>
                <w:p w14:paraId="4C05101D" w14:textId="341518A9" w:rsidR="00695A2B" w:rsidRPr="00097E92" w:rsidRDefault="00695A2B" w:rsidP="00695A2B">
                  <w:pPr>
                    <w:spacing w:line="240" w:lineRule="auto"/>
                    <w:rPr>
                      <w:rFonts w:asciiTheme="minorHAnsi" w:eastAsia="Times New Roman" w:hAnsiTheme="minorHAnsi" w:cstheme="minorHAnsi"/>
                      <w:sz w:val="24"/>
                      <w:szCs w:val="24"/>
                    </w:rPr>
                  </w:pPr>
                  <w:r w:rsidRPr="00097E92">
                    <w:rPr>
                      <w:rFonts w:asciiTheme="minorHAnsi" w:eastAsia="Times New Roman" w:hAnsiTheme="minorHAnsi" w:cstheme="minorHAnsi"/>
                      <w:sz w:val="24"/>
                      <w:szCs w:val="24"/>
                    </w:rPr>
                    <w:t>Grant Applications – Section 137 of Local Government Act 1972</w:t>
                  </w:r>
                </w:p>
              </w:tc>
              <w:tc>
                <w:tcPr>
                  <w:tcW w:w="567" w:type="dxa"/>
                </w:tcPr>
                <w:p w14:paraId="79480717" w14:textId="3FCF2D37" w:rsidR="00695A2B" w:rsidRPr="00097E92" w:rsidRDefault="00695A2B" w:rsidP="00695A2B">
                  <w:pPr>
                    <w:spacing w:line="240" w:lineRule="auto"/>
                    <w:rPr>
                      <w:rFonts w:asciiTheme="minorHAnsi" w:eastAsia="Times New Roman" w:hAnsiTheme="minorHAnsi" w:cstheme="minorHAnsi"/>
                      <w:sz w:val="24"/>
                      <w:szCs w:val="24"/>
                    </w:rPr>
                  </w:pPr>
                  <w:r w:rsidRPr="00097E92">
                    <w:rPr>
                      <w:rFonts w:asciiTheme="minorHAnsi" w:eastAsia="Times New Roman" w:hAnsiTheme="minorHAnsi" w:cstheme="minorHAnsi"/>
                      <w:sz w:val="24"/>
                      <w:szCs w:val="24"/>
                    </w:rPr>
                    <w:t>£</w:t>
                  </w:r>
                </w:p>
              </w:tc>
              <w:tc>
                <w:tcPr>
                  <w:tcW w:w="1474" w:type="dxa"/>
                </w:tcPr>
                <w:p w14:paraId="5B450666" w14:textId="36A856CF" w:rsidR="00695A2B" w:rsidRPr="00097E92" w:rsidRDefault="00695A2B" w:rsidP="00695A2B">
                  <w:pPr>
                    <w:spacing w:line="240" w:lineRule="auto"/>
                    <w:rPr>
                      <w:rFonts w:asciiTheme="minorHAnsi" w:eastAsia="Times New Roman" w:hAnsiTheme="minorHAnsi" w:cstheme="minorHAnsi"/>
                      <w:sz w:val="24"/>
                      <w:szCs w:val="24"/>
                    </w:rPr>
                  </w:pPr>
                  <w:r w:rsidRPr="00097E92">
                    <w:rPr>
                      <w:rFonts w:asciiTheme="minorHAnsi" w:eastAsia="Times New Roman" w:hAnsiTheme="minorHAnsi" w:cstheme="minorHAnsi"/>
                      <w:sz w:val="24"/>
                      <w:szCs w:val="24"/>
                    </w:rPr>
                    <w:t>0.00</w:t>
                  </w:r>
                </w:p>
              </w:tc>
            </w:tr>
            <w:tr w:rsidR="00796FF3" w:rsidRPr="00212155" w14:paraId="71A3D9F3" w14:textId="77777777" w:rsidTr="001F47B0">
              <w:tc>
                <w:tcPr>
                  <w:tcW w:w="575" w:type="dxa"/>
                </w:tcPr>
                <w:p w14:paraId="41F88D6A" w14:textId="77777777" w:rsidR="00695A2B" w:rsidRPr="00097E92" w:rsidRDefault="00695A2B" w:rsidP="00695A2B">
                  <w:pPr>
                    <w:spacing w:line="240" w:lineRule="auto"/>
                    <w:rPr>
                      <w:rFonts w:asciiTheme="minorHAnsi" w:eastAsia="Times New Roman" w:hAnsiTheme="minorHAnsi" w:cstheme="minorHAnsi"/>
                      <w:sz w:val="24"/>
                      <w:szCs w:val="24"/>
                    </w:rPr>
                  </w:pPr>
                </w:p>
              </w:tc>
              <w:tc>
                <w:tcPr>
                  <w:tcW w:w="6826" w:type="dxa"/>
                </w:tcPr>
                <w:p w14:paraId="7755F3C5" w14:textId="3A52ED8E" w:rsidR="00695A2B" w:rsidRPr="00097E92" w:rsidRDefault="00695A2B" w:rsidP="00695A2B">
                  <w:pPr>
                    <w:spacing w:line="240" w:lineRule="auto"/>
                    <w:rPr>
                      <w:rFonts w:asciiTheme="minorHAnsi" w:eastAsia="Times New Roman" w:hAnsiTheme="minorHAnsi" w:cstheme="minorHAnsi"/>
                      <w:sz w:val="24"/>
                      <w:szCs w:val="24"/>
                    </w:rPr>
                  </w:pPr>
                  <w:r w:rsidRPr="00097E92">
                    <w:rPr>
                      <w:rFonts w:asciiTheme="minorHAnsi" w:eastAsia="Times New Roman" w:hAnsiTheme="minorHAnsi" w:cstheme="minorHAnsi"/>
                      <w:sz w:val="24"/>
                      <w:szCs w:val="24"/>
                    </w:rPr>
                    <w:t>Gift Awarded – Section 139 of Local Government Act 1972</w:t>
                  </w:r>
                </w:p>
              </w:tc>
              <w:tc>
                <w:tcPr>
                  <w:tcW w:w="567" w:type="dxa"/>
                </w:tcPr>
                <w:p w14:paraId="3775CBB8" w14:textId="0A06710C" w:rsidR="00695A2B" w:rsidRPr="00097E92" w:rsidRDefault="00695A2B" w:rsidP="00695A2B">
                  <w:pPr>
                    <w:spacing w:line="240" w:lineRule="auto"/>
                    <w:rPr>
                      <w:rFonts w:asciiTheme="minorHAnsi" w:eastAsia="Times New Roman" w:hAnsiTheme="minorHAnsi" w:cstheme="minorHAnsi"/>
                      <w:sz w:val="24"/>
                      <w:szCs w:val="24"/>
                    </w:rPr>
                  </w:pPr>
                  <w:r w:rsidRPr="00097E92">
                    <w:rPr>
                      <w:rFonts w:asciiTheme="minorHAnsi" w:eastAsia="Times New Roman" w:hAnsiTheme="minorHAnsi" w:cstheme="minorHAnsi"/>
                      <w:sz w:val="24"/>
                      <w:szCs w:val="24"/>
                    </w:rPr>
                    <w:t>£</w:t>
                  </w:r>
                </w:p>
              </w:tc>
              <w:tc>
                <w:tcPr>
                  <w:tcW w:w="1474" w:type="dxa"/>
                </w:tcPr>
                <w:p w14:paraId="3D153520" w14:textId="0F5AC658" w:rsidR="00695A2B" w:rsidRPr="00097E92" w:rsidRDefault="00695A2B" w:rsidP="00695A2B">
                  <w:pPr>
                    <w:spacing w:line="240" w:lineRule="auto"/>
                    <w:rPr>
                      <w:rFonts w:asciiTheme="minorHAnsi" w:eastAsia="Times New Roman" w:hAnsiTheme="minorHAnsi" w:cstheme="minorHAnsi"/>
                      <w:sz w:val="24"/>
                      <w:szCs w:val="24"/>
                    </w:rPr>
                  </w:pPr>
                  <w:r w:rsidRPr="00097E92">
                    <w:rPr>
                      <w:rFonts w:asciiTheme="minorHAnsi" w:eastAsia="Times New Roman" w:hAnsiTheme="minorHAnsi" w:cstheme="minorHAnsi"/>
                      <w:sz w:val="24"/>
                      <w:szCs w:val="24"/>
                    </w:rPr>
                    <w:t>0.00</w:t>
                  </w:r>
                </w:p>
              </w:tc>
            </w:tr>
            <w:tr w:rsidR="00796FF3" w:rsidRPr="00212155" w14:paraId="1546CCC8" w14:textId="77777777" w:rsidTr="001F47B0">
              <w:tc>
                <w:tcPr>
                  <w:tcW w:w="575" w:type="dxa"/>
                </w:tcPr>
                <w:p w14:paraId="3B5AE41F" w14:textId="5400481A" w:rsidR="00695A2B" w:rsidRPr="00097E92" w:rsidRDefault="00695A2B" w:rsidP="00695A2B">
                  <w:pPr>
                    <w:spacing w:line="240" w:lineRule="auto"/>
                    <w:rPr>
                      <w:rFonts w:asciiTheme="minorHAnsi" w:eastAsia="Times New Roman" w:hAnsiTheme="minorHAnsi" w:cstheme="minorHAnsi"/>
                      <w:sz w:val="24"/>
                      <w:szCs w:val="24"/>
                    </w:rPr>
                  </w:pPr>
                  <w:r w:rsidRPr="00097E92">
                    <w:rPr>
                      <w:rFonts w:asciiTheme="minorHAnsi" w:eastAsia="Times New Roman" w:hAnsiTheme="minorHAnsi" w:cstheme="minorHAnsi"/>
                      <w:sz w:val="24"/>
                      <w:szCs w:val="24"/>
                    </w:rPr>
                    <w:t>c.</w:t>
                  </w:r>
                </w:p>
              </w:tc>
              <w:tc>
                <w:tcPr>
                  <w:tcW w:w="6826" w:type="dxa"/>
                </w:tcPr>
                <w:p w14:paraId="28EE4937" w14:textId="11AE4FC1" w:rsidR="00695A2B" w:rsidRPr="00097E92" w:rsidRDefault="00695A2B" w:rsidP="00695A2B">
                  <w:pPr>
                    <w:spacing w:line="240" w:lineRule="auto"/>
                    <w:rPr>
                      <w:rFonts w:asciiTheme="minorHAnsi" w:eastAsia="Times New Roman" w:hAnsiTheme="minorHAnsi" w:cstheme="minorHAnsi"/>
                      <w:sz w:val="24"/>
                      <w:szCs w:val="24"/>
                    </w:rPr>
                  </w:pPr>
                  <w:r w:rsidRPr="00097E92">
                    <w:rPr>
                      <w:rFonts w:asciiTheme="minorHAnsi" w:eastAsia="Times New Roman" w:hAnsiTheme="minorHAnsi" w:cstheme="minorHAnsi"/>
                      <w:sz w:val="24"/>
                      <w:szCs w:val="24"/>
                    </w:rPr>
                    <w:t>Adverse variance to budget</w:t>
                  </w:r>
                </w:p>
              </w:tc>
              <w:tc>
                <w:tcPr>
                  <w:tcW w:w="567" w:type="dxa"/>
                </w:tcPr>
                <w:p w14:paraId="587B8631" w14:textId="342B9993" w:rsidR="00695A2B" w:rsidRPr="00097E92" w:rsidRDefault="00695A2B" w:rsidP="00695A2B">
                  <w:pPr>
                    <w:spacing w:line="240" w:lineRule="auto"/>
                    <w:rPr>
                      <w:rFonts w:asciiTheme="minorHAnsi" w:eastAsia="Times New Roman" w:hAnsiTheme="minorHAnsi" w:cstheme="minorHAnsi"/>
                      <w:sz w:val="24"/>
                      <w:szCs w:val="24"/>
                    </w:rPr>
                  </w:pPr>
                  <w:r w:rsidRPr="00097E92">
                    <w:rPr>
                      <w:rFonts w:asciiTheme="minorHAnsi" w:eastAsia="Times New Roman" w:hAnsiTheme="minorHAnsi" w:cstheme="minorHAnsi"/>
                      <w:sz w:val="24"/>
                      <w:szCs w:val="24"/>
                    </w:rPr>
                    <w:t>£</w:t>
                  </w:r>
                </w:p>
              </w:tc>
              <w:tc>
                <w:tcPr>
                  <w:tcW w:w="1474" w:type="dxa"/>
                </w:tcPr>
                <w:p w14:paraId="15D7DD05" w14:textId="0A2EA9B2" w:rsidR="00695A2B" w:rsidRPr="00097E92" w:rsidRDefault="00695A2B" w:rsidP="00695A2B">
                  <w:pPr>
                    <w:spacing w:line="240" w:lineRule="auto"/>
                    <w:rPr>
                      <w:rFonts w:asciiTheme="minorHAnsi" w:eastAsia="Times New Roman" w:hAnsiTheme="minorHAnsi" w:cstheme="minorHAnsi"/>
                      <w:sz w:val="24"/>
                      <w:szCs w:val="24"/>
                    </w:rPr>
                  </w:pPr>
                  <w:r w:rsidRPr="00097E92">
                    <w:rPr>
                      <w:rFonts w:asciiTheme="minorHAnsi" w:eastAsia="Times New Roman" w:hAnsiTheme="minorHAnsi" w:cstheme="minorHAnsi"/>
                      <w:sz w:val="24"/>
                      <w:szCs w:val="24"/>
                    </w:rPr>
                    <w:t>None</w:t>
                  </w:r>
                </w:p>
              </w:tc>
            </w:tr>
            <w:tr w:rsidR="00796FF3" w:rsidRPr="00212155" w14:paraId="5FE935AF" w14:textId="77777777" w:rsidTr="001F47B0">
              <w:tc>
                <w:tcPr>
                  <w:tcW w:w="575" w:type="dxa"/>
                </w:tcPr>
                <w:p w14:paraId="01FBE26E" w14:textId="63D30E05" w:rsidR="00695A2B" w:rsidRPr="00097E92" w:rsidRDefault="00695A2B" w:rsidP="00695A2B">
                  <w:pPr>
                    <w:spacing w:line="240" w:lineRule="auto"/>
                    <w:rPr>
                      <w:rFonts w:asciiTheme="minorHAnsi" w:eastAsia="Times New Roman" w:hAnsiTheme="minorHAnsi" w:cstheme="minorHAnsi"/>
                      <w:sz w:val="24"/>
                      <w:szCs w:val="24"/>
                    </w:rPr>
                  </w:pPr>
                  <w:r w:rsidRPr="00097E92">
                    <w:rPr>
                      <w:rFonts w:asciiTheme="minorHAnsi" w:eastAsia="Times New Roman" w:hAnsiTheme="minorHAnsi" w:cstheme="minorHAnsi"/>
                      <w:sz w:val="24"/>
                      <w:szCs w:val="24"/>
                    </w:rPr>
                    <w:t>d.</w:t>
                  </w:r>
                </w:p>
              </w:tc>
              <w:tc>
                <w:tcPr>
                  <w:tcW w:w="6826" w:type="dxa"/>
                </w:tcPr>
                <w:p w14:paraId="372A3E93" w14:textId="4F7A7560" w:rsidR="00695A2B" w:rsidRPr="00097E92" w:rsidRDefault="00695A2B" w:rsidP="00695A2B">
                  <w:pPr>
                    <w:spacing w:line="240" w:lineRule="auto"/>
                    <w:rPr>
                      <w:rFonts w:asciiTheme="minorHAnsi" w:eastAsia="Times New Roman" w:hAnsiTheme="minorHAnsi" w:cstheme="minorHAnsi"/>
                      <w:sz w:val="24"/>
                      <w:szCs w:val="24"/>
                    </w:rPr>
                  </w:pPr>
                  <w:r w:rsidRPr="00097E92">
                    <w:rPr>
                      <w:rFonts w:asciiTheme="minorHAnsi" w:eastAsia="Times New Roman" w:hAnsiTheme="minorHAnsi" w:cstheme="minorHAnsi"/>
                      <w:sz w:val="24"/>
                      <w:szCs w:val="24"/>
                    </w:rPr>
                    <w:t>Payments received between meetings</w:t>
                  </w:r>
                </w:p>
              </w:tc>
              <w:tc>
                <w:tcPr>
                  <w:tcW w:w="567" w:type="dxa"/>
                </w:tcPr>
                <w:p w14:paraId="6AAF521D" w14:textId="20719D03" w:rsidR="00695A2B" w:rsidRPr="00097E92" w:rsidRDefault="00695A2B" w:rsidP="00695A2B">
                  <w:pPr>
                    <w:spacing w:line="240" w:lineRule="auto"/>
                    <w:rPr>
                      <w:rFonts w:asciiTheme="minorHAnsi" w:eastAsia="Times New Roman" w:hAnsiTheme="minorHAnsi" w:cstheme="minorHAnsi"/>
                      <w:sz w:val="24"/>
                      <w:szCs w:val="24"/>
                    </w:rPr>
                  </w:pPr>
                  <w:r w:rsidRPr="00097E92">
                    <w:rPr>
                      <w:rFonts w:asciiTheme="minorHAnsi" w:eastAsia="Times New Roman" w:hAnsiTheme="minorHAnsi" w:cstheme="minorHAnsi"/>
                      <w:sz w:val="24"/>
                      <w:szCs w:val="24"/>
                    </w:rPr>
                    <w:t>£</w:t>
                  </w:r>
                </w:p>
              </w:tc>
              <w:tc>
                <w:tcPr>
                  <w:tcW w:w="1474" w:type="dxa"/>
                </w:tcPr>
                <w:p w14:paraId="62EE02AB" w14:textId="44745BA7" w:rsidR="00695A2B" w:rsidRPr="00097E92" w:rsidRDefault="00311635" w:rsidP="00695A2B">
                  <w:pPr>
                    <w:spacing w:line="240" w:lineRule="auto"/>
                    <w:rPr>
                      <w:rFonts w:asciiTheme="minorHAnsi" w:eastAsia="Times New Roman" w:hAnsiTheme="minorHAnsi" w:cstheme="minorHAnsi"/>
                      <w:sz w:val="24"/>
                      <w:szCs w:val="24"/>
                    </w:rPr>
                  </w:pPr>
                  <w:r>
                    <w:rPr>
                      <w:rFonts w:asciiTheme="minorHAnsi" w:eastAsia="Times New Roman" w:hAnsiTheme="minorHAnsi" w:cstheme="minorHAnsi"/>
                      <w:sz w:val="24"/>
                      <w:szCs w:val="24"/>
                    </w:rPr>
                    <w:t>293.06</w:t>
                  </w:r>
                </w:p>
              </w:tc>
            </w:tr>
            <w:tr w:rsidR="00796FF3" w:rsidRPr="00212155" w14:paraId="5B3E37A4" w14:textId="77777777" w:rsidTr="001F47B0">
              <w:tc>
                <w:tcPr>
                  <w:tcW w:w="575" w:type="dxa"/>
                </w:tcPr>
                <w:p w14:paraId="0607D0CE" w14:textId="1F6BEF61" w:rsidR="00695A2B" w:rsidRPr="00796FF3" w:rsidRDefault="00695A2B" w:rsidP="00695A2B">
                  <w:pPr>
                    <w:spacing w:line="240" w:lineRule="auto"/>
                    <w:rPr>
                      <w:rFonts w:asciiTheme="minorHAnsi" w:eastAsia="Times New Roman" w:hAnsiTheme="minorHAnsi" w:cstheme="minorHAnsi"/>
                      <w:sz w:val="24"/>
                      <w:szCs w:val="24"/>
                    </w:rPr>
                  </w:pPr>
                  <w:r w:rsidRPr="00796FF3">
                    <w:rPr>
                      <w:rFonts w:asciiTheme="minorHAnsi" w:eastAsia="Times New Roman" w:hAnsiTheme="minorHAnsi" w:cstheme="minorHAnsi"/>
                      <w:sz w:val="24"/>
                      <w:szCs w:val="24"/>
                    </w:rPr>
                    <w:t>e.</w:t>
                  </w:r>
                </w:p>
              </w:tc>
              <w:tc>
                <w:tcPr>
                  <w:tcW w:w="6826" w:type="dxa"/>
                </w:tcPr>
                <w:p w14:paraId="74E22289" w14:textId="07A5A4AB" w:rsidR="00695A2B" w:rsidRPr="00796FF3" w:rsidRDefault="00695A2B" w:rsidP="00695A2B">
                  <w:pPr>
                    <w:spacing w:line="240" w:lineRule="auto"/>
                    <w:rPr>
                      <w:rFonts w:asciiTheme="minorHAnsi" w:eastAsia="Times New Roman" w:hAnsiTheme="minorHAnsi" w:cstheme="minorHAnsi"/>
                      <w:sz w:val="24"/>
                      <w:szCs w:val="24"/>
                    </w:rPr>
                  </w:pPr>
                  <w:r w:rsidRPr="00796FF3">
                    <w:rPr>
                      <w:rFonts w:asciiTheme="minorHAnsi" w:eastAsia="Times New Roman" w:hAnsiTheme="minorHAnsi" w:cstheme="minorHAnsi"/>
                      <w:sz w:val="24"/>
                      <w:szCs w:val="24"/>
                    </w:rPr>
                    <w:t xml:space="preserve">Payments made between meetings </w:t>
                  </w:r>
                </w:p>
              </w:tc>
              <w:tc>
                <w:tcPr>
                  <w:tcW w:w="567" w:type="dxa"/>
                </w:tcPr>
                <w:p w14:paraId="2253C859" w14:textId="77777777" w:rsidR="00695A2B" w:rsidRPr="00796FF3" w:rsidRDefault="00695A2B" w:rsidP="00695A2B">
                  <w:pPr>
                    <w:spacing w:line="240" w:lineRule="auto"/>
                    <w:rPr>
                      <w:rFonts w:asciiTheme="minorHAnsi" w:eastAsia="Times New Roman" w:hAnsiTheme="minorHAnsi" w:cstheme="minorHAnsi"/>
                      <w:sz w:val="24"/>
                      <w:szCs w:val="24"/>
                    </w:rPr>
                  </w:pPr>
                </w:p>
              </w:tc>
              <w:tc>
                <w:tcPr>
                  <w:tcW w:w="1474" w:type="dxa"/>
                </w:tcPr>
                <w:p w14:paraId="0339CB70" w14:textId="77777777" w:rsidR="00695A2B" w:rsidRPr="00796FF3" w:rsidRDefault="00695A2B" w:rsidP="00695A2B">
                  <w:pPr>
                    <w:spacing w:line="240" w:lineRule="auto"/>
                    <w:rPr>
                      <w:rFonts w:asciiTheme="minorHAnsi" w:eastAsia="Times New Roman" w:hAnsiTheme="minorHAnsi" w:cstheme="minorHAnsi"/>
                      <w:sz w:val="24"/>
                      <w:szCs w:val="24"/>
                    </w:rPr>
                  </w:pPr>
                </w:p>
              </w:tc>
            </w:tr>
            <w:tr w:rsidR="00796FF3" w:rsidRPr="00212155" w14:paraId="5D9C41D3" w14:textId="77777777" w:rsidTr="001F47B0">
              <w:tc>
                <w:tcPr>
                  <w:tcW w:w="575" w:type="dxa"/>
                </w:tcPr>
                <w:p w14:paraId="6D41DC19" w14:textId="77777777" w:rsidR="00695A2B" w:rsidRPr="00796FF3" w:rsidRDefault="00695A2B" w:rsidP="00695A2B">
                  <w:pPr>
                    <w:spacing w:line="240" w:lineRule="auto"/>
                    <w:rPr>
                      <w:rFonts w:asciiTheme="minorHAnsi" w:eastAsia="Times New Roman" w:hAnsiTheme="minorHAnsi" w:cstheme="minorHAnsi"/>
                      <w:sz w:val="24"/>
                      <w:szCs w:val="24"/>
                    </w:rPr>
                  </w:pPr>
                </w:p>
              </w:tc>
              <w:tc>
                <w:tcPr>
                  <w:tcW w:w="6826" w:type="dxa"/>
                </w:tcPr>
                <w:p w14:paraId="12A59DF3" w14:textId="64FFCE9E" w:rsidR="00695A2B" w:rsidRPr="00796FF3" w:rsidRDefault="00695A2B" w:rsidP="00695A2B">
                  <w:pPr>
                    <w:spacing w:line="240" w:lineRule="auto"/>
                    <w:rPr>
                      <w:rFonts w:asciiTheme="minorHAnsi" w:eastAsia="Times New Roman" w:hAnsiTheme="minorHAnsi" w:cstheme="minorHAnsi"/>
                      <w:sz w:val="24"/>
                      <w:szCs w:val="24"/>
                    </w:rPr>
                  </w:pPr>
                  <w:r w:rsidRPr="00796FF3">
                    <w:rPr>
                      <w:rFonts w:asciiTheme="minorHAnsi" w:eastAsia="Times New Roman" w:hAnsiTheme="minorHAnsi" w:cstheme="minorHAnsi"/>
                      <w:sz w:val="24"/>
                      <w:szCs w:val="24"/>
                    </w:rPr>
                    <w:t>HMRC</w:t>
                  </w:r>
                </w:p>
              </w:tc>
              <w:tc>
                <w:tcPr>
                  <w:tcW w:w="567" w:type="dxa"/>
                </w:tcPr>
                <w:p w14:paraId="76A93849" w14:textId="28E843E1" w:rsidR="00695A2B" w:rsidRPr="00796FF3" w:rsidRDefault="00695A2B" w:rsidP="00695A2B">
                  <w:pPr>
                    <w:spacing w:line="240" w:lineRule="auto"/>
                    <w:rPr>
                      <w:rFonts w:asciiTheme="minorHAnsi" w:eastAsia="Times New Roman" w:hAnsiTheme="minorHAnsi" w:cstheme="minorHAnsi"/>
                      <w:sz w:val="24"/>
                      <w:szCs w:val="24"/>
                    </w:rPr>
                  </w:pPr>
                  <w:r w:rsidRPr="00796FF3">
                    <w:rPr>
                      <w:rFonts w:asciiTheme="minorHAnsi" w:eastAsia="Times New Roman" w:hAnsiTheme="minorHAnsi" w:cstheme="minorHAnsi"/>
                      <w:sz w:val="24"/>
                      <w:szCs w:val="24"/>
                    </w:rPr>
                    <w:t>£</w:t>
                  </w:r>
                </w:p>
              </w:tc>
              <w:tc>
                <w:tcPr>
                  <w:tcW w:w="1474" w:type="dxa"/>
                </w:tcPr>
                <w:p w14:paraId="54E12D86" w14:textId="7D1D17CF" w:rsidR="00695A2B" w:rsidRPr="00796FF3" w:rsidRDefault="00095FE4" w:rsidP="00695A2B">
                  <w:pPr>
                    <w:spacing w:line="240" w:lineRule="auto"/>
                    <w:rPr>
                      <w:rFonts w:asciiTheme="minorHAnsi" w:eastAsia="Times New Roman" w:hAnsiTheme="minorHAnsi" w:cstheme="minorHAnsi"/>
                      <w:sz w:val="24"/>
                      <w:szCs w:val="24"/>
                    </w:rPr>
                  </w:pPr>
                  <w:r>
                    <w:rPr>
                      <w:rFonts w:asciiTheme="minorHAnsi" w:eastAsia="Times New Roman" w:hAnsiTheme="minorHAnsi" w:cstheme="minorHAnsi"/>
                      <w:sz w:val="24"/>
                      <w:szCs w:val="24"/>
                    </w:rPr>
                    <w:t>99.00</w:t>
                  </w:r>
                </w:p>
              </w:tc>
            </w:tr>
            <w:tr w:rsidR="00796FF3" w:rsidRPr="00212155" w14:paraId="3FA59C7A" w14:textId="77777777" w:rsidTr="001F47B0">
              <w:tc>
                <w:tcPr>
                  <w:tcW w:w="575" w:type="dxa"/>
                </w:tcPr>
                <w:p w14:paraId="580999E7" w14:textId="77777777" w:rsidR="00695A2B" w:rsidRPr="00796FF3" w:rsidRDefault="00695A2B" w:rsidP="00695A2B">
                  <w:pPr>
                    <w:spacing w:line="240" w:lineRule="auto"/>
                    <w:rPr>
                      <w:rFonts w:asciiTheme="minorHAnsi" w:eastAsia="Times New Roman" w:hAnsiTheme="minorHAnsi" w:cstheme="minorHAnsi"/>
                      <w:sz w:val="24"/>
                      <w:szCs w:val="24"/>
                    </w:rPr>
                  </w:pPr>
                </w:p>
              </w:tc>
              <w:tc>
                <w:tcPr>
                  <w:tcW w:w="6826" w:type="dxa"/>
                </w:tcPr>
                <w:p w14:paraId="036224D0" w14:textId="34EFEF8A" w:rsidR="00695A2B" w:rsidRPr="00796FF3" w:rsidRDefault="00695A2B" w:rsidP="00695A2B">
                  <w:pPr>
                    <w:spacing w:line="240" w:lineRule="auto"/>
                    <w:rPr>
                      <w:rFonts w:asciiTheme="minorHAnsi" w:eastAsia="Times New Roman" w:hAnsiTheme="minorHAnsi" w:cstheme="minorHAnsi"/>
                      <w:sz w:val="24"/>
                      <w:szCs w:val="24"/>
                    </w:rPr>
                  </w:pPr>
                  <w:r w:rsidRPr="00796FF3">
                    <w:rPr>
                      <w:rFonts w:asciiTheme="minorHAnsi" w:eastAsia="Times New Roman" w:hAnsiTheme="minorHAnsi" w:cstheme="minorHAnsi"/>
                      <w:sz w:val="24"/>
                      <w:szCs w:val="24"/>
                    </w:rPr>
                    <w:t>Clerk wages</w:t>
                  </w:r>
                  <w:r w:rsidR="00136B6A" w:rsidRPr="00796FF3">
                    <w:rPr>
                      <w:rFonts w:asciiTheme="minorHAnsi" w:eastAsia="Times New Roman" w:hAnsiTheme="minorHAnsi" w:cstheme="minorHAnsi"/>
                      <w:sz w:val="24"/>
                      <w:szCs w:val="24"/>
                    </w:rPr>
                    <w:t xml:space="preserve"> </w:t>
                  </w:r>
                  <w:r w:rsidR="00311635">
                    <w:rPr>
                      <w:rFonts w:asciiTheme="minorHAnsi" w:eastAsia="Times New Roman" w:hAnsiTheme="minorHAnsi" w:cstheme="minorHAnsi"/>
                      <w:sz w:val="24"/>
                      <w:szCs w:val="24"/>
                    </w:rPr>
                    <w:t>(Dec</w:t>
                  </w:r>
                  <w:r w:rsidR="00095FE4">
                    <w:rPr>
                      <w:rFonts w:asciiTheme="minorHAnsi" w:eastAsia="Times New Roman" w:hAnsiTheme="minorHAnsi" w:cstheme="minorHAnsi"/>
                      <w:sz w:val="24"/>
                      <w:szCs w:val="24"/>
                    </w:rPr>
                    <w:t>, Jan</w:t>
                  </w:r>
                  <w:r w:rsidR="00311635">
                    <w:rPr>
                      <w:rFonts w:asciiTheme="minorHAnsi" w:eastAsia="Times New Roman" w:hAnsiTheme="minorHAnsi" w:cstheme="minorHAnsi"/>
                      <w:sz w:val="24"/>
                      <w:szCs w:val="24"/>
                    </w:rPr>
                    <w:t>)</w:t>
                  </w:r>
                </w:p>
              </w:tc>
              <w:tc>
                <w:tcPr>
                  <w:tcW w:w="567" w:type="dxa"/>
                </w:tcPr>
                <w:p w14:paraId="672AF6A2" w14:textId="4E9520C3" w:rsidR="00695A2B" w:rsidRPr="00796FF3" w:rsidRDefault="00695A2B" w:rsidP="00695A2B">
                  <w:pPr>
                    <w:spacing w:line="240" w:lineRule="auto"/>
                    <w:rPr>
                      <w:rFonts w:asciiTheme="minorHAnsi" w:eastAsia="Times New Roman" w:hAnsiTheme="minorHAnsi" w:cstheme="minorHAnsi"/>
                      <w:sz w:val="24"/>
                      <w:szCs w:val="24"/>
                    </w:rPr>
                  </w:pPr>
                  <w:r w:rsidRPr="00796FF3">
                    <w:rPr>
                      <w:rFonts w:asciiTheme="minorHAnsi" w:eastAsia="Times New Roman" w:hAnsiTheme="minorHAnsi" w:cstheme="minorHAnsi"/>
                      <w:sz w:val="24"/>
                      <w:szCs w:val="24"/>
                    </w:rPr>
                    <w:t>£</w:t>
                  </w:r>
                </w:p>
              </w:tc>
              <w:tc>
                <w:tcPr>
                  <w:tcW w:w="1474" w:type="dxa"/>
                </w:tcPr>
                <w:p w14:paraId="76449218" w14:textId="6713FBB2" w:rsidR="00695A2B" w:rsidRPr="00796FF3" w:rsidRDefault="00095FE4" w:rsidP="00695A2B">
                  <w:pPr>
                    <w:spacing w:line="240" w:lineRule="auto"/>
                    <w:rPr>
                      <w:rFonts w:asciiTheme="minorHAnsi" w:eastAsia="Times New Roman" w:hAnsiTheme="minorHAnsi" w:cstheme="minorHAnsi"/>
                      <w:sz w:val="24"/>
                      <w:szCs w:val="24"/>
                    </w:rPr>
                  </w:pPr>
                  <w:r>
                    <w:rPr>
                      <w:rFonts w:asciiTheme="minorHAnsi" w:eastAsia="Times New Roman" w:hAnsiTheme="minorHAnsi" w:cstheme="minorHAnsi"/>
                      <w:sz w:val="24"/>
                      <w:szCs w:val="24"/>
                    </w:rPr>
                    <w:t>396.17</w:t>
                  </w:r>
                </w:p>
              </w:tc>
            </w:tr>
            <w:tr w:rsidR="00796FF3" w:rsidRPr="00212155" w14:paraId="21E84632" w14:textId="77777777" w:rsidTr="001F47B0">
              <w:tc>
                <w:tcPr>
                  <w:tcW w:w="575" w:type="dxa"/>
                </w:tcPr>
                <w:p w14:paraId="7CBE532D" w14:textId="77777777" w:rsidR="00695A2B" w:rsidRPr="00796FF3" w:rsidRDefault="00695A2B" w:rsidP="00695A2B">
                  <w:pPr>
                    <w:spacing w:line="240" w:lineRule="auto"/>
                    <w:rPr>
                      <w:rFonts w:asciiTheme="minorHAnsi" w:eastAsia="Times New Roman" w:hAnsiTheme="minorHAnsi" w:cstheme="minorHAnsi"/>
                      <w:sz w:val="24"/>
                      <w:szCs w:val="24"/>
                    </w:rPr>
                  </w:pPr>
                </w:p>
              </w:tc>
              <w:tc>
                <w:tcPr>
                  <w:tcW w:w="6826" w:type="dxa"/>
                </w:tcPr>
                <w:p w14:paraId="2C89D657" w14:textId="62DA7B2E" w:rsidR="00695A2B" w:rsidRPr="00796FF3" w:rsidRDefault="00675431" w:rsidP="00695A2B">
                  <w:pPr>
                    <w:spacing w:line="240" w:lineRule="auto"/>
                    <w:rPr>
                      <w:rFonts w:asciiTheme="minorHAnsi" w:eastAsia="Times New Roman" w:hAnsiTheme="minorHAnsi" w:cstheme="minorHAnsi"/>
                      <w:sz w:val="24"/>
                      <w:szCs w:val="24"/>
                    </w:rPr>
                  </w:pPr>
                  <w:r w:rsidRPr="00796FF3">
                    <w:rPr>
                      <w:rFonts w:asciiTheme="minorHAnsi" w:eastAsia="Times New Roman" w:hAnsiTheme="minorHAnsi" w:cstheme="minorHAnsi"/>
                      <w:sz w:val="24"/>
                      <w:szCs w:val="24"/>
                    </w:rPr>
                    <w:t xml:space="preserve">Clerk Expenses </w:t>
                  </w:r>
                </w:p>
              </w:tc>
              <w:tc>
                <w:tcPr>
                  <w:tcW w:w="567" w:type="dxa"/>
                </w:tcPr>
                <w:p w14:paraId="3EF09E26" w14:textId="0D64C8D9" w:rsidR="00695A2B" w:rsidRPr="00796FF3" w:rsidRDefault="00695A2B" w:rsidP="00695A2B">
                  <w:pPr>
                    <w:spacing w:line="240" w:lineRule="auto"/>
                    <w:rPr>
                      <w:rFonts w:asciiTheme="minorHAnsi" w:eastAsia="Times New Roman" w:hAnsiTheme="minorHAnsi" w:cstheme="minorHAnsi"/>
                      <w:sz w:val="24"/>
                      <w:szCs w:val="24"/>
                    </w:rPr>
                  </w:pPr>
                  <w:r w:rsidRPr="00796FF3">
                    <w:rPr>
                      <w:rFonts w:asciiTheme="minorHAnsi" w:eastAsia="Times New Roman" w:hAnsiTheme="minorHAnsi" w:cstheme="minorHAnsi"/>
                      <w:sz w:val="24"/>
                      <w:szCs w:val="24"/>
                    </w:rPr>
                    <w:t>£</w:t>
                  </w:r>
                </w:p>
              </w:tc>
              <w:tc>
                <w:tcPr>
                  <w:tcW w:w="1474" w:type="dxa"/>
                </w:tcPr>
                <w:p w14:paraId="2FEFE9C7" w14:textId="184A9B0D" w:rsidR="00695A2B" w:rsidRPr="00796FF3" w:rsidRDefault="00796FF3" w:rsidP="00695A2B">
                  <w:pPr>
                    <w:spacing w:line="240" w:lineRule="auto"/>
                    <w:rPr>
                      <w:rFonts w:asciiTheme="minorHAnsi" w:eastAsia="Times New Roman" w:hAnsiTheme="minorHAnsi" w:cstheme="minorHAnsi"/>
                      <w:sz w:val="24"/>
                      <w:szCs w:val="24"/>
                    </w:rPr>
                  </w:pPr>
                  <w:r w:rsidRPr="00796FF3">
                    <w:rPr>
                      <w:rFonts w:asciiTheme="minorHAnsi" w:eastAsia="Times New Roman" w:hAnsiTheme="minorHAnsi" w:cstheme="minorHAnsi"/>
                      <w:sz w:val="24"/>
                      <w:szCs w:val="24"/>
                    </w:rPr>
                    <w:t>7.</w:t>
                  </w:r>
                  <w:r w:rsidR="00311635">
                    <w:rPr>
                      <w:rFonts w:asciiTheme="minorHAnsi" w:eastAsia="Times New Roman" w:hAnsiTheme="minorHAnsi" w:cstheme="minorHAnsi"/>
                      <w:sz w:val="24"/>
                      <w:szCs w:val="24"/>
                    </w:rPr>
                    <w:t>90</w:t>
                  </w:r>
                </w:p>
              </w:tc>
            </w:tr>
            <w:tr w:rsidR="003D6E19" w:rsidRPr="00212155" w14:paraId="4F361152" w14:textId="77777777" w:rsidTr="001F47B0">
              <w:tc>
                <w:tcPr>
                  <w:tcW w:w="575" w:type="dxa"/>
                </w:tcPr>
                <w:p w14:paraId="59438E46" w14:textId="77777777" w:rsidR="003D6E19" w:rsidRPr="00796FF3" w:rsidRDefault="003D6E19" w:rsidP="00695A2B">
                  <w:pPr>
                    <w:spacing w:line="240" w:lineRule="auto"/>
                    <w:rPr>
                      <w:rFonts w:asciiTheme="minorHAnsi" w:eastAsia="Times New Roman" w:hAnsiTheme="minorHAnsi" w:cstheme="minorHAnsi"/>
                      <w:sz w:val="24"/>
                      <w:szCs w:val="24"/>
                    </w:rPr>
                  </w:pPr>
                </w:p>
              </w:tc>
              <w:tc>
                <w:tcPr>
                  <w:tcW w:w="6826" w:type="dxa"/>
                </w:tcPr>
                <w:p w14:paraId="0FB5F763" w14:textId="3A0B82F0" w:rsidR="003D6E19" w:rsidRPr="00796FF3" w:rsidRDefault="003D6E19" w:rsidP="00695A2B">
                  <w:pPr>
                    <w:spacing w:line="240" w:lineRule="auto"/>
                    <w:rPr>
                      <w:rFonts w:asciiTheme="minorHAnsi" w:eastAsia="Times New Roman" w:hAnsiTheme="minorHAnsi" w:cstheme="minorHAnsi"/>
                      <w:sz w:val="24"/>
                      <w:szCs w:val="24"/>
                    </w:rPr>
                  </w:pPr>
                  <w:r>
                    <w:rPr>
                      <w:rFonts w:asciiTheme="minorHAnsi" w:eastAsia="Times New Roman" w:hAnsiTheme="minorHAnsi" w:cstheme="minorHAnsi"/>
                      <w:sz w:val="24"/>
                      <w:szCs w:val="24"/>
                    </w:rPr>
                    <w:t>WFH Allowance</w:t>
                  </w:r>
                </w:p>
              </w:tc>
              <w:tc>
                <w:tcPr>
                  <w:tcW w:w="567" w:type="dxa"/>
                </w:tcPr>
                <w:p w14:paraId="52E05047" w14:textId="1F6E7CA8" w:rsidR="003D6E19" w:rsidRPr="00796FF3" w:rsidRDefault="003D6E19" w:rsidP="00695A2B">
                  <w:pPr>
                    <w:spacing w:line="240" w:lineRule="auto"/>
                    <w:rPr>
                      <w:rFonts w:asciiTheme="minorHAnsi" w:eastAsia="Times New Roman" w:hAnsiTheme="minorHAnsi" w:cstheme="minorHAnsi"/>
                      <w:sz w:val="24"/>
                      <w:szCs w:val="24"/>
                    </w:rPr>
                  </w:pPr>
                  <w:r>
                    <w:rPr>
                      <w:rFonts w:asciiTheme="minorHAnsi" w:eastAsia="Times New Roman" w:hAnsiTheme="minorHAnsi" w:cstheme="minorHAnsi"/>
                      <w:sz w:val="24"/>
                      <w:szCs w:val="24"/>
                    </w:rPr>
                    <w:t>£</w:t>
                  </w:r>
                </w:p>
              </w:tc>
              <w:tc>
                <w:tcPr>
                  <w:tcW w:w="1474" w:type="dxa"/>
                </w:tcPr>
                <w:p w14:paraId="0274A04B" w14:textId="3628D26F" w:rsidR="003D6E19" w:rsidRPr="00796FF3" w:rsidRDefault="00095FE4" w:rsidP="00695A2B">
                  <w:pPr>
                    <w:spacing w:line="240" w:lineRule="auto"/>
                    <w:rPr>
                      <w:rFonts w:asciiTheme="minorHAnsi" w:eastAsia="Times New Roman" w:hAnsiTheme="minorHAnsi" w:cstheme="minorHAnsi"/>
                      <w:sz w:val="24"/>
                      <w:szCs w:val="24"/>
                    </w:rPr>
                  </w:pPr>
                  <w:r>
                    <w:rPr>
                      <w:rFonts w:asciiTheme="minorHAnsi" w:eastAsia="Times New Roman" w:hAnsiTheme="minorHAnsi" w:cstheme="minorHAnsi"/>
                      <w:sz w:val="24"/>
                      <w:szCs w:val="24"/>
                    </w:rPr>
                    <w:t>52.00</w:t>
                  </w:r>
                </w:p>
              </w:tc>
            </w:tr>
            <w:tr w:rsidR="00796FF3" w:rsidRPr="00212155" w14:paraId="2DE9FA96" w14:textId="77777777" w:rsidTr="001F47B0">
              <w:tc>
                <w:tcPr>
                  <w:tcW w:w="575" w:type="dxa"/>
                </w:tcPr>
                <w:p w14:paraId="617412B8" w14:textId="77777777" w:rsidR="00136B6A" w:rsidRPr="00212155" w:rsidRDefault="00136B6A" w:rsidP="00695A2B">
                  <w:pPr>
                    <w:spacing w:line="240" w:lineRule="auto"/>
                    <w:rPr>
                      <w:rFonts w:asciiTheme="minorHAnsi" w:eastAsia="Times New Roman" w:hAnsiTheme="minorHAnsi" w:cstheme="minorHAnsi"/>
                      <w:color w:val="EE0000"/>
                      <w:sz w:val="24"/>
                      <w:szCs w:val="24"/>
                    </w:rPr>
                  </w:pPr>
                </w:p>
              </w:tc>
              <w:tc>
                <w:tcPr>
                  <w:tcW w:w="6826" w:type="dxa"/>
                </w:tcPr>
                <w:p w14:paraId="3CFF164E" w14:textId="0A021B8D" w:rsidR="00136B6A" w:rsidRPr="00796FF3" w:rsidRDefault="00675431" w:rsidP="00695A2B">
                  <w:pPr>
                    <w:spacing w:line="240" w:lineRule="auto"/>
                    <w:rPr>
                      <w:rFonts w:asciiTheme="minorHAnsi" w:eastAsia="Times New Roman" w:hAnsiTheme="minorHAnsi" w:cstheme="minorHAnsi"/>
                      <w:sz w:val="24"/>
                      <w:szCs w:val="24"/>
                    </w:rPr>
                  </w:pPr>
                  <w:r w:rsidRPr="00796FF3">
                    <w:rPr>
                      <w:rFonts w:asciiTheme="minorHAnsi" w:eastAsia="Times New Roman" w:hAnsiTheme="minorHAnsi" w:cstheme="minorHAnsi"/>
                      <w:sz w:val="24"/>
                      <w:szCs w:val="24"/>
                    </w:rPr>
                    <w:t xml:space="preserve">Community Fund </w:t>
                  </w:r>
                </w:p>
              </w:tc>
              <w:tc>
                <w:tcPr>
                  <w:tcW w:w="567" w:type="dxa"/>
                </w:tcPr>
                <w:p w14:paraId="210772AC" w14:textId="3EC05B54" w:rsidR="00136B6A" w:rsidRPr="00796FF3" w:rsidRDefault="00136B6A" w:rsidP="00695A2B">
                  <w:pPr>
                    <w:spacing w:line="240" w:lineRule="auto"/>
                    <w:rPr>
                      <w:rFonts w:asciiTheme="minorHAnsi" w:eastAsia="Times New Roman" w:hAnsiTheme="minorHAnsi" w:cstheme="minorHAnsi"/>
                      <w:sz w:val="24"/>
                      <w:szCs w:val="24"/>
                    </w:rPr>
                  </w:pPr>
                  <w:r w:rsidRPr="00796FF3">
                    <w:rPr>
                      <w:rFonts w:asciiTheme="minorHAnsi" w:eastAsia="Times New Roman" w:hAnsiTheme="minorHAnsi" w:cstheme="minorHAnsi"/>
                      <w:sz w:val="24"/>
                      <w:szCs w:val="24"/>
                    </w:rPr>
                    <w:t>£</w:t>
                  </w:r>
                </w:p>
              </w:tc>
              <w:tc>
                <w:tcPr>
                  <w:tcW w:w="1474" w:type="dxa"/>
                </w:tcPr>
                <w:p w14:paraId="35C6FD23" w14:textId="17FC4423" w:rsidR="00136B6A" w:rsidRPr="00796FF3" w:rsidRDefault="00476FAB" w:rsidP="00695A2B">
                  <w:pPr>
                    <w:spacing w:line="240" w:lineRule="auto"/>
                    <w:rPr>
                      <w:rFonts w:asciiTheme="minorHAnsi" w:eastAsia="Times New Roman" w:hAnsiTheme="minorHAnsi" w:cstheme="minorHAnsi"/>
                      <w:sz w:val="24"/>
                      <w:szCs w:val="24"/>
                    </w:rPr>
                  </w:pPr>
                  <w:r>
                    <w:rPr>
                      <w:rFonts w:asciiTheme="minorHAnsi" w:eastAsia="Times New Roman" w:hAnsiTheme="minorHAnsi" w:cstheme="minorHAnsi"/>
                      <w:sz w:val="24"/>
                      <w:szCs w:val="24"/>
                    </w:rPr>
                    <w:t>1</w:t>
                  </w:r>
                  <w:r w:rsidR="00311635">
                    <w:rPr>
                      <w:rFonts w:asciiTheme="minorHAnsi" w:eastAsia="Times New Roman" w:hAnsiTheme="minorHAnsi" w:cstheme="minorHAnsi"/>
                      <w:sz w:val="24"/>
                      <w:szCs w:val="24"/>
                    </w:rPr>
                    <w:t>3220.20</w:t>
                  </w:r>
                </w:p>
              </w:tc>
            </w:tr>
            <w:tr w:rsidR="00796FF3" w:rsidRPr="00212155" w14:paraId="7786FEF2" w14:textId="77777777" w:rsidTr="001F47B0">
              <w:tc>
                <w:tcPr>
                  <w:tcW w:w="575" w:type="dxa"/>
                </w:tcPr>
                <w:p w14:paraId="40A94C27" w14:textId="77777777" w:rsidR="00695A2B" w:rsidRPr="003D6E19" w:rsidRDefault="00695A2B" w:rsidP="00695A2B">
                  <w:pPr>
                    <w:spacing w:line="240" w:lineRule="auto"/>
                    <w:rPr>
                      <w:rFonts w:asciiTheme="minorHAnsi" w:eastAsia="Times New Roman" w:hAnsiTheme="minorHAnsi" w:cstheme="minorHAnsi"/>
                      <w:sz w:val="24"/>
                      <w:szCs w:val="24"/>
                    </w:rPr>
                  </w:pPr>
                </w:p>
              </w:tc>
              <w:tc>
                <w:tcPr>
                  <w:tcW w:w="6826" w:type="dxa"/>
                </w:tcPr>
                <w:p w14:paraId="39DB3B47" w14:textId="32AF2A95" w:rsidR="00695A2B" w:rsidRPr="003D6E19" w:rsidRDefault="00695A2B" w:rsidP="00695A2B">
                  <w:pPr>
                    <w:spacing w:line="240" w:lineRule="auto"/>
                    <w:rPr>
                      <w:rFonts w:asciiTheme="minorHAnsi" w:eastAsia="Times New Roman" w:hAnsiTheme="minorHAnsi" w:cstheme="minorHAnsi"/>
                      <w:sz w:val="24"/>
                      <w:szCs w:val="24"/>
                    </w:rPr>
                  </w:pPr>
                  <w:r w:rsidRPr="003D6E19">
                    <w:rPr>
                      <w:rFonts w:asciiTheme="minorHAnsi" w:eastAsia="Times New Roman" w:hAnsiTheme="minorHAnsi" w:cstheme="minorHAnsi"/>
                      <w:sz w:val="24"/>
                      <w:szCs w:val="24"/>
                    </w:rPr>
                    <w:t xml:space="preserve">Bank charges </w:t>
                  </w:r>
                </w:p>
              </w:tc>
              <w:tc>
                <w:tcPr>
                  <w:tcW w:w="567" w:type="dxa"/>
                </w:tcPr>
                <w:p w14:paraId="2A7DD4BB" w14:textId="62A0EF08" w:rsidR="00695A2B" w:rsidRPr="003D6E19" w:rsidRDefault="00695A2B" w:rsidP="00695A2B">
                  <w:pPr>
                    <w:spacing w:line="240" w:lineRule="auto"/>
                    <w:rPr>
                      <w:rFonts w:asciiTheme="minorHAnsi" w:eastAsia="Times New Roman" w:hAnsiTheme="minorHAnsi" w:cstheme="minorHAnsi"/>
                      <w:sz w:val="24"/>
                      <w:szCs w:val="24"/>
                    </w:rPr>
                  </w:pPr>
                  <w:r w:rsidRPr="003D6E19">
                    <w:rPr>
                      <w:rFonts w:asciiTheme="minorHAnsi" w:eastAsia="Times New Roman" w:hAnsiTheme="minorHAnsi" w:cstheme="minorHAnsi"/>
                      <w:sz w:val="24"/>
                      <w:szCs w:val="24"/>
                    </w:rPr>
                    <w:t>£</w:t>
                  </w:r>
                </w:p>
              </w:tc>
              <w:tc>
                <w:tcPr>
                  <w:tcW w:w="1474" w:type="dxa"/>
                </w:tcPr>
                <w:p w14:paraId="3856DDC7" w14:textId="5B0D685D" w:rsidR="00695A2B" w:rsidRPr="003D6E19" w:rsidRDefault="00095FE4" w:rsidP="00695A2B">
                  <w:pPr>
                    <w:spacing w:line="240" w:lineRule="auto"/>
                    <w:rPr>
                      <w:rFonts w:asciiTheme="minorHAnsi" w:eastAsia="Times New Roman" w:hAnsiTheme="minorHAnsi" w:cstheme="minorHAnsi"/>
                      <w:sz w:val="24"/>
                      <w:szCs w:val="24"/>
                    </w:rPr>
                  </w:pPr>
                  <w:r>
                    <w:rPr>
                      <w:rFonts w:asciiTheme="minorHAnsi" w:eastAsia="Times New Roman" w:hAnsiTheme="minorHAnsi" w:cstheme="minorHAnsi"/>
                      <w:sz w:val="24"/>
                      <w:szCs w:val="24"/>
                    </w:rPr>
                    <w:t>8.50</w:t>
                  </w:r>
                </w:p>
              </w:tc>
            </w:tr>
            <w:tr w:rsidR="00095FE4" w:rsidRPr="00212155" w14:paraId="38CEC783" w14:textId="77777777" w:rsidTr="001F47B0">
              <w:tc>
                <w:tcPr>
                  <w:tcW w:w="575" w:type="dxa"/>
                </w:tcPr>
                <w:p w14:paraId="29E76A42" w14:textId="77777777" w:rsidR="00095FE4" w:rsidRPr="003D6E19" w:rsidRDefault="00095FE4" w:rsidP="00695A2B">
                  <w:pPr>
                    <w:spacing w:line="240" w:lineRule="auto"/>
                    <w:rPr>
                      <w:rFonts w:asciiTheme="minorHAnsi" w:eastAsia="Times New Roman" w:hAnsiTheme="minorHAnsi" w:cstheme="minorHAnsi"/>
                      <w:sz w:val="24"/>
                      <w:szCs w:val="24"/>
                    </w:rPr>
                  </w:pPr>
                </w:p>
              </w:tc>
              <w:tc>
                <w:tcPr>
                  <w:tcW w:w="6826" w:type="dxa"/>
                </w:tcPr>
                <w:p w14:paraId="2DE435C7" w14:textId="3B45F06A" w:rsidR="00095FE4" w:rsidRPr="003D6E19" w:rsidRDefault="00095FE4" w:rsidP="00695A2B">
                  <w:pPr>
                    <w:spacing w:line="240" w:lineRule="auto"/>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Parish Online website </w:t>
                  </w:r>
                </w:p>
              </w:tc>
              <w:tc>
                <w:tcPr>
                  <w:tcW w:w="567" w:type="dxa"/>
                </w:tcPr>
                <w:p w14:paraId="26EFD7EE" w14:textId="4DCD273F" w:rsidR="00095FE4" w:rsidRPr="003D6E19" w:rsidRDefault="00095FE4" w:rsidP="00695A2B">
                  <w:pPr>
                    <w:spacing w:line="240" w:lineRule="auto"/>
                    <w:rPr>
                      <w:rFonts w:asciiTheme="minorHAnsi" w:eastAsia="Times New Roman" w:hAnsiTheme="minorHAnsi" w:cstheme="minorHAnsi"/>
                      <w:sz w:val="24"/>
                      <w:szCs w:val="24"/>
                    </w:rPr>
                  </w:pPr>
                  <w:r w:rsidRPr="003D6E19">
                    <w:rPr>
                      <w:rFonts w:asciiTheme="minorHAnsi" w:eastAsia="Times New Roman" w:hAnsiTheme="minorHAnsi" w:cstheme="minorHAnsi"/>
                      <w:sz w:val="24"/>
                      <w:szCs w:val="24"/>
                    </w:rPr>
                    <w:t>£</w:t>
                  </w:r>
                </w:p>
              </w:tc>
              <w:tc>
                <w:tcPr>
                  <w:tcW w:w="1474" w:type="dxa"/>
                </w:tcPr>
                <w:p w14:paraId="5A3B879F" w14:textId="6CB97F05" w:rsidR="00095FE4" w:rsidRDefault="00095FE4" w:rsidP="00695A2B">
                  <w:pPr>
                    <w:spacing w:line="240" w:lineRule="auto"/>
                    <w:rPr>
                      <w:rFonts w:asciiTheme="minorHAnsi" w:eastAsia="Times New Roman" w:hAnsiTheme="minorHAnsi" w:cstheme="minorHAnsi"/>
                      <w:sz w:val="24"/>
                      <w:szCs w:val="24"/>
                    </w:rPr>
                  </w:pPr>
                  <w:r>
                    <w:rPr>
                      <w:rFonts w:asciiTheme="minorHAnsi" w:eastAsia="Times New Roman" w:hAnsiTheme="minorHAnsi" w:cstheme="minorHAnsi"/>
                      <w:sz w:val="24"/>
                      <w:szCs w:val="24"/>
                    </w:rPr>
                    <w:t>378.00</w:t>
                  </w:r>
                </w:p>
              </w:tc>
            </w:tr>
            <w:tr w:rsidR="00796FF3" w:rsidRPr="00212155" w14:paraId="240CA147" w14:textId="77777777" w:rsidTr="001F47B0">
              <w:tc>
                <w:tcPr>
                  <w:tcW w:w="575" w:type="dxa"/>
                </w:tcPr>
                <w:p w14:paraId="35C850D9" w14:textId="37263CE1" w:rsidR="00695A2B" w:rsidRPr="003D6E19" w:rsidRDefault="00695A2B" w:rsidP="00695A2B">
                  <w:pPr>
                    <w:spacing w:line="240" w:lineRule="auto"/>
                    <w:rPr>
                      <w:rFonts w:asciiTheme="minorHAnsi" w:eastAsia="Times New Roman" w:hAnsiTheme="minorHAnsi" w:cstheme="minorHAnsi"/>
                      <w:sz w:val="24"/>
                      <w:szCs w:val="24"/>
                    </w:rPr>
                  </w:pPr>
                  <w:r w:rsidRPr="003D6E19">
                    <w:rPr>
                      <w:rFonts w:asciiTheme="minorHAnsi" w:eastAsia="Times New Roman" w:hAnsiTheme="minorHAnsi" w:cstheme="minorHAnsi"/>
                      <w:sz w:val="24"/>
                      <w:szCs w:val="24"/>
                    </w:rPr>
                    <w:t xml:space="preserve">f. </w:t>
                  </w:r>
                </w:p>
              </w:tc>
              <w:tc>
                <w:tcPr>
                  <w:tcW w:w="6826" w:type="dxa"/>
                </w:tcPr>
                <w:p w14:paraId="60D2617B" w14:textId="49070E81" w:rsidR="00695A2B" w:rsidRPr="003D6E19" w:rsidRDefault="00695A2B" w:rsidP="00695A2B">
                  <w:pPr>
                    <w:spacing w:line="240" w:lineRule="auto"/>
                    <w:rPr>
                      <w:rFonts w:asciiTheme="minorHAnsi" w:eastAsia="Times New Roman" w:hAnsiTheme="minorHAnsi" w:cstheme="minorHAnsi"/>
                      <w:sz w:val="24"/>
                      <w:szCs w:val="24"/>
                    </w:rPr>
                  </w:pPr>
                  <w:r w:rsidRPr="003D6E19">
                    <w:rPr>
                      <w:rFonts w:asciiTheme="minorHAnsi" w:eastAsia="Times New Roman" w:hAnsiTheme="minorHAnsi" w:cstheme="minorHAnsi"/>
                      <w:sz w:val="24"/>
                      <w:szCs w:val="24"/>
                    </w:rPr>
                    <w:t>Payments for authorisation</w:t>
                  </w:r>
                </w:p>
              </w:tc>
              <w:tc>
                <w:tcPr>
                  <w:tcW w:w="567" w:type="dxa"/>
                </w:tcPr>
                <w:p w14:paraId="01F2A4EC" w14:textId="77777777" w:rsidR="00695A2B" w:rsidRPr="003D6E19" w:rsidRDefault="00695A2B" w:rsidP="00695A2B">
                  <w:pPr>
                    <w:spacing w:line="240" w:lineRule="auto"/>
                    <w:rPr>
                      <w:rFonts w:asciiTheme="minorHAnsi" w:eastAsia="Times New Roman" w:hAnsiTheme="minorHAnsi" w:cstheme="minorHAnsi"/>
                      <w:sz w:val="24"/>
                      <w:szCs w:val="24"/>
                    </w:rPr>
                  </w:pPr>
                </w:p>
              </w:tc>
              <w:tc>
                <w:tcPr>
                  <w:tcW w:w="1474" w:type="dxa"/>
                </w:tcPr>
                <w:p w14:paraId="54ADA12A" w14:textId="77777777" w:rsidR="00695A2B" w:rsidRPr="003D6E19" w:rsidRDefault="00695A2B" w:rsidP="00695A2B">
                  <w:pPr>
                    <w:spacing w:line="240" w:lineRule="auto"/>
                    <w:rPr>
                      <w:rFonts w:asciiTheme="minorHAnsi" w:eastAsia="Times New Roman" w:hAnsiTheme="minorHAnsi" w:cstheme="minorHAnsi"/>
                      <w:sz w:val="24"/>
                      <w:szCs w:val="24"/>
                    </w:rPr>
                  </w:pPr>
                </w:p>
              </w:tc>
            </w:tr>
            <w:tr w:rsidR="00796FF3" w:rsidRPr="00212155" w14:paraId="30741A11" w14:textId="77777777" w:rsidTr="001F47B0">
              <w:tc>
                <w:tcPr>
                  <w:tcW w:w="575" w:type="dxa"/>
                </w:tcPr>
                <w:p w14:paraId="22C14122" w14:textId="77777777" w:rsidR="00695A2B" w:rsidRPr="003D6E19" w:rsidRDefault="00695A2B" w:rsidP="00695A2B">
                  <w:pPr>
                    <w:spacing w:line="240" w:lineRule="auto"/>
                    <w:rPr>
                      <w:rFonts w:asciiTheme="minorHAnsi" w:eastAsia="Times New Roman" w:hAnsiTheme="minorHAnsi" w:cstheme="minorHAnsi"/>
                      <w:sz w:val="24"/>
                      <w:szCs w:val="24"/>
                    </w:rPr>
                  </w:pPr>
                </w:p>
              </w:tc>
              <w:tc>
                <w:tcPr>
                  <w:tcW w:w="6826" w:type="dxa"/>
                </w:tcPr>
                <w:p w14:paraId="6AEC873F" w14:textId="1920DB81" w:rsidR="00695A2B" w:rsidRPr="003D6E19" w:rsidRDefault="00695A2B" w:rsidP="00695A2B">
                  <w:pPr>
                    <w:spacing w:line="240" w:lineRule="auto"/>
                    <w:rPr>
                      <w:rFonts w:asciiTheme="minorHAnsi" w:eastAsia="Times New Roman" w:hAnsiTheme="minorHAnsi" w:cstheme="minorHAnsi"/>
                      <w:sz w:val="24"/>
                      <w:szCs w:val="24"/>
                    </w:rPr>
                  </w:pPr>
                  <w:r w:rsidRPr="003D6E19">
                    <w:rPr>
                      <w:rFonts w:asciiTheme="minorHAnsi" w:eastAsia="Times New Roman" w:hAnsiTheme="minorHAnsi" w:cstheme="minorHAnsi"/>
                      <w:sz w:val="24"/>
                      <w:szCs w:val="24"/>
                    </w:rPr>
                    <w:t xml:space="preserve">Clerk Wages – </w:t>
                  </w:r>
                  <w:r w:rsidR="00095FE4">
                    <w:rPr>
                      <w:rFonts w:asciiTheme="minorHAnsi" w:eastAsia="Times New Roman" w:hAnsiTheme="minorHAnsi" w:cstheme="minorHAnsi"/>
                      <w:sz w:val="24"/>
                      <w:szCs w:val="24"/>
                    </w:rPr>
                    <w:t>Feb</w:t>
                  </w:r>
                </w:p>
              </w:tc>
              <w:tc>
                <w:tcPr>
                  <w:tcW w:w="567" w:type="dxa"/>
                </w:tcPr>
                <w:p w14:paraId="0F0D6A2F" w14:textId="67CED6A9" w:rsidR="00695A2B" w:rsidRPr="003D6E19" w:rsidRDefault="00695A2B" w:rsidP="00695A2B">
                  <w:pPr>
                    <w:spacing w:line="240" w:lineRule="auto"/>
                    <w:rPr>
                      <w:rFonts w:asciiTheme="minorHAnsi" w:eastAsia="Times New Roman" w:hAnsiTheme="minorHAnsi" w:cstheme="minorHAnsi"/>
                      <w:sz w:val="24"/>
                      <w:szCs w:val="24"/>
                    </w:rPr>
                  </w:pPr>
                  <w:r w:rsidRPr="003D6E19">
                    <w:rPr>
                      <w:rFonts w:asciiTheme="minorHAnsi" w:eastAsia="Times New Roman" w:hAnsiTheme="minorHAnsi" w:cstheme="minorHAnsi"/>
                      <w:sz w:val="24"/>
                      <w:szCs w:val="24"/>
                    </w:rPr>
                    <w:t>£</w:t>
                  </w:r>
                </w:p>
              </w:tc>
              <w:tc>
                <w:tcPr>
                  <w:tcW w:w="1474" w:type="dxa"/>
                </w:tcPr>
                <w:p w14:paraId="10AF4EF0" w14:textId="7FFC2BEC" w:rsidR="00695A2B" w:rsidRPr="003D6E19" w:rsidRDefault="00311635" w:rsidP="00695A2B">
                  <w:pPr>
                    <w:spacing w:line="240" w:lineRule="auto"/>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196.39 </w:t>
                  </w:r>
                  <w:r w:rsidR="00136B6A" w:rsidRPr="003D6E19">
                    <w:rPr>
                      <w:rFonts w:asciiTheme="minorHAnsi" w:eastAsia="Times New Roman" w:hAnsiTheme="minorHAnsi" w:cstheme="minorHAnsi"/>
                      <w:sz w:val="24"/>
                      <w:szCs w:val="24"/>
                    </w:rPr>
                    <w:t>tbc</w:t>
                  </w:r>
                </w:p>
              </w:tc>
            </w:tr>
            <w:tr w:rsidR="00796FF3" w:rsidRPr="00212155" w14:paraId="16D58E02" w14:textId="77777777" w:rsidTr="001F47B0">
              <w:tc>
                <w:tcPr>
                  <w:tcW w:w="575" w:type="dxa"/>
                </w:tcPr>
                <w:p w14:paraId="06EE9CEA" w14:textId="77777777" w:rsidR="00695A2B" w:rsidRPr="003D6E19" w:rsidRDefault="00695A2B" w:rsidP="00695A2B">
                  <w:pPr>
                    <w:spacing w:line="240" w:lineRule="auto"/>
                    <w:rPr>
                      <w:rFonts w:asciiTheme="minorHAnsi" w:eastAsia="Times New Roman" w:hAnsiTheme="minorHAnsi" w:cstheme="minorHAnsi"/>
                      <w:sz w:val="24"/>
                      <w:szCs w:val="24"/>
                    </w:rPr>
                  </w:pPr>
                </w:p>
              </w:tc>
              <w:tc>
                <w:tcPr>
                  <w:tcW w:w="6826" w:type="dxa"/>
                </w:tcPr>
                <w:p w14:paraId="0B066A91" w14:textId="70CB0EBC" w:rsidR="00695A2B" w:rsidRPr="003D6E19" w:rsidRDefault="00695A2B" w:rsidP="00695A2B">
                  <w:pPr>
                    <w:spacing w:line="240" w:lineRule="auto"/>
                    <w:rPr>
                      <w:rFonts w:asciiTheme="minorHAnsi" w:eastAsia="Times New Roman" w:hAnsiTheme="minorHAnsi" w:cstheme="minorHAnsi"/>
                      <w:sz w:val="24"/>
                      <w:szCs w:val="24"/>
                    </w:rPr>
                  </w:pPr>
                  <w:r w:rsidRPr="003D6E19">
                    <w:rPr>
                      <w:rFonts w:asciiTheme="minorHAnsi" w:eastAsia="Times New Roman" w:hAnsiTheme="minorHAnsi" w:cstheme="minorHAnsi"/>
                      <w:sz w:val="24"/>
                      <w:szCs w:val="24"/>
                    </w:rPr>
                    <w:t xml:space="preserve">WFH allowance </w:t>
                  </w:r>
                  <w:r w:rsidR="00675431" w:rsidRPr="003D6E19">
                    <w:rPr>
                      <w:rFonts w:asciiTheme="minorHAnsi" w:eastAsia="Times New Roman" w:hAnsiTheme="minorHAnsi" w:cstheme="minorHAnsi"/>
                      <w:sz w:val="24"/>
                      <w:szCs w:val="24"/>
                    </w:rPr>
                    <w:t>–</w:t>
                  </w:r>
                  <w:r w:rsidR="00311635">
                    <w:rPr>
                      <w:rFonts w:asciiTheme="minorHAnsi" w:eastAsia="Times New Roman" w:hAnsiTheme="minorHAnsi" w:cstheme="minorHAnsi"/>
                      <w:sz w:val="24"/>
                      <w:szCs w:val="24"/>
                    </w:rPr>
                    <w:t>Feb</w:t>
                  </w:r>
                  <w:r w:rsidR="004B72D2" w:rsidRPr="003D6E19">
                    <w:rPr>
                      <w:rFonts w:asciiTheme="minorHAnsi" w:eastAsia="Times New Roman" w:hAnsiTheme="minorHAnsi" w:cstheme="minorHAnsi"/>
                      <w:sz w:val="24"/>
                      <w:szCs w:val="24"/>
                    </w:rPr>
                    <w:t xml:space="preserve"> </w:t>
                  </w:r>
                </w:p>
              </w:tc>
              <w:tc>
                <w:tcPr>
                  <w:tcW w:w="567" w:type="dxa"/>
                </w:tcPr>
                <w:p w14:paraId="103300F0" w14:textId="2E1D6E40" w:rsidR="00695A2B" w:rsidRPr="003D6E19" w:rsidRDefault="00695A2B" w:rsidP="00695A2B">
                  <w:pPr>
                    <w:spacing w:line="240" w:lineRule="auto"/>
                    <w:rPr>
                      <w:rFonts w:asciiTheme="minorHAnsi" w:eastAsia="Times New Roman" w:hAnsiTheme="minorHAnsi" w:cstheme="minorHAnsi"/>
                      <w:sz w:val="24"/>
                      <w:szCs w:val="24"/>
                    </w:rPr>
                  </w:pPr>
                  <w:r w:rsidRPr="003D6E19">
                    <w:rPr>
                      <w:rFonts w:asciiTheme="minorHAnsi" w:eastAsia="Times New Roman" w:hAnsiTheme="minorHAnsi" w:cstheme="minorHAnsi"/>
                      <w:sz w:val="24"/>
                      <w:szCs w:val="24"/>
                    </w:rPr>
                    <w:t>£</w:t>
                  </w:r>
                </w:p>
              </w:tc>
              <w:tc>
                <w:tcPr>
                  <w:tcW w:w="1474" w:type="dxa"/>
                </w:tcPr>
                <w:p w14:paraId="0FB7BCE0" w14:textId="3390DF5B" w:rsidR="00695A2B" w:rsidRPr="003D6E19" w:rsidRDefault="004B72D2" w:rsidP="00695A2B">
                  <w:pPr>
                    <w:spacing w:line="240" w:lineRule="auto"/>
                    <w:rPr>
                      <w:rFonts w:asciiTheme="minorHAnsi" w:eastAsia="Times New Roman" w:hAnsiTheme="minorHAnsi" w:cstheme="minorHAnsi"/>
                      <w:sz w:val="24"/>
                      <w:szCs w:val="24"/>
                    </w:rPr>
                  </w:pPr>
                  <w:r w:rsidRPr="003D6E19">
                    <w:rPr>
                      <w:rFonts w:asciiTheme="minorHAnsi" w:eastAsia="Times New Roman" w:hAnsiTheme="minorHAnsi" w:cstheme="minorHAnsi"/>
                      <w:sz w:val="24"/>
                      <w:szCs w:val="24"/>
                    </w:rPr>
                    <w:t>26.00</w:t>
                  </w:r>
                </w:p>
              </w:tc>
            </w:tr>
            <w:tr w:rsidR="00796FF3" w:rsidRPr="00FA4330" w14:paraId="34656087" w14:textId="77777777" w:rsidTr="001F47B0">
              <w:tc>
                <w:tcPr>
                  <w:tcW w:w="575" w:type="dxa"/>
                </w:tcPr>
                <w:p w14:paraId="2B9C1067" w14:textId="77777777" w:rsidR="00695A2B" w:rsidRPr="003D6E19" w:rsidRDefault="00695A2B" w:rsidP="00695A2B">
                  <w:pPr>
                    <w:spacing w:line="240" w:lineRule="auto"/>
                    <w:rPr>
                      <w:rFonts w:asciiTheme="minorHAnsi" w:eastAsia="Times New Roman" w:hAnsiTheme="minorHAnsi" w:cstheme="minorHAnsi"/>
                      <w:sz w:val="24"/>
                      <w:szCs w:val="24"/>
                    </w:rPr>
                  </w:pPr>
                </w:p>
              </w:tc>
              <w:tc>
                <w:tcPr>
                  <w:tcW w:w="6826" w:type="dxa"/>
                </w:tcPr>
                <w:p w14:paraId="1D2E09F9" w14:textId="6CF0FFCC" w:rsidR="00695A2B" w:rsidRPr="00FA4330" w:rsidRDefault="00695A2B" w:rsidP="00695A2B">
                  <w:pPr>
                    <w:spacing w:line="240" w:lineRule="auto"/>
                    <w:rPr>
                      <w:rFonts w:asciiTheme="minorHAnsi" w:eastAsia="Times New Roman" w:hAnsiTheme="minorHAnsi" w:cstheme="minorHAnsi"/>
                      <w:sz w:val="24"/>
                      <w:szCs w:val="24"/>
                    </w:rPr>
                  </w:pPr>
                  <w:r w:rsidRPr="00FA4330">
                    <w:rPr>
                      <w:rFonts w:asciiTheme="minorHAnsi" w:eastAsia="Times New Roman" w:hAnsiTheme="minorHAnsi" w:cstheme="minorHAnsi"/>
                      <w:sz w:val="24"/>
                      <w:szCs w:val="24"/>
                    </w:rPr>
                    <w:t>HMRC-</w:t>
                  </w:r>
                  <w:r w:rsidR="00311635" w:rsidRPr="00FA4330">
                    <w:rPr>
                      <w:rFonts w:asciiTheme="minorHAnsi" w:eastAsia="Times New Roman" w:hAnsiTheme="minorHAnsi" w:cstheme="minorHAnsi"/>
                      <w:sz w:val="24"/>
                      <w:szCs w:val="24"/>
                    </w:rPr>
                    <w:t xml:space="preserve"> Feb</w:t>
                  </w:r>
                </w:p>
              </w:tc>
              <w:tc>
                <w:tcPr>
                  <w:tcW w:w="567" w:type="dxa"/>
                </w:tcPr>
                <w:p w14:paraId="0A416509" w14:textId="14D8F2CA" w:rsidR="00695A2B" w:rsidRPr="00FA4330" w:rsidRDefault="00695A2B" w:rsidP="00695A2B">
                  <w:pPr>
                    <w:spacing w:line="240" w:lineRule="auto"/>
                    <w:rPr>
                      <w:rFonts w:asciiTheme="minorHAnsi" w:eastAsia="Times New Roman" w:hAnsiTheme="minorHAnsi" w:cstheme="minorHAnsi"/>
                      <w:sz w:val="24"/>
                      <w:szCs w:val="24"/>
                    </w:rPr>
                  </w:pPr>
                  <w:r w:rsidRPr="00FA4330">
                    <w:rPr>
                      <w:rFonts w:asciiTheme="minorHAnsi" w:eastAsia="Times New Roman" w:hAnsiTheme="minorHAnsi" w:cstheme="minorHAnsi"/>
                      <w:sz w:val="24"/>
                      <w:szCs w:val="24"/>
                    </w:rPr>
                    <w:t>£</w:t>
                  </w:r>
                </w:p>
              </w:tc>
              <w:tc>
                <w:tcPr>
                  <w:tcW w:w="1474" w:type="dxa"/>
                </w:tcPr>
                <w:p w14:paraId="09CDBA01" w14:textId="30744EA7" w:rsidR="00695A2B" w:rsidRPr="00FA4330" w:rsidRDefault="00675431" w:rsidP="00695A2B">
                  <w:pPr>
                    <w:spacing w:line="240" w:lineRule="auto"/>
                    <w:rPr>
                      <w:rFonts w:asciiTheme="minorHAnsi" w:eastAsia="Times New Roman" w:hAnsiTheme="minorHAnsi" w:cstheme="minorHAnsi"/>
                      <w:sz w:val="24"/>
                      <w:szCs w:val="24"/>
                    </w:rPr>
                  </w:pPr>
                  <w:r w:rsidRPr="00FA4330">
                    <w:rPr>
                      <w:rFonts w:asciiTheme="minorHAnsi" w:eastAsia="Times New Roman" w:hAnsiTheme="minorHAnsi" w:cstheme="minorHAnsi"/>
                      <w:sz w:val="24"/>
                      <w:szCs w:val="24"/>
                    </w:rPr>
                    <w:t>48.40</w:t>
                  </w:r>
                  <w:r w:rsidR="004B72D2" w:rsidRPr="00FA4330">
                    <w:rPr>
                      <w:rFonts w:asciiTheme="minorHAnsi" w:eastAsia="Times New Roman" w:hAnsiTheme="minorHAnsi" w:cstheme="minorHAnsi"/>
                      <w:sz w:val="24"/>
                      <w:szCs w:val="24"/>
                    </w:rPr>
                    <w:t xml:space="preserve"> tbc</w:t>
                  </w:r>
                </w:p>
              </w:tc>
            </w:tr>
            <w:tr w:rsidR="00B909FA" w:rsidRPr="00FA4330" w14:paraId="09B9AF47" w14:textId="77777777" w:rsidTr="001F47B0">
              <w:tc>
                <w:tcPr>
                  <w:tcW w:w="575" w:type="dxa"/>
                </w:tcPr>
                <w:p w14:paraId="75C9EFC4" w14:textId="77777777" w:rsidR="00695A2B" w:rsidRPr="00FA4330" w:rsidRDefault="00695A2B" w:rsidP="00695A2B">
                  <w:pPr>
                    <w:spacing w:line="240" w:lineRule="auto"/>
                    <w:rPr>
                      <w:rFonts w:asciiTheme="minorHAnsi" w:eastAsia="Times New Roman" w:hAnsiTheme="minorHAnsi" w:cstheme="minorHAnsi"/>
                      <w:sz w:val="24"/>
                      <w:szCs w:val="24"/>
                    </w:rPr>
                  </w:pPr>
                </w:p>
              </w:tc>
              <w:tc>
                <w:tcPr>
                  <w:tcW w:w="6826" w:type="dxa"/>
                </w:tcPr>
                <w:p w14:paraId="5F002BA9" w14:textId="3F268373" w:rsidR="00695A2B" w:rsidRPr="00FA4330" w:rsidRDefault="00695A2B" w:rsidP="00695A2B">
                  <w:pPr>
                    <w:spacing w:line="240" w:lineRule="auto"/>
                    <w:rPr>
                      <w:rFonts w:asciiTheme="minorHAnsi" w:eastAsia="Times New Roman" w:hAnsiTheme="minorHAnsi" w:cstheme="minorHAnsi"/>
                      <w:sz w:val="24"/>
                      <w:szCs w:val="24"/>
                    </w:rPr>
                  </w:pPr>
                  <w:r w:rsidRPr="00FA4330">
                    <w:rPr>
                      <w:rFonts w:asciiTheme="minorHAnsi" w:eastAsia="Times New Roman" w:hAnsiTheme="minorHAnsi" w:cstheme="minorHAnsi"/>
                      <w:sz w:val="24"/>
                      <w:szCs w:val="24"/>
                    </w:rPr>
                    <w:t xml:space="preserve">Clerk Expenses </w:t>
                  </w:r>
                  <w:r w:rsidR="00311635" w:rsidRPr="00FA4330">
                    <w:rPr>
                      <w:rFonts w:asciiTheme="minorHAnsi" w:eastAsia="Times New Roman" w:hAnsiTheme="minorHAnsi" w:cstheme="minorHAnsi"/>
                      <w:sz w:val="24"/>
                      <w:szCs w:val="24"/>
                    </w:rPr>
                    <w:t>–</w:t>
                  </w:r>
                  <w:r w:rsidRPr="00FA4330">
                    <w:rPr>
                      <w:rFonts w:asciiTheme="minorHAnsi" w:eastAsia="Times New Roman" w:hAnsiTheme="minorHAnsi" w:cstheme="minorHAnsi"/>
                      <w:sz w:val="24"/>
                      <w:szCs w:val="24"/>
                    </w:rPr>
                    <w:t xml:space="preserve"> </w:t>
                  </w:r>
                  <w:r w:rsidR="00095FE4" w:rsidRPr="00FA4330">
                    <w:rPr>
                      <w:rFonts w:asciiTheme="minorHAnsi" w:eastAsia="Times New Roman" w:hAnsiTheme="minorHAnsi" w:cstheme="minorHAnsi"/>
                      <w:sz w:val="24"/>
                      <w:szCs w:val="24"/>
                    </w:rPr>
                    <w:t>Jan</w:t>
                  </w:r>
                </w:p>
              </w:tc>
              <w:tc>
                <w:tcPr>
                  <w:tcW w:w="567" w:type="dxa"/>
                </w:tcPr>
                <w:p w14:paraId="2497DD2B" w14:textId="1D874C68" w:rsidR="00695A2B" w:rsidRPr="00FA4330" w:rsidRDefault="00695A2B" w:rsidP="00695A2B">
                  <w:pPr>
                    <w:spacing w:line="240" w:lineRule="auto"/>
                    <w:rPr>
                      <w:rFonts w:asciiTheme="minorHAnsi" w:eastAsia="Times New Roman" w:hAnsiTheme="minorHAnsi" w:cstheme="minorHAnsi"/>
                      <w:sz w:val="24"/>
                      <w:szCs w:val="24"/>
                    </w:rPr>
                  </w:pPr>
                  <w:r w:rsidRPr="00FA4330">
                    <w:rPr>
                      <w:rFonts w:asciiTheme="minorHAnsi" w:eastAsia="Times New Roman" w:hAnsiTheme="minorHAnsi" w:cstheme="minorHAnsi"/>
                      <w:sz w:val="24"/>
                      <w:szCs w:val="24"/>
                    </w:rPr>
                    <w:t>£</w:t>
                  </w:r>
                </w:p>
              </w:tc>
              <w:tc>
                <w:tcPr>
                  <w:tcW w:w="1474" w:type="dxa"/>
                </w:tcPr>
                <w:p w14:paraId="710C8E3D" w14:textId="07475779" w:rsidR="00695A2B" w:rsidRPr="00FA4330" w:rsidRDefault="00FA4330" w:rsidP="00695A2B">
                  <w:pPr>
                    <w:spacing w:line="240" w:lineRule="auto"/>
                    <w:rPr>
                      <w:rFonts w:asciiTheme="minorHAnsi" w:eastAsia="Times New Roman" w:hAnsiTheme="minorHAnsi" w:cstheme="minorHAnsi"/>
                      <w:sz w:val="24"/>
                      <w:szCs w:val="24"/>
                    </w:rPr>
                  </w:pPr>
                  <w:r w:rsidRPr="00FA4330">
                    <w:rPr>
                      <w:rFonts w:asciiTheme="minorHAnsi" w:eastAsia="Times New Roman" w:hAnsiTheme="minorHAnsi" w:cstheme="minorHAnsi"/>
                      <w:sz w:val="24"/>
                      <w:szCs w:val="24"/>
                    </w:rPr>
                    <w:t>6</w:t>
                  </w:r>
                  <w:r w:rsidR="00136B6A" w:rsidRPr="00FA4330">
                    <w:rPr>
                      <w:rFonts w:asciiTheme="minorHAnsi" w:eastAsia="Times New Roman" w:hAnsiTheme="minorHAnsi" w:cstheme="minorHAnsi"/>
                      <w:sz w:val="24"/>
                      <w:szCs w:val="24"/>
                    </w:rPr>
                    <w:t>.</w:t>
                  </w:r>
                  <w:r w:rsidR="00B909FA" w:rsidRPr="00FA4330">
                    <w:rPr>
                      <w:rFonts w:asciiTheme="minorHAnsi" w:eastAsia="Times New Roman" w:hAnsiTheme="minorHAnsi" w:cstheme="minorHAnsi"/>
                      <w:sz w:val="24"/>
                      <w:szCs w:val="24"/>
                    </w:rPr>
                    <w:t>9</w:t>
                  </w:r>
                  <w:r w:rsidR="00136B6A" w:rsidRPr="00FA4330">
                    <w:rPr>
                      <w:rFonts w:asciiTheme="minorHAnsi" w:eastAsia="Times New Roman" w:hAnsiTheme="minorHAnsi" w:cstheme="minorHAnsi"/>
                      <w:sz w:val="24"/>
                      <w:szCs w:val="24"/>
                    </w:rPr>
                    <w:t>0</w:t>
                  </w:r>
                </w:p>
              </w:tc>
            </w:tr>
          </w:tbl>
          <w:p w14:paraId="54E80C0E" w14:textId="77777777" w:rsidR="00695A2B" w:rsidRPr="00FA4330" w:rsidRDefault="00695A2B" w:rsidP="00695A2B">
            <w:pPr>
              <w:spacing w:after="0" w:line="240" w:lineRule="auto"/>
              <w:rPr>
                <w:rFonts w:asciiTheme="minorHAnsi" w:eastAsia="Times New Roman" w:hAnsiTheme="minorHAnsi" w:cstheme="minorHAnsi"/>
                <w:sz w:val="24"/>
                <w:szCs w:val="24"/>
              </w:rPr>
            </w:pPr>
          </w:p>
          <w:p w14:paraId="5F34D82B" w14:textId="5F364E3D" w:rsidR="00695A2B" w:rsidRPr="00FA4330" w:rsidRDefault="00695A2B" w:rsidP="00695A2B">
            <w:pPr>
              <w:spacing w:after="0" w:line="240" w:lineRule="auto"/>
              <w:rPr>
                <w:rFonts w:asciiTheme="minorHAnsi" w:eastAsia="Times New Roman" w:hAnsiTheme="minorHAnsi" w:cstheme="minorHAnsi"/>
                <w:sz w:val="24"/>
                <w:szCs w:val="24"/>
              </w:rPr>
            </w:pPr>
            <w:r w:rsidRPr="00FA4330">
              <w:rPr>
                <w:rFonts w:asciiTheme="minorHAnsi" w:eastAsia="Times New Roman" w:hAnsiTheme="minorHAnsi" w:cstheme="minorHAnsi"/>
                <w:sz w:val="24"/>
                <w:szCs w:val="24"/>
              </w:rPr>
              <w:t>Clerk Expenses</w:t>
            </w:r>
          </w:p>
          <w:tbl>
            <w:tblPr>
              <w:tblStyle w:val="TableGrid"/>
              <w:tblW w:w="0" w:type="auto"/>
              <w:tblLook w:val="04A0" w:firstRow="1" w:lastRow="0" w:firstColumn="1" w:lastColumn="0" w:noHBand="0" w:noVBand="1"/>
            </w:tblPr>
            <w:tblGrid>
              <w:gridCol w:w="7401"/>
              <w:gridCol w:w="2041"/>
            </w:tblGrid>
            <w:tr w:rsidR="00B909FA" w:rsidRPr="00FA4330" w14:paraId="6F787A9F" w14:textId="77777777" w:rsidTr="00AD69F8">
              <w:tc>
                <w:tcPr>
                  <w:tcW w:w="7401" w:type="dxa"/>
                </w:tcPr>
                <w:p w14:paraId="7CF05306" w14:textId="4BBC737D" w:rsidR="00695A2B" w:rsidRPr="00FA4330" w:rsidRDefault="00695A2B" w:rsidP="00695A2B">
                  <w:pPr>
                    <w:spacing w:line="240" w:lineRule="auto"/>
                    <w:rPr>
                      <w:rFonts w:asciiTheme="minorHAnsi" w:eastAsia="Times New Roman" w:hAnsiTheme="minorHAnsi" w:cstheme="minorHAnsi"/>
                      <w:sz w:val="24"/>
                      <w:szCs w:val="24"/>
                    </w:rPr>
                  </w:pPr>
                  <w:r w:rsidRPr="00FA4330">
                    <w:rPr>
                      <w:rFonts w:asciiTheme="minorHAnsi" w:eastAsia="Times New Roman" w:hAnsiTheme="minorHAnsi" w:cstheme="minorHAnsi"/>
                      <w:sz w:val="24"/>
                      <w:szCs w:val="24"/>
                    </w:rPr>
                    <w:t xml:space="preserve">Printing </w:t>
                  </w:r>
                  <w:r w:rsidR="003D6E19" w:rsidRPr="00FA4330">
                    <w:rPr>
                      <w:rFonts w:asciiTheme="minorHAnsi" w:eastAsia="Times New Roman" w:hAnsiTheme="minorHAnsi" w:cstheme="minorHAnsi"/>
                      <w:sz w:val="24"/>
                      <w:szCs w:val="24"/>
                    </w:rPr>
                    <w:t>– Agenda and Minutes  (</w:t>
                  </w:r>
                  <w:r w:rsidR="00476FAB" w:rsidRPr="00FA4330">
                    <w:rPr>
                      <w:rFonts w:asciiTheme="minorHAnsi" w:eastAsia="Times New Roman" w:hAnsiTheme="minorHAnsi" w:cstheme="minorHAnsi"/>
                      <w:sz w:val="24"/>
                      <w:szCs w:val="24"/>
                    </w:rPr>
                    <w:t xml:space="preserve">6 </w:t>
                  </w:r>
                  <w:r w:rsidR="003D6E19" w:rsidRPr="00FA4330">
                    <w:rPr>
                      <w:rFonts w:asciiTheme="minorHAnsi" w:eastAsia="Times New Roman" w:hAnsiTheme="minorHAnsi" w:cstheme="minorHAnsi"/>
                      <w:sz w:val="24"/>
                      <w:szCs w:val="24"/>
                    </w:rPr>
                    <w:t>pages x 0.10)</w:t>
                  </w:r>
                </w:p>
              </w:tc>
              <w:tc>
                <w:tcPr>
                  <w:tcW w:w="2041" w:type="dxa"/>
                </w:tcPr>
                <w:p w14:paraId="2AADFABA" w14:textId="0C3CE166" w:rsidR="00695A2B" w:rsidRPr="00FA4330" w:rsidRDefault="00FA4330" w:rsidP="00695A2B">
                  <w:pPr>
                    <w:spacing w:line="240" w:lineRule="auto"/>
                    <w:rPr>
                      <w:rFonts w:asciiTheme="minorHAnsi" w:eastAsia="Times New Roman" w:hAnsiTheme="minorHAnsi" w:cstheme="minorHAnsi"/>
                      <w:sz w:val="24"/>
                      <w:szCs w:val="24"/>
                    </w:rPr>
                  </w:pPr>
                  <w:r w:rsidRPr="00FA4330">
                    <w:rPr>
                      <w:rFonts w:asciiTheme="minorHAnsi" w:eastAsia="Times New Roman" w:hAnsiTheme="minorHAnsi" w:cstheme="minorHAnsi"/>
                      <w:sz w:val="24"/>
                      <w:szCs w:val="24"/>
                    </w:rPr>
                    <w:t>0</w:t>
                  </w:r>
                  <w:r w:rsidR="003D6E19" w:rsidRPr="00FA4330">
                    <w:rPr>
                      <w:rFonts w:asciiTheme="minorHAnsi" w:eastAsia="Times New Roman" w:hAnsiTheme="minorHAnsi" w:cstheme="minorHAnsi"/>
                      <w:sz w:val="24"/>
                      <w:szCs w:val="24"/>
                    </w:rPr>
                    <w:t>.60</w:t>
                  </w:r>
                </w:p>
              </w:tc>
            </w:tr>
            <w:tr w:rsidR="00B909FA" w:rsidRPr="00B909FA" w14:paraId="287A7C3E" w14:textId="77777777" w:rsidTr="00AD69F8">
              <w:tc>
                <w:tcPr>
                  <w:tcW w:w="7401" w:type="dxa"/>
                </w:tcPr>
                <w:p w14:paraId="0D2591E3" w14:textId="14A8AD5E" w:rsidR="00136B6A" w:rsidRPr="00957F85" w:rsidRDefault="00136B6A" w:rsidP="00695A2B">
                  <w:pPr>
                    <w:spacing w:line="240" w:lineRule="auto"/>
                    <w:rPr>
                      <w:rFonts w:asciiTheme="minorHAnsi" w:eastAsia="Times New Roman" w:hAnsiTheme="minorHAnsi" w:cstheme="minorHAnsi"/>
                      <w:sz w:val="24"/>
                      <w:szCs w:val="24"/>
                    </w:rPr>
                  </w:pPr>
                  <w:r w:rsidRPr="00957F85">
                    <w:rPr>
                      <w:rFonts w:asciiTheme="minorHAnsi" w:eastAsia="Times New Roman" w:hAnsiTheme="minorHAnsi" w:cstheme="minorHAnsi"/>
                      <w:sz w:val="24"/>
                      <w:szCs w:val="24"/>
                    </w:rPr>
                    <w:t>Mileage (PC meeting)</w:t>
                  </w:r>
                  <w:r w:rsidR="003D6E19" w:rsidRPr="00957F85">
                    <w:rPr>
                      <w:rFonts w:asciiTheme="minorHAnsi" w:eastAsia="Times New Roman" w:hAnsiTheme="minorHAnsi" w:cstheme="minorHAnsi"/>
                      <w:sz w:val="24"/>
                      <w:szCs w:val="24"/>
                    </w:rPr>
                    <w:t xml:space="preserve">  14 miles x 0.45</w:t>
                  </w:r>
                </w:p>
              </w:tc>
              <w:tc>
                <w:tcPr>
                  <w:tcW w:w="2041" w:type="dxa"/>
                </w:tcPr>
                <w:p w14:paraId="755A68FC" w14:textId="4226D22D" w:rsidR="00136B6A" w:rsidRPr="00957F85" w:rsidRDefault="00136B6A" w:rsidP="00695A2B">
                  <w:pPr>
                    <w:spacing w:line="240" w:lineRule="auto"/>
                    <w:rPr>
                      <w:rFonts w:asciiTheme="minorHAnsi" w:eastAsia="Times New Roman" w:hAnsiTheme="minorHAnsi" w:cstheme="minorHAnsi"/>
                      <w:sz w:val="24"/>
                      <w:szCs w:val="24"/>
                    </w:rPr>
                  </w:pPr>
                  <w:r w:rsidRPr="00957F85">
                    <w:rPr>
                      <w:rFonts w:asciiTheme="minorHAnsi" w:eastAsia="Times New Roman" w:hAnsiTheme="minorHAnsi" w:cstheme="minorHAnsi"/>
                      <w:sz w:val="24"/>
                      <w:szCs w:val="24"/>
                    </w:rPr>
                    <w:t>6.30</w:t>
                  </w:r>
                </w:p>
              </w:tc>
            </w:tr>
          </w:tbl>
          <w:p w14:paraId="0B365DA9" w14:textId="517E6F67" w:rsidR="00695A2B" w:rsidRPr="00212155" w:rsidRDefault="00695A2B" w:rsidP="00695A2B">
            <w:pPr>
              <w:spacing w:after="0" w:line="240" w:lineRule="auto"/>
              <w:rPr>
                <w:rFonts w:asciiTheme="minorHAnsi" w:eastAsia="Times New Roman" w:hAnsiTheme="minorHAnsi" w:cstheme="minorHAnsi"/>
                <w:b/>
                <w:bCs/>
                <w:color w:val="EE0000"/>
                <w:sz w:val="24"/>
                <w:szCs w:val="24"/>
              </w:rPr>
            </w:pPr>
          </w:p>
        </w:tc>
      </w:tr>
      <w:tr w:rsidR="00DF4055" w:rsidRPr="007B0440" w14:paraId="195306AF" w14:textId="77777777" w:rsidTr="008C4B5C">
        <w:trPr>
          <w:trHeight w:val="442"/>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971BA" w14:textId="77777777" w:rsidR="00DF4055" w:rsidRPr="007B0440" w:rsidRDefault="00DF4055" w:rsidP="00695A2B">
            <w:pPr>
              <w:pStyle w:val="ListParagraph"/>
              <w:numPr>
                <w:ilvl w:val="0"/>
                <w:numId w:val="5"/>
              </w:numPr>
              <w:tabs>
                <w:tab w:val="left" w:pos="447"/>
              </w:tabs>
              <w:spacing w:before="100" w:beforeAutospacing="1" w:after="100" w:afterAutospacing="1"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ACC01D" w14:textId="0658061B" w:rsidR="009C74B4" w:rsidRPr="007B0440" w:rsidRDefault="00311635" w:rsidP="00311635">
            <w:pPr>
              <w:spacing w:after="0" w:line="240" w:lineRule="auto"/>
              <w:rPr>
                <w:rFonts w:asciiTheme="minorHAnsi" w:eastAsia="Times New Roman" w:hAnsiTheme="minorHAnsi" w:cstheme="minorHAnsi"/>
                <w:b/>
                <w:bCs/>
                <w:color w:val="000000"/>
                <w:sz w:val="24"/>
                <w:szCs w:val="24"/>
              </w:rPr>
            </w:pPr>
            <w:r>
              <w:rPr>
                <w:rFonts w:asciiTheme="minorHAnsi" w:eastAsia="Times New Roman" w:hAnsiTheme="minorHAnsi" w:cstheme="minorHAnsi"/>
                <w:b/>
                <w:bCs/>
                <w:color w:val="000000"/>
                <w:sz w:val="24"/>
                <w:szCs w:val="24"/>
              </w:rPr>
              <w:t xml:space="preserve">Internal Audit - </w:t>
            </w:r>
            <w:r w:rsidR="00DF4055" w:rsidRPr="00311635">
              <w:rPr>
                <w:rFonts w:asciiTheme="minorHAnsi" w:eastAsia="Times New Roman" w:hAnsiTheme="minorHAnsi" w:cstheme="minorHAnsi"/>
                <w:color w:val="000000"/>
                <w:sz w:val="24"/>
                <w:szCs w:val="24"/>
              </w:rPr>
              <w:t>Council to re</w:t>
            </w:r>
            <w:r w:rsidRPr="00311635">
              <w:rPr>
                <w:rFonts w:asciiTheme="minorHAnsi" w:eastAsia="Times New Roman" w:hAnsiTheme="minorHAnsi" w:cstheme="minorHAnsi"/>
                <w:color w:val="000000"/>
                <w:sz w:val="24"/>
                <w:szCs w:val="24"/>
              </w:rPr>
              <w:t>solve to appoint GAPTC as auditors for 2025/26 accounts</w:t>
            </w:r>
            <w:r>
              <w:rPr>
                <w:rFonts w:asciiTheme="minorHAnsi" w:eastAsia="Times New Roman" w:hAnsiTheme="minorHAnsi" w:cstheme="minorHAnsi"/>
                <w:b/>
                <w:bCs/>
                <w:color w:val="000000"/>
                <w:sz w:val="24"/>
                <w:szCs w:val="24"/>
              </w:rPr>
              <w:t xml:space="preserve"> </w:t>
            </w:r>
          </w:p>
        </w:tc>
      </w:tr>
      <w:tr w:rsidR="008A1859" w:rsidRPr="007B0440" w14:paraId="2E9CA7FB" w14:textId="77777777" w:rsidTr="008C4B5C">
        <w:trPr>
          <w:trHeight w:val="442"/>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4FDCD3" w14:textId="77777777" w:rsidR="008A1859" w:rsidRPr="007B0440" w:rsidRDefault="008A1859" w:rsidP="00695A2B">
            <w:pPr>
              <w:pStyle w:val="ListParagraph"/>
              <w:numPr>
                <w:ilvl w:val="0"/>
                <w:numId w:val="5"/>
              </w:numPr>
              <w:tabs>
                <w:tab w:val="left" w:pos="447"/>
              </w:tabs>
              <w:spacing w:before="100" w:beforeAutospacing="1" w:after="100" w:afterAutospacing="1"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177C98" w14:textId="12B7CD29" w:rsidR="008A1859" w:rsidRPr="00A05878" w:rsidRDefault="008A1859" w:rsidP="00311635">
            <w:pPr>
              <w:spacing w:after="0" w:line="240" w:lineRule="auto"/>
              <w:rPr>
                <w:rFonts w:asciiTheme="minorHAnsi" w:eastAsia="Times New Roman" w:hAnsiTheme="minorHAnsi" w:cstheme="minorHAnsi"/>
                <w:color w:val="000000"/>
                <w:sz w:val="24"/>
                <w:szCs w:val="24"/>
              </w:rPr>
            </w:pPr>
            <w:r>
              <w:rPr>
                <w:rFonts w:asciiTheme="minorHAnsi" w:eastAsia="Times New Roman" w:hAnsiTheme="minorHAnsi" w:cstheme="minorHAnsi"/>
                <w:b/>
                <w:bCs/>
                <w:color w:val="000000"/>
                <w:sz w:val="24"/>
                <w:szCs w:val="24"/>
              </w:rPr>
              <w:t xml:space="preserve">Community Benefit </w:t>
            </w:r>
            <w:r w:rsidRPr="00A05878">
              <w:rPr>
                <w:rFonts w:asciiTheme="minorHAnsi" w:eastAsia="Times New Roman" w:hAnsiTheme="minorHAnsi" w:cstheme="minorHAnsi"/>
                <w:b/>
                <w:bCs/>
                <w:color w:val="000000"/>
                <w:sz w:val="24"/>
                <w:szCs w:val="24"/>
              </w:rPr>
              <w:t>Fund</w:t>
            </w:r>
            <w:r w:rsidRPr="00A05878">
              <w:rPr>
                <w:rFonts w:asciiTheme="minorHAnsi" w:eastAsia="Times New Roman" w:hAnsiTheme="minorHAnsi" w:cstheme="minorHAnsi"/>
                <w:color w:val="000000"/>
                <w:sz w:val="24"/>
                <w:szCs w:val="24"/>
              </w:rPr>
              <w:t xml:space="preserve"> – There is £27,682 remaining in the fund. </w:t>
            </w:r>
            <w:r w:rsidR="0081486D">
              <w:rPr>
                <w:rFonts w:asciiTheme="minorHAnsi" w:eastAsia="Times New Roman" w:hAnsiTheme="minorHAnsi" w:cstheme="minorHAnsi"/>
                <w:color w:val="000000"/>
                <w:sz w:val="24"/>
                <w:szCs w:val="24"/>
              </w:rPr>
              <w:t xml:space="preserve">Eight </w:t>
            </w:r>
            <w:r w:rsidRPr="00A05878">
              <w:rPr>
                <w:rFonts w:asciiTheme="minorHAnsi" w:eastAsia="Times New Roman" w:hAnsiTheme="minorHAnsi" w:cstheme="minorHAnsi"/>
                <w:color w:val="000000"/>
                <w:sz w:val="24"/>
                <w:szCs w:val="24"/>
              </w:rPr>
              <w:t>applicants have not s</w:t>
            </w:r>
            <w:r w:rsidR="00A05878" w:rsidRPr="00A05878">
              <w:rPr>
                <w:rFonts w:asciiTheme="minorHAnsi" w:eastAsia="Times New Roman" w:hAnsiTheme="minorHAnsi" w:cstheme="minorHAnsi"/>
                <w:color w:val="000000"/>
                <w:sz w:val="24"/>
                <w:szCs w:val="24"/>
              </w:rPr>
              <w:t xml:space="preserve">ubmitted invoices or made any contact despite regular emails reminding them. </w:t>
            </w:r>
            <w:r w:rsidR="00957F85">
              <w:rPr>
                <w:rFonts w:asciiTheme="minorHAnsi" w:eastAsia="Times New Roman" w:hAnsiTheme="minorHAnsi" w:cstheme="minorHAnsi"/>
                <w:color w:val="000000"/>
                <w:sz w:val="24"/>
                <w:szCs w:val="24"/>
              </w:rPr>
              <w:t xml:space="preserve">One of these has since received planning permission to demolish the house and so the application will be cancelled. </w:t>
            </w:r>
            <w:r w:rsidR="00A05878" w:rsidRPr="00A05878">
              <w:rPr>
                <w:rFonts w:asciiTheme="minorHAnsi" w:eastAsia="Times New Roman" w:hAnsiTheme="minorHAnsi" w:cstheme="minorHAnsi"/>
                <w:color w:val="000000"/>
                <w:sz w:val="24"/>
                <w:szCs w:val="24"/>
              </w:rPr>
              <w:t xml:space="preserve">One applicant has informed  me that the invoice may be after 1 March 2026. There are four applicants who did not apply in time and so are waiting to see if there are funds available. </w:t>
            </w:r>
          </w:p>
          <w:p w14:paraId="66B8E137" w14:textId="77777777" w:rsidR="004B705C" w:rsidRDefault="00A05878" w:rsidP="00A05878">
            <w:pPr>
              <w:pStyle w:val="ListParagraph"/>
              <w:ind w:left="0"/>
              <w:rPr>
                <w:rFonts w:ascii="Calibri" w:hAnsi="Calibri" w:cs="Calibri"/>
                <w:b/>
                <w:bCs/>
              </w:rPr>
            </w:pPr>
            <w:r>
              <w:rPr>
                <w:rFonts w:ascii="Calibri" w:hAnsi="Calibri" w:cs="Calibri"/>
                <w:b/>
                <w:bCs/>
              </w:rPr>
              <w:lastRenderedPageBreak/>
              <w:t>‘</w:t>
            </w:r>
            <w:r w:rsidR="004B705C" w:rsidRPr="000F27CC">
              <w:rPr>
                <w:rFonts w:ascii="Calibri" w:hAnsi="Calibri" w:cs="Calibri"/>
                <w:b/>
                <w:bCs/>
              </w:rPr>
              <w:t>All applications to the fund will remain valid until 1 March 2026. Please ensure that all invoices have been submitted to the Clerk by this date to allow for payment before the end of the financial year. If there are exceptional reasons why it is not possible to meet this date, please advise the Clerk by 31 December 2025</w:t>
            </w:r>
            <w:r>
              <w:rPr>
                <w:rFonts w:ascii="Calibri" w:hAnsi="Calibri" w:cs="Calibri"/>
                <w:b/>
                <w:bCs/>
              </w:rPr>
              <w:t>’</w:t>
            </w:r>
          </w:p>
          <w:p w14:paraId="58B67860" w14:textId="77777777" w:rsidR="00957F85" w:rsidRDefault="00957F85" w:rsidP="00A05878">
            <w:pPr>
              <w:pStyle w:val="ListParagraph"/>
              <w:ind w:left="0"/>
              <w:rPr>
                <w:rFonts w:ascii="Calibri" w:hAnsi="Calibri" w:cs="Calibri"/>
                <w:b/>
                <w:bCs/>
              </w:rPr>
            </w:pPr>
          </w:p>
          <w:p w14:paraId="7AD73F19" w14:textId="06FF9290" w:rsidR="00A05878" w:rsidRPr="00957F85" w:rsidRDefault="00A05878" w:rsidP="00A05878">
            <w:pPr>
              <w:pStyle w:val="ListParagraph"/>
              <w:ind w:left="0"/>
              <w:rPr>
                <w:rFonts w:asciiTheme="minorHAnsi" w:hAnsiTheme="minorHAnsi" w:cstheme="minorHAnsi"/>
                <w:color w:val="000000"/>
                <w:sz w:val="24"/>
                <w:szCs w:val="24"/>
              </w:rPr>
            </w:pPr>
            <w:r w:rsidRPr="00957F85">
              <w:rPr>
                <w:rFonts w:asciiTheme="minorHAnsi" w:hAnsiTheme="minorHAnsi" w:cstheme="minorHAnsi"/>
                <w:color w:val="000000"/>
                <w:sz w:val="24"/>
                <w:szCs w:val="24"/>
              </w:rPr>
              <w:t xml:space="preserve">Council to resolve whether to  invite the 4 applicants to apply to the fund </w:t>
            </w:r>
          </w:p>
        </w:tc>
      </w:tr>
      <w:tr w:rsidR="003D6E19" w:rsidRPr="007B0440" w14:paraId="303322FC" w14:textId="77777777" w:rsidTr="008C4B5C">
        <w:trPr>
          <w:trHeight w:val="442"/>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461975" w14:textId="77777777" w:rsidR="003D6E19" w:rsidRPr="007B0440" w:rsidRDefault="003D6E19" w:rsidP="00695A2B">
            <w:pPr>
              <w:pStyle w:val="ListParagraph"/>
              <w:numPr>
                <w:ilvl w:val="0"/>
                <w:numId w:val="5"/>
              </w:numPr>
              <w:tabs>
                <w:tab w:val="left" w:pos="447"/>
              </w:tabs>
              <w:spacing w:before="100" w:beforeAutospacing="1" w:after="100" w:afterAutospacing="1"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4B98D6" w14:textId="6F3A831E" w:rsidR="003D6E19" w:rsidRPr="003D6E19" w:rsidRDefault="00311635" w:rsidP="00695A2B">
            <w:pPr>
              <w:spacing w:after="0" w:line="240" w:lineRule="auto"/>
              <w:rPr>
                <w:rFonts w:asciiTheme="minorHAnsi" w:eastAsia="Times New Roman" w:hAnsiTheme="minorHAnsi" w:cstheme="minorHAnsi"/>
                <w:b/>
                <w:bCs/>
                <w:sz w:val="24"/>
                <w:szCs w:val="24"/>
              </w:rPr>
            </w:pPr>
            <w:r>
              <w:rPr>
                <w:rFonts w:asciiTheme="minorHAnsi" w:eastAsia="Times New Roman" w:hAnsiTheme="minorHAnsi" w:cstheme="minorHAnsi"/>
                <w:b/>
                <w:bCs/>
                <w:sz w:val="24"/>
                <w:szCs w:val="24"/>
              </w:rPr>
              <w:t xml:space="preserve">Assertion 10 – </w:t>
            </w:r>
            <w:r w:rsidRPr="00311635">
              <w:rPr>
                <w:rFonts w:asciiTheme="minorHAnsi" w:eastAsia="Times New Roman" w:hAnsiTheme="minorHAnsi" w:cstheme="minorHAnsi"/>
                <w:sz w:val="24"/>
                <w:szCs w:val="24"/>
              </w:rPr>
              <w:t>All councillors to have parish council specific emails by end of February 26</w:t>
            </w:r>
          </w:p>
        </w:tc>
      </w:tr>
      <w:tr w:rsidR="00FF3913" w:rsidRPr="007B0440" w14:paraId="1DDFF4B6" w14:textId="77777777" w:rsidTr="008C4B5C">
        <w:trPr>
          <w:trHeight w:val="442"/>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07DEA" w14:textId="77777777" w:rsidR="00FF3913" w:rsidRPr="007B0440" w:rsidRDefault="00FF3913" w:rsidP="00695A2B">
            <w:pPr>
              <w:pStyle w:val="ListParagraph"/>
              <w:numPr>
                <w:ilvl w:val="0"/>
                <w:numId w:val="5"/>
              </w:numPr>
              <w:tabs>
                <w:tab w:val="left" w:pos="447"/>
              </w:tabs>
              <w:spacing w:before="100" w:beforeAutospacing="1" w:after="100" w:afterAutospacing="1"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8B58F2" w14:textId="76103618" w:rsidR="00FF3913" w:rsidRDefault="00FF3913" w:rsidP="00695A2B">
            <w:pPr>
              <w:spacing w:after="0" w:line="240" w:lineRule="auto"/>
              <w:rPr>
                <w:rFonts w:asciiTheme="minorHAnsi" w:eastAsia="Times New Roman" w:hAnsiTheme="minorHAnsi" w:cstheme="minorHAnsi"/>
                <w:b/>
                <w:bCs/>
                <w:sz w:val="24"/>
                <w:szCs w:val="24"/>
              </w:rPr>
            </w:pPr>
            <w:r>
              <w:rPr>
                <w:rFonts w:asciiTheme="minorHAnsi" w:eastAsia="Times New Roman" w:hAnsiTheme="minorHAnsi" w:cstheme="minorHAnsi"/>
                <w:b/>
                <w:bCs/>
                <w:sz w:val="24"/>
                <w:szCs w:val="24"/>
              </w:rPr>
              <w:t xml:space="preserve">Consultation of FoDDC Local Plan </w:t>
            </w:r>
            <w:r w:rsidRPr="00FF3913">
              <w:rPr>
                <w:rFonts w:asciiTheme="minorHAnsi" w:eastAsia="Times New Roman" w:hAnsiTheme="minorHAnsi" w:cstheme="minorHAnsi"/>
                <w:sz w:val="24"/>
                <w:szCs w:val="24"/>
              </w:rPr>
              <w:t>– Council to agree how to respond (extra ordinary meeting or meeting at FoDDC offices.</w:t>
            </w:r>
            <w:r>
              <w:rPr>
                <w:rFonts w:asciiTheme="minorHAnsi" w:eastAsia="Times New Roman" w:hAnsiTheme="minorHAnsi" w:cstheme="minorHAnsi"/>
                <w:b/>
                <w:bCs/>
                <w:sz w:val="24"/>
                <w:szCs w:val="24"/>
              </w:rPr>
              <w:t xml:space="preserve"> </w:t>
            </w:r>
          </w:p>
        </w:tc>
      </w:tr>
      <w:tr w:rsidR="00695A2B" w:rsidRPr="007B0440" w14:paraId="5448321C" w14:textId="77777777" w:rsidTr="008C4B5C">
        <w:trPr>
          <w:trHeight w:val="442"/>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CCA8E1" w14:textId="77777777" w:rsidR="00695A2B" w:rsidRPr="003D6E19" w:rsidRDefault="00695A2B" w:rsidP="00695A2B">
            <w:pPr>
              <w:pStyle w:val="ListParagraph"/>
              <w:numPr>
                <w:ilvl w:val="0"/>
                <w:numId w:val="5"/>
              </w:numPr>
              <w:tabs>
                <w:tab w:val="left" w:pos="447"/>
              </w:tabs>
              <w:spacing w:before="100" w:beforeAutospacing="1" w:after="100" w:afterAutospacing="1" w:line="240" w:lineRule="auto"/>
              <w:textAlignment w:val="baseline"/>
              <w:rPr>
                <w:rFonts w:asciiTheme="minorHAnsi" w:eastAsia="Times New Roman" w:hAnsiTheme="minorHAnsi" w:cstheme="minorHAnsi"/>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77AD82" w14:textId="52F5BC7F" w:rsidR="00695A2B" w:rsidRPr="003D6E19" w:rsidRDefault="00695A2B" w:rsidP="00695A2B">
            <w:pPr>
              <w:spacing w:after="0" w:line="240" w:lineRule="auto"/>
              <w:rPr>
                <w:rFonts w:asciiTheme="minorHAnsi" w:eastAsia="Times New Roman" w:hAnsiTheme="minorHAnsi" w:cstheme="minorHAnsi"/>
                <w:b/>
                <w:bCs/>
                <w:sz w:val="24"/>
                <w:szCs w:val="24"/>
              </w:rPr>
            </w:pPr>
            <w:r w:rsidRPr="003D6E19">
              <w:rPr>
                <w:rFonts w:asciiTheme="minorHAnsi" w:eastAsia="Times New Roman" w:hAnsiTheme="minorHAnsi" w:cstheme="minorHAnsi"/>
                <w:b/>
                <w:bCs/>
                <w:sz w:val="24"/>
                <w:szCs w:val="24"/>
              </w:rPr>
              <w:t>Council to confirm the dates for Parish Council meetings</w:t>
            </w:r>
            <w:r w:rsidR="00FF3913">
              <w:rPr>
                <w:rFonts w:asciiTheme="minorHAnsi" w:eastAsia="Times New Roman" w:hAnsiTheme="minorHAnsi" w:cstheme="minorHAnsi"/>
                <w:b/>
                <w:bCs/>
                <w:sz w:val="24"/>
                <w:szCs w:val="24"/>
              </w:rPr>
              <w:t xml:space="preserve"> in 2026</w:t>
            </w:r>
            <w:r w:rsidR="00FF3913" w:rsidRPr="00FF3913">
              <w:rPr>
                <w:rFonts w:asciiTheme="minorHAnsi" w:eastAsia="Times New Roman" w:hAnsiTheme="minorHAnsi" w:cstheme="minorHAnsi"/>
                <w:sz w:val="24"/>
                <w:szCs w:val="24"/>
              </w:rPr>
              <w:t xml:space="preserve">, including the annual </w:t>
            </w:r>
            <w:r w:rsidR="00AD1FB0">
              <w:rPr>
                <w:rFonts w:asciiTheme="minorHAnsi" w:eastAsia="Times New Roman" w:hAnsiTheme="minorHAnsi" w:cstheme="minorHAnsi"/>
                <w:sz w:val="24"/>
                <w:szCs w:val="24"/>
              </w:rPr>
              <w:t xml:space="preserve">meeting of the council </w:t>
            </w:r>
            <w:r w:rsidR="00FF3913" w:rsidRPr="00FF3913">
              <w:rPr>
                <w:rFonts w:asciiTheme="minorHAnsi" w:eastAsia="Times New Roman" w:hAnsiTheme="minorHAnsi" w:cstheme="minorHAnsi"/>
                <w:sz w:val="24"/>
                <w:szCs w:val="24"/>
              </w:rPr>
              <w:t xml:space="preserve">and </w:t>
            </w:r>
            <w:r w:rsidR="00AD1FB0">
              <w:rPr>
                <w:rFonts w:asciiTheme="minorHAnsi" w:eastAsia="Times New Roman" w:hAnsiTheme="minorHAnsi" w:cstheme="minorHAnsi"/>
                <w:sz w:val="24"/>
                <w:szCs w:val="24"/>
              </w:rPr>
              <w:t xml:space="preserve">the </w:t>
            </w:r>
            <w:r w:rsidR="00FF3913" w:rsidRPr="00FF3913">
              <w:rPr>
                <w:rFonts w:asciiTheme="minorHAnsi" w:eastAsia="Times New Roman" w:hAnsiTheme="minorHAnsi" w:cstheme="minorHAnsi"/>
                <w:sz w:val="24"/>
                <w:szCs w:val="24"/>
              </w:rPr>
              <w:t xml:space="preserve">annual parish meeting </w:t>
            </w:r>
            <w:r w:rsidRPr="003D6E19">
              <w:rPr>
                <w:rFonts w:asciiTheme="minorHAnsi" w:eastAsia="Times New Roman" w:hAnsiTheme="minorHAnsi" w:cstheme="minorHAnsi"/>
                <w:b/>
                <w:bCs/>
                <w:sz w:val="24"/>
                <w:szCs w:val="24"/>
              </w:rPr>
              <w:t xml:space="preserve"> </w:t>
            </w:r>
            <w:r w:rsidRPr="003D6E19">
              <w:rPr>
                <w:rFonts w:asciiTheme="minorHAnsi" w:eastAsia="Times New Roman" w:hAnsiTheme="minorHAnsi" w:cstheme="minorHAnsi"/>
                <w:sz w:val="24"/>
                <w:szCs w:val="24"/>
              </w:rPr>
              <w:t xml:space="preserve"> </w:t>
            </w:r>
          </w:p>
        </w:tc>
      </w:tr>
      <w:tr w:rsidR="00FF3913" w:rsidRPr="007B0440" w14:paraId="5E195D6F" w14:textId="77777777" w:rsidTr="008C4B5C">
        <w:trPr>
          <w:trHeight w:val="442"/>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B44CB2" w14:textId="77777777" w:rsidR="00FF3913" w:rsidRPr="003D6E19" w:rsidRDefault="00FF3913" w:rsidP="00695A2B">
            <w:pPr>
              <w:pStyle w:val="ListParagraph"/>
              <w:numPr>
                <w:ilvl w:val="0"/>
                <w:numId w:val="5"/>
              </w:numPr>
              <w:tabs>
                <w:tab w:val="left" w:pos="447"/>
              </w:tabs>
              <w:spacing w:before="100" w:beforeAutospacing="1" w:after="100" w:afterAutospacing="1" w:line="240" w:lineRule="auto"/>
              <w:textAlignment w:val="baseline"/>
              <w:rPr>
                <w:rFonts w:asciiTheme="minorHAnsi" w:eastAsia="Times New Roman" w:hAnsiTheme="minorHAnsi" w:cstheme="minorHAnsi"/>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EF36E1" w14:textId="53C0508D" w:rsidR="00FF3913" w:rsidRPr="003D6E19" w:rsidRDefault="00FF3913" w:rsidP="00695A2B">
            <w:pPr>
              <w:spacing w:after="0" w:line="240" w:lineRule="auto"/>
              <w:rPr>
                <w:rFonts w:asciiTheme="minorHAnsi" w:eastAsia="Times New Roman" w:hAnsiTheme="minorHAnsi" w:cstheme="minorHAnsi"/>
                <w:b/>
                <w:bCs/>
                <w:sz w:val="24"/>
                <w:szCs w:val="24"/>
              </w:rPr>
            </w:pPr>
            <w:r>
              <w:rPr>
                <w:rFonts w:asciiTheme="minorHAnsi" w:eastAsia="Times New Roman" w:hAnsiTheme="minorHAnsi" w:cstheme="minorHAnsi"/>
                <w:b/>
                <w:bCs/>
                <w:sz w:val="24"/>
                <w:szCs w:val="24"/>
              </w:rPr>
              <w:t xml:space="preserve">Next Meeting - </w:t>
            </w:r>
            <w:r w:rsidRPr="003D6E19">
              <w:rPr>
                <w:rFonts w:asciiTheme="minorHAnsi" w:eastAsia="Times New Roman" w:hAnsiTheme="minorHAnsi" w:cstheme="minorHAnsi"/>
                <w:sz w:val="24"/>
                <w:szCs w:val="24"/>
              </w:rPr>
              <w:t xml:space="preserve">The next meeting to be confirmed as Monday </w:t>
            </w:r>
            <w:r>
              <w:rPr>
                <w:rFonts w:asciiTheme="minorHAnsi" w:eastAsia="Times New Roman" w:hAnsiTheme="minorHAnsi" w:cstheme="minorHAnsi"/>
                <w:sz w:val="24"/>
                <w:szCs w:val="24"/>
              </w:rPr>
              <w:t>30</w:t>
            </w:r>
            <w:r w:rsidRPr="00311635">
              <w:rPr>
                <w:rFonts w:asciiTheme="minorHAnsi" w:eastAsia="Times New Roman" w:hAnsiTheme="minorHAnsi" w:cstheme="minorHAnsi"/>
                <w:sz w:val="24"/>
                <w:szCs w:val="24"/>
                <w:vertAlign w:val="superscript"/>
              </w:rPr>
              <w:t>th</w:t>
            </w:r>
            <w:r>
              <w:rPr>
                <w:rFonts w:asciiTheme="minorHAnsi" w:eastAsia="Times New Roman" w:hAnsiTheme="minorHAnsi" w:cstheme="minorHAnsi"/>
                <w:sz w:val="24"/>
                <w:szCs w:val="24"/>
              </w:rPr>
              <w:t xml:space="preserve"> March </w:t>
            </w:r>
            <w:r w:rsidRPr="003D6E19">
              <w:rPr>
                <w:rFonts w:asciiTheme="minorHAnsi" w:eastAsia="Times New Roman" w:hAnsiTheme="minorHAnsi" w:cstheme="minorHAnsi"/>
                <w:sz w:val="24"/>
                <w:szCs w:val="24"/>
              </w:rPr>
              <w:t>2026, 7pm at Rudford Village Hall.</w:t>
            </w:r>
          </w:p>
        </w:tc>
      </w:tr>
      <w:tr w:rsidR="00695A2B" w:rsidRPr="007B0440" w14:paraId="55AF54F5" w14:textId="77777777" w:rsidTr="008C4B5C">
        <w:trPr>
          <w:trHeight w:val="442"/>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B74CDD" w14:textId="77777777" w:rsidR="00695A2B" w:rsidRPr="007B0440" w:rsidRDefault="00695A2B" w:rsidP="00695A2B">
            <w:pPr>
              <w:pStyle w:val="ListParagraph"/>
              <w:numPr>
                <w:ilvl w:val="0"/>
                <w:numId w:val="5"/>
              </w:numPr>
              <w:spacing w:before="100" w:beforeAutospacing="1" w:after="0"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0C9B51" w14:textId="51121238" w:rsidR="00695A2B" w:rsidRPr="00322F2F" w:rsidRDefault="00695A2B" w:rsidP="00695A2B">
            <w:pPr>
              <w:spacing w:after="0" w:line="240" w:lineRule="auto"/>
              <w:rPr>
                <w:rFonts w:asciiTheme="minorHAnsi" w:eastAsia="Times New Roman" w:hAnsiTheme="minorHAnsi" w:cstheme="minorHAnsi"/>
                <w:b/>
                <w:bCs/>
                <w:color w:val="000000"/>
                <w:sz w:val="24"/>
                <w:szCs w:val="24"/>
              </w:rPr>
            </w:pPr>
            <w:r w:rsidRPr="007B0440">
              <w:rPr>
                <w:rFonts w:asciiTheme="minorHAnsi" w:eastAsia="Times New Roman" w:hAnsiTheme="minorHAnsi" w:cstheme="minorHAnsi"/>
                <w:b/>
                <w:bCs/>
                <w:color w:val="000000"/>
                <w:sz w:val="24"/>
                <w:szCs w:val="24"/>
              </w:rPr>
              <w:t>Items Raised by Members for Future Agend</w:t>
            </w:r>
            <w:r>
              <w:rPr>
                <w:rFonts w:asciiTheme="minorHAnsi" w:eastAsia="Times New Roman" w:hAnsiTheme="minorHAnsi" w:cstheme="minorHAnsi"/>
                <w:b/>
                <w:bCs/>
                <w:color w:val="000000"/>
                <w:sz w:val="24"/>
                <w:szCs w:val="24"/>
              </w:rPr>
              <w:t>a</w:t>
            </w:r>
          </w:p>
        </w:tc>
      </w:tr>
      <w:tr w:rsidR="00695A2B" w:rsidRPr="007B0440" w14:paraId="0CA3D84F" w14:textId="77777777" w:rsidTr="008C4B5C">
        <w:trPr>
          <w:trHeight w:val="139"/>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828505" w14:textId="77777777" w:rsidR="00695A2B" w:rsidRPr="007B0440" w:rsidRDefault="00695A2B" w:rsidP="00695A2B">
            <w:pPr>
              <w:pStyle w:val="ListParagraph"/>
              <w:numPr>
                <w:ilvl w:val="0"/>
                <w:numId w:val="5"/>
              </w:numPr>
              <w:spacing w:after="0" w:line="240" w:lineRule="auto"/>
              <w:rPr>
                <w:rFonts w:asciiTheme="minorHAnsi" w:eastAsia="Times New Roman" w:hAnsiTheme="minorHAnsi" w:cstheme="minorHAnsi"/>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35D11B" w14:textId="77777777" w:rsidR="00695A2B" w:rsidRPr="007B0440" w:rsidRDefault="00695A2B" w:rsidP="00695A2B">
            <w:pPr>
              <w:spacing w:after="0" w:line="240" w:lineRule="auto"/>
              <w:rPr>
                <w:rFonts w:asciiTheme="minorHAnsi" w:eastAsia="Times New Roman" w:hAnsiTheme="minorHAnsi" w:cstheme="minorHAnsi"/>
                <w:sz w:val="24"/>
                <w:szCs w:val="24"/>
              </w:rPr>
            </w:pPr>
            <w:r w:rsidRPr="007B0440">
              <w:rPr>
                <w:rFonts w:asciiTheme="minorHAnsi" w:eastAsia="Times New Roman" w:hAnsiTheme="minorHAnsi" w:cstheme="minorHAnsi"/>
                <w:b/>
                <w:bCs/>
                <w:color w:val="000000"/>
                <w:sz w:val="24"/>
                <w:szCs w:val="24"/>
              </w:rPr>
              <w:t xml:space="preserve">Close of meeting </w:t>
            </w:r>
          </w:p>
        </w:tc>
      </w:tr>
    </w:tbl>
    <w:p w14:paraId="0E24BC9E" w14:textId="03578D89" w:rsidR="00827AB4" w:rsidRPr="00827AB4" w:rsidRDefault="00827AB4" w:rsidP="00157B03"/>
    <w:sectPr w:rsidR="00827AB4" w:rsidRPr="00827AB4" w:rsidSect="00853554">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9E0A4" w14:textId="77777777" w:rsidR="006F39F3" w:rsidRDefault="006F39F3" w:rsidP="003D6E19">
      <w:pPr>
        <w:spacing w:after="0" w:line="240" w:lineRule="auto"/>
      </w:pPr>
      <w:r>
        <w:separator/>
      </w:r>
    </w:p>
  </w:endnote>
  <w:endnote w:type="continuationSeparator" w:id="0">
    <w:p w14:paraId="0B235ACA" w14:textId="77777777" w:rsidR="006F39F3" w:rsidRDefault="006F39F3" w:rsidP="003D6E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8835915"/>
      <w:docPartObj>
        <w:docPartGallery w:val="Page Numbers (Bottom of Page)"/>
        <w:docPartUnique/>
      </w:docPartObj>
    </w:sdtPr>
    <w:sdtEndPr>
      <w:rPr>
        <w:noProof/>
      </w:rPr>
    </w:sdtEndPr>
    <w:sdtContent>
      <w:p w14:paraId="1CCF4C03" w14:textId="51AC87B7" w:rsidR="00957F85" w:rsidRDefault="00957F8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2D398B" w14:textId="77777777" w:rsidR="003D6E19" w:rsidRDefault="003D6E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2046D" w14:textId="77777777" w:rsidR="006F39F3" w:rsidRDefault="006F39F3" w:rsidP="003D6E19">
      <w:pPr>
        <w:spacing w:after="0" w:line="240" w:lineRule="auto"/>
      </w:pPr>
      <w:r>
        <w:separator/>
      </w:r>
    </w:p>
  </w:footnote>
  <w:footnote w:type="continuationSeparator" w:id="0">
    <w:p w14:paraId="58316EE7" w14:textId="77777777" w:rsidR="006F39F3" w:rsidRDefault="006F39F3" w:rsidP="003D6E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A4CDE"/>
    <w:multiLevelType w:val="hybridMultilevel"/>
    <w:tmpl w:val="86E6BED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D24F8B"/>
    <w:multiLevelType w:val="hybridMultilevel"/>
    <w:tmpl w:val="B8A89F2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C623CD"/>
    <w:multiLevelType w:val="hybridMultilevel"/>
    <w:tmpl w:val="B3AA1D64"/>
    <w:lvl w:ilvl="0" w:tplc="FFFFFFFF">
      <w:start w:val="1"/>
      <w:numFmt w:val="lowerLetter"/>
      <w:lvlText w:val="%1."/>
      <w:lvlJc w:val="left"/>
      <w:pPr>
        <w:ind w:left="720" w:hanging="360"/>
      </w:pPr>
      <w:rPr>
        <w:rFonts w:hint="default"/>
        <w:b/>
        <w:bCs/>
      </w:r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E496FD2"/>
    <w:multiLevelType w:val="hybridMultilevel"/>
    <w:tmpl w:val="13F27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635524"/>
    <w:multiLevelType w:val="hybridMultilevel"/>
    <w:tmpl w:val="E6F01A1E"/>
    <w:lvl w:ilvl="0" w:tplc="08090017">
      <w:start w:val="1"/>
      <w:numFmt w:val="lowerLetter"/>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6325B7D"/>
    <w:multiLevelType w:val="multilevel"/>
    <w:tmpl w:val="572ED16A"/>
    <w:lvl w:ilvl="0">
      <w:start w:val="1"/>
      <w:numFmt w:val="decimal"/>
      <w:lvlText w:val="%1."/>
      <w:lvlJc w:val="left"/>
      <w:pPr>
        <w:tabs>
          <w:tab w:val="num" w:pos="720"/>
        </w:tabs>
        <w:ind w:left="720" w:hanging="360"/>
      </w:pPr>
    </w:lvl>
    <w:lvl w:ilvl="1">
      <w:start w:val="5"/>
      <w:numFmt w:val="bullet"/>
      <w:lvlText w:val=""/>
      <w:lvlJc w:val="left"/>
      <w:pPr>
        <w:ind w:left="1440" w:hanging="360"/>
      </w:pPr>
      <w:rPr>
        <w:rFonts w:ascii="Symbol" w:eastAsia="Times New Roman" w:hAnsi="Symbol" w:cstheme="minorHAns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163381"/>
    <w:multiLevelType w:val="multilevel"/>
    <w:tmpl w:val="C5EEE82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43EF61EC"/>
    <w:multiLevelType w:val="multilevel"/>
    <w:tmpl w:val="B5BEA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2E67F31"/>
    <w:multiLevelType w:val="hybridMultilevel"/>
    <w:tmpl w:val="AD74D94C"/>
    <w:lvl w:ilvl="0" w:tplc="08090001">
      <w:start w:val="1"/>
      <w:numFmt w:val="bullet"/>
      <w:lvlText w:val=""/>
      <w:lvlJc w:val="left"/>
      <w:pPr>
        <w:ind w:left="1452" w:hanging="360"/>
      </w:pPr>
      <w:rPr>
        <w:rFonts w:ascii="Symbol" w:hAnsi="Symbol" w:hint="default"/>
      </w:rPr>
    </w:lvl>
    <w:lvl w:ilvl="1" w:tplc="08090003" w:tentative="1">
      <w:start w:val="1"/>
      <w:numFmt w:val="bullet"/>
      <w:lvlText w:val="o"/>
      <w:lvlJc w:val="left"/>
      <w:pPr>
        <w:ind w:left="2172" w:hanging="360"/>
      </w:pPr>
      <w:rPr>
        <w:rFonts w:ascii="Courier New" w:hAnsi="Courier New" w:cs="Courier New" w:hint="default"/>
      </w:rPr>
    </w:lvl>
    <w:lvl w:ilvl="2" w:tplc="08090005" w:tentative="1">
      <w:start w:val="1"/>
      <w:numFmt w:val="bullet"/>
      <w:lvlText w:val=""/>
      <w:lvlJc w:val="left"/>
      <w:pPr>
        <w:ind w:left="2892" w:hanging="360"/>
      </w:pPr>
      <w:rPr>
        <w:rFonts w:ascii="Wingdings" w:hAnsi="Wingdings" w:hint="default"/>
      </w:rPr>
    </w:lvl>
    <w:lvl w:ilvl="3" w:tplc="08090001" w:tentative="1">
      <w:start w:val="1"/>
      <w:numFmt w:val="bullet"/>
      <w:lvlText w:val=""/>
      <w:lvlJc w:val="left"/>
      <w:pPr>
        <w:ind w:left="3612" w:hanging="360"/>
      </w:pPr>
      <w:rPr>
        <w:rFonts w:ascii="Symbol" w:hAnsi="Symbol" w:hint="default"/>
      </w:rPr>
    </w:lvl>
    <w:lvl w:ilvl="4" w:tplc="08090003" w:tentative="1">
      <w:start w:val="1"/>
      <w:numFmt w:val="bullet"/>
      <w:lvlText w:val="o"/>
      <w:lvlJc w:val="left"/>
      <w:pPr>
        <w:ind w:left="4332" w:hanging="360"/>
      </w:pPr>
      <w:rPr>
        <w:rFonts w:ascii="Courier New" w:hAnsi="Courier New" w:cs="Courier New" w:hint="default"/>
      </w:rPr>
    </w:lvl>
    <w:lvl w:ilvl="5" w:tplc="08090005" w:tentative="1">
      <w:start w:val="1"/>
      <w:numFmt w:val="bullet"/>
      <w:lvlText w:val=""/>
      <w:lvlJc w:val="left"/>
      <w:pPr>
        <w:ind w:left="5052" w:hanging="360"/>
      </w:pPr>
      <w:rPr>
        <w:rFonts w:ascii="Wingdings" w:hAnsi="Wingdings" w:hint="default"/>
      </w:rPr>
    </w:lvl>
    <w:lvl w:ilvl="6" w:tplc="08090001" w:tentative="1">
      <w:start w:val="1"/>
      <w:numFmt w:val="bullet"/>
      <w:lvlText w:val=""/>
      <w:lvlJc w:val="left"/>
      <w:pPr>
        <w:ind w:left="5772" w:hanging="360"/>
      </w:pPr>
      <w:rPr>
        <w:rFonts w:ascii="Symbol" w:hAnsi="Symbol" w:hint="default"/>
      </w:rPr>
    </w:lvl>
    <w:lvl w:ilvl="7" w:tplc="08090003" w:tentative="1">
      <w:start w:val="1"/>
      <w:numFmt w:val="bullet"/>
      <w:lvlText w:val="o"/>
      <w:lvlJc w:val="left"/>
      <w:pPr>
        <w:ind w:left="6492" w:hanging="360"/>
      </w:pPr>
      <w:rPr>
        <w:rFonts w:ascii="Courier New" w:hAnsi="Courier New" w:cs="Courier New" w:hint="default"/>
      </w:rPr>
    </w:lvl>
    <w:lvl w:ilvl="8" w:tplc="08090005" w:tentative="1">
      <w:start w:val="1"/>
      <w:numFmt w:val="bullet"/>
      <w:lvlText w:val=""/>
      <w:lvlJc w:val="left"/>
      <w:pPr>
        <w:ind w:left="7212" w:hanging="360"/>
      </w:pPr>
      <w:rPr>
        <w:rFonts w:ascii="Wingdings" w:hAnsi="Wingdings" w:hint="default"/>
      </w:rPr>
    </w:lvl>
  </w:abstractNum>
  <w:abstractNum w:abstractNumId="9" w15:restartNumberingAfterBreak="0">
    <w:nsid w:val="562925BB"/>
    <w:multiLevelType w:val="hybridMultilevel"/>
    <w:tmpl w:val="3D4CFE9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C932ED0"/>
    <w:multiLevelType w:val="hybridMultilevel"/>
    <w:tmpl w:val="EF6A393A"/>
    <w:lvl w:ilvl="0" w:tplc="C86EB852">
      <w:start w:val="1"/>
      <w:numFmt w:val="lowerLetter"/>
      <w:lvlText w:val="%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F7C5AF4"/>
    <w:multiLevelType w:val="hybridMultilevel"/>
    <w:tmpl w:val="2898B1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BC778E7"/>
    <w:multiLevelType w:val="hybridMultilevel"/>
    <w:tmpl w:val="16F8826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F860305"/>
    <w:multiLevelType w:val="hybridMultilevel"/>
    <w:tmpl w:val="B8A89F2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29998386">
    <w:abstractNumId w:val="5"/>
    <w:lvlOverride w:ilvl="0">
      <w:lvl w:ilvl="0">
        <w:numFmt w:val="lowerLetter"/>
        <w:lvlText w:val="%1."/>
        <w:lvlJc w:val="left"/>
      </w:lvl>
    </w:lvlOverride>
  </w:num>
  <w:num w:numId="2" w16cid:durableId="1461456149">
    <w:abstractNumId w:val="5"/>
    <w:lvlOverride w:ilvl="0">
      <w:lvl w:ilvl="0">
        <w:numFmt w:val="lowerLetter"/>
        <w:lvlText w:val="%1."/>
        <w:lvlJc w:val="left"/>
      </w:lvl>
    </w:lvlOverride>
  </w:num>
  <w:num w:numId="3" w16cid:durableId="802112299">
    <w:abstractNumId w:val="7"/>
    <w:lvlOverride w:ilvl="0">
      <w:lvl w:ilvl="0">
        <w:numFmt w:val="lowerLetter"/>
        <w:lvlText w:val="%1."/>
        <w:lvlJc w:val="left"/>
      </w:lvl>
    </w:lvlOverride>
  </w:num>
  <w:num w:numId="4" w16cid:durableId="2116824088">
    <w:abstractNumId w:val="7"/>
    <w:lvlOverride w:ilvl="0">
      <w:lvl w:ilvl="0">
        <w:numFmt w:val="lowerLetter"/>
        <w:lvlText w:val="%1."/>
        <w:lvlJc w:val="left"/>
      </w:lvl>
    </w:lvlOverride>
    <w:lvlOverride w:ilvl="1">
      <w:lvl w:ilvl="1" w:tentative="1">
        <w:start w:val="1"/>
        <w:numFmt w:val="decimal"/>
        <w:lvlText w:val="%2."/>
        <w:lvlJc w:val="left"/>
        <w:pPr>
          <w:tabs>
            <w:tab w:val="num" w:pos="1440"/>
          </w:tabs>
          <w:ind w:left="1440" w:hanging="360"/>
        </w:pPr>
      </w:lvl>
    </w:lvlOverride>
    <w:lvlOverride w:ilvl="2">
      <w:lvl w:ilvl="2" w:tentative="1">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5" w16cid:durableId="1631209037">
    <w:abstractNumId w:val="6"/>
  </w:num>
  <w:num w:numId="6" w16cid:durableId="419914253">
    <w:abstractNumId w:val="1"/>
  </w:num>
  <w:num w:numId="7" w16cid:durableId="1141459470">
    <w:abstractNumId w:val="3"/>
  </w:num>
  <w:num w:numId="8" w16cid:durableId="493298965">
    <w:abstractNumId w:val="11"/>
  </w:num>
  <w:num w:numId="9" w16cid:durableId="1222597430">
    <w:abstractNumId w:val="10"/>
  </w:num>
  <w:num w:numId="10" w16cid:durableId="1354922247">
    <w:abstractNumId w:val="9"/>
  </w:num>
  <w:num w:numId="11" w16cid:durableId="1085997451">
    <w:abstractNumId w:val="12"/>
  </w:num>
  <w:num w:numId="12" w16cid:durableId="76176045">
    <w:abstractNumId w:val="13"/>
  </w:num>
  <w:num w:numId="13" w16cid:durableId="460611912">
    <w:abstractNumId w:val="2"/>
  </w:num>
  <w:num w:numId="14" w16cid:durableId="2141069983">
    <w:abstractNumId w:val="4"/>
  </w:num>
  <w:num w:numId="15" w16cid:durableId="289359091">
    <w:abstractNumId w:val="8"/>
  </w:num>
  <w:num w:numId="16" w16cid:durableId="945162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387"/>
    <w:rsid w:val="000019FF"/>
    <w:rsid w:val="00015E9F"/>
    <w:rsid w:val="00023C95"/>
    <w:rsid w:val="00037131"/>
    <w:rsid w:val="000431A1"/>
    <w:rsid w:val="000452EF"/>
    <w:rsid w:val="00045757"/>
    <w:rsid w:val="00067E3F"/>
    <w:rsid w:val="00083553"/>
    <w:rsid w:val="00092756"/>
    <w:rsid w:val="00095FE4"/>
    <w:rsid w:val="00097E92"/>
    <w:rsid w:val="000B712C"/>
    <w:rsid w:val="000D3445"/>
    <w:rsid w:val="000E18B6"/>
    <w:rsid w:val="000E6C9E"/>
    <w:rsid w:val="000F679A"/>
    <w:rsid w:val="000F6B31"/>
    <w:rsid w:val="00106E34"/>
    <w:rsid w:val="00120FB0"/>
    <w:rsid w:val="00121003"/>
    <w:rsid w:val="00136B6A"/>
    <w:rsid w:val="00142C5B"/>
    <w:rsid w:val="00144452"/>
    <w:rsid w:val="00157B03"/>
    <w:rsid w:val="00170711"/>
    <w:rsid w:val="0018520F"/>
    <w:rsid w:val="001A287F"/>
    <w:rsid w:val="001B0CF9"/>
    <w:rsid w:val="001E09E7"/>
    <w:rsid w:val="001F3BEC"/>
    <w:rsid w:val="001F47B0"/>
    <w:rsid w:val="002038FD"/>
    <w:rsid w:val="0021090B"/>
    <w:rsid w:val="00211FC8"/>
    <w:rsid w:val="00212155"/>
    <w:rsid w:val="00217757"/>
    <w:rsid w:val="002211FD"/>
    <w:rsid w:val="002219EE"/>
    <w:rsid w:val="0022227F"/>
    <w:rsid w:val="002258B2"/>
    <w:rsid w:val="00231442"/>
    <w:rsid w:val="002668AE"/>
    <w:rsid w:val="002942A0"/>
    <w:rsid w:val="00294E74"/>
    <w:rsid w:val="00295C53"/>
    <w:rsid w:val="002A56B7"/>
    <w:rsid w:val="002A7ED3"/>
    <w:rsid w:val="002C54EE"/>
    <w:rsid w:val="002D3AA6"/>
    <w:rsid w:val="002E63D8"/>
    <w:rsid w:val="00301C20"/>
    <w:rsid w:val="00304CC7"/>
    <w:rsid w:val="00311635"/>
    <w:rsid w:val="00314B77"/>
    <w:rsid w:val="00317304"/>
    <w:rsid w:val="00317EFE"/>
    <w:rsid w:val="003212F4"/>
    <w:rsid w:val="00322F2F"/>
    <w:rsid w:val="003246A8"/>
    <w:rsid w:val="00342878"/>
    <w:rsid w:val="003817FC"/>
    <w:rsid w:val="003955A2"/>
    <w:rsid w:val="003B359E"/>
    <w:rsid w:val="003C5032"/>
    <w:rsid w:val="003D6E19"/>
    <w:rsid w:val="003E1B66"/>
    <w:rsid w:val="004149B1"/>
    <w:rsid w:val="0041526C"/>
    <w:rsid w:val="00421C6B"/>
    <w:rsid w:val="00425385"/>
    <w:rsid w:val="00434FF1"/>
    <w:rsid w:val="00437AEB"/>
    <w:rsid w:val="004476FC"/>
    <w:rsid w:val="00453FEA"/>
    <w:rsid w:val="00457500"/>
    <w:rsid w:val="00476FAB"/>
    <w:rsid w:val="00485D07"/>
    <w:rsid w:val="00497AB7"/>
    <w:rsid w:val="004A4CAC"/>
    <w:rsid w:val="004B1DB3"/>
    <w:rsid w:val="004B705C"/>
    <w:rsid w:val="004B72D2"/>
    <w:rsid w:val="004C1A52"/>
    <w:rsid w:val="004C36D8"/>
    <w:rsid w:val="004D3B81"/>
    <w:rsid w:val="004E6009"/>
    <w:rsid w:val="005109B3"/>
    <w:rsid w:val="005266CA"/>
    <w:rsid w:val="00530280"/>
    <w:rsid w:val="00572839"/>
    <w:rsid w:val="00580A0F"/>
    <w:rsid w:val="005A054A"/>
    <w:rsid w:val="005E5541"/>
    <w:rsid w:val="00612423"/>
    <w:rsid w:val="006241CE"/>
    <w:rsid w:val="00643D56"/>
    <w:rsid w:val="0064568E"/>
    <w:rsid w:val="00657992"/>
    <w:rsid w:val="006679A6"/>
    <w:rsid w:val="00675431"/>
    <w:rsid w:val="006773C2"/>
    <w:rsid w:val="006830CB"/>
    <w:rsid w:val="00695440"/>
    <w:rsid w:val="00695A2B"/>
    <w:rsid w:val="006A57F3"/>
    <w:rsid w:val="006D57D4"/>
    <w:rsid w:val="006E445B"/>
    <w:rsid w:val="006F39F3"/>
    <w:rsid w:val="006F42D1"/>
    <w:rsid w:val="0070131B"/>
    <w:rsid w:val="00727387"/>
    <w:rsid w:val="007359BF"/>
    <w:rsid w:val="00756482"/>
    <w:rsid w:val="00786EA6"/>
    <w:rsid w:val="00792571"/>
    <w:rsid w:val="00794629"/>
    <w:rsid w:val="00796FF3"/>
    <w:rsid w:val="007A5047"/>
    <w:rsid w:val="007C0A2B"/>
    <w:rsid w:val="007E2623"/>
    <w:rsid w:val="007E74E5"/>
    <w:rsid w:val="007F2A01"/>
    <w:rsid w:val="00800392"/>
    <w:rsid w:val="0081486D"/>
    <w:rsid w:val="00821485"/>
    <w:rsid w:val="00827AB4"/>
    <w:rsid w:val="00834E77"/>
    <w:rsid w:val="008417E2"/>
    <w:rsid w:val="00853554"/>
    <w:rsid w:val="00861621"/>
    <w:rsid w:val="008627F4"/>
    <w:rsid w:val="00866692"/>
    <w:rsid w:val="0087162F"/>
    <w:rsid w:val="00876B59"/>
    <w:rsid w:val="00877236"/>
    <w:rsid w:val="00877AF6"/>
    <w:rsid w:val="00885FB9"/>
    <w:rsid w:val="008863B3"/>
    <w:rsid w:val="008A1859"/>
    <w:rsid w:val="008A28A6"/>
    <w:rsid w:val="008C7618"/>
    <w:rsid w:val="008C7AA6"/>
    <w:rsid w:val="008D6D83"/>
    <w:rsid w:val="008E2447"/>
    <w:rsid w:val="008F4691"/>
    <w:rsid w:val="008F6F47"/>
    <w:rsid w:val="00904E1D"/>
    <w:rsid w:val="009061C2"/>
    <w:rsid w:val="0090727B"/>
    <w:rsid w:val="00913173"/>
    <w:rsid w:val="00913B41"/>
    <w:rsid w:val="00927E34"/>
    <w:rsid w:val="00927E54"/>
    <w:rsid w:val="00932D0B"/>
    <w:rsid w:val="009378DA"/>
    <w:rsid w:val="00942E79"/>
    <w:rsid w:val="00957F85"/>
    <w:rsid w:val="00962B47"/>
    <w:rsid w:val="00984B2F"/>
    <w:rsid w:val="00986FDC"/>
    <w:rsid w:val="00994D98"/>
    <w:rsid w:val="009A497D"/>
    <w:rsid w:val="009B01C2"/>
    <w:rsid w:val="009B34BC"/>
    <w:rsid w:val="009C3526"/>
    <w:rsid w:val="009C74B4"/>
    <w:rsid w:val="009D1742"/>
    <w:rsid w:val="009F3A07"/>
    <w:rsid w:val="00A05878"/>
    <w:rsid w:val="00A25B83"/>
    <w:rsid w:val="00A31D56"/>
    <w:rsid w:val="00A459E4"/>
    <w:rsid w:val="00A56987"/>
    <w:rsid w:val="00A648FA"/>
    <w:rsid w:val="00A95CDE"/>
    <w:rsid w:val="00AB4943"/>
    <w:rsid w:val="00AC04C9"/>
    <w:rsid w:val="00AD1FB0"/>
    <w:rsid w:val="00AD69F8"/>
    <w:rsid w:val="00AE029C"/>
    <w:rsid w:val="00AE7200"/>
    <w:rsid w:val="00AE7FAE"/>
    <w:rsid w:val="00AF1A79"/>
    <w:rsid w:val="00B13BEA"/>
    <w:rsid w:val="00B23033"/>
    <w:rsid w:val="00B336CD"/>
    <w:rsid w:val="00B37176"/>
    <w:rsid w:val="00B42887"/>
    <w:rsid w:val="00B64A5B"/>
    <w:rsid w:val="00B664E4"/>
    <w:rsid w:val="00B909FA"/>
    <w:rsid w:val="00BA2427"/>
    <w:rsid w:val="00BA6215"/>
    <w:rsid w:val="00BD48DE"/>
    <w:rsid w:val="00BD4F53"/>
    <w:rsid w:val="00C02DF5"/>
    <w:rsid w:val="00C122D8"/>
    <w:rsid w:val="00C14C4F"/>
    <w:rsid w:val="00C2709C"/>
    <w:rsid w:val="00C32260"/>
    <w:rsid w:val="00C47EC4"/>
    <w:rsid w:val="00C52F9A"/>
    <w:rsid w:val="00C56685"/>
    <w:rsid w:val="00CA07F1"/>
    <w:rsid w:val="00CA1B42"/>
    <w:rsid w:val="00CA5D74"/>
    <w:rsid w:val="00CB514D"/>
    <w:rsid w:val="00CD40FF"/>
    <w:rsid w:val="00CD5E70"/>
    <w:rsid w:val="00CF3BC9"/>
    <w:rsid w:val="00D021D7"/>
    <w:rsid w:val="00D17683"/>
    <w:rsid w:val="00D2501E"/>
    <w:rsid w:val="00D30089"/>
    <w:rsid w:val="00D300F9"/>
    <w:rsid w:val="00D47E82"/>
    <w:rsid w:val="00D50F69"/>
    <w:rsid w:val="00D5701A"/>
    <w:rsid w:val="00D779AA"/>
    <w:rsid w:val="00D90831"/>
    <w:rsid w:val="00D93516"/>
    <w:rsid w:val="00DA31E6"/>
    <w:rsid w:val="00DA5AD1"/>
    <w:rsid w:val="00DB05CA"/>
    <w:rsid w:val="00DB43E7"/>
    <w:rsid w:val="00DC362D"/>
    <w:rsid w:val="00DC4598"/>
    <w:rsid w:val="00DD0CF3"/>
    <w:rsid w:val="00DF4055"/>
    <w:rsid w:val="00E31A5A"/>
    <w:rsid w:val="00E3397B"/>
    <w:rsid w:val="00E4352D"/>
    <w:rsid w:val="00E625BE"/>
    <w:rsid w:val="00E726DB"/>
    <w:rsid w:val="00E80CB3"/>
    <w:rsid w:val="00E90428"/>
    <w:rsid w:val="00EB00E6"/>
    <w:rsid w:val="00EC42E2"/>
    <w:rsid w:val="00EE06B1"/>
    <w:rsid w:val="00EE1BAE"/>
    <w:rsid w:val="00EE3C2F"/>
    <w:rsid w:val="00EF1DF2"/>
    <w:rsid w:val="00EF66C2"/>
    <w:rsid w:val="00F03876"/>
    <w:rsid w:val="00F2343A"/>
    <w:rsid w:val="00F30005"/>
    <w:rsid w:val="00F35554"/>
    <w:rsid w:val="00F43EA4"/>
    <w:rsid w:val="00F658A8"/>
    <w:rsid w:val="00F75CB7"/>
    <w:rsid w:val="00F80FF6"/>
    <w:rsid w:val="00F97E5F"/>
    <w:rsid w:val="00FA4330"/>
    <w:rsid w:val="00FA6945"/>
    <w:rsid w:val="00FB7345"/>
    <w:rsid w:val="00FC0883"/>
    <w:rsid w:val="00FC1914"/>
    <w:rsid w:val="00FC20F6"/>
    <w:rsid w:val="00FC4C92"/>
    <w:rsid w:val="00FD6742"/>
    <w:rsid w:val="00FD6DE7"/>
    <w:rsid w:val="00FE41DA"/>
    <w:rsid w:val="00FE46CD"/>
    <w:rsid w:val="00FF3913"/>
    <w:rsid w:val="00FF5C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72A89"/>
  <w15:chartTrackingRefBased/>
  <w15:docId w15:val="{E600D5D8-2F87-E64B-93CF-F2AB1D13C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260"/>
    <w:pPr>
      <w:spacing w:line="259" w:lineRule="auto"/>
    </w:pPr>
    <w:rPr>
      <w:rFonts w:ascii="Cambria" w:eastAsia="Cambria" w:hAnsi="Cambria" w:cs="Cambria"/>
      <w:kern w:val="0"/>
      <w:sz w:val="22"/>
      <w:szCs w:val="22"/>
      <w:lang w:eastAsia="en-GB"/>
      <w14:ligatures w14:val="none"/>
    </w:rPr>
  </w:style>
  <w:style w:type="paragraph" w:styleId="Heading1">
    <w:name w:val="heading 1"/>
    <w:basedOn w:val="Normal"/>
    <w:next w:val="Normal"/>
    <w:link w:val="Heading1Char"/>
    <w:uiPriority w:val="9"/>
    <w:qFormat/>
    <w:rsid w:val="007273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73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73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73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73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73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73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73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73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73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73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73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73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73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73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73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73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7387"/>
    <w:rPr>
      <w:rFonts w:eastAsiaTheme="majorEastAsia" w:cstheme="majorBidi"/>
      <w:color w:val="272727" w:themeColor="text1" w:themeTint="D8"/>
    </w:rPr>
  </w:style>
  <w:style w:type="paragraph" w:styleId="Title">
    <w:name w:val="Title"/>
    <w:basedOn w:val="Normal"/>
    <w:next w:val="Normal"/>
    <w:link w:val="TitleChar"/>
    <w:uiPriority w:val="10"/>
    <w:qFormat/>
    <w:rsid w:val="007273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73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73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73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7387"/>
    <w:pPr>
      <w:spacing w:before="160"/>
      <w:jc w:val="center"/>
    </w:pPr>
    <w:rPr>
      <w:i/>
      <w:iCs/>
      <w:color w:val="404040" w:themeColor="text1" w:themeTint="BF"/>
    </w:rPr>
  </w:style>
  <w:style w:type="character" w:customStyle="1" w:styleId="QuoteChar">
    <w:name w:val="Quote Char"/>
    <w:basedOn w:val="DefaultParagraphFont"/>
    <w:link w:val="Quote"/>
    <w:uiPriority w:val="29"/>
    <w:rsid w:val="00727387"/>
    <w:rPr>
      <w:i/>
      <w:iCs/>
      <w:color w:val="404040" w:themeColor="text1" w:themeTint="BF"/>
    </w:rPr>
  </w:style>
  <w:style w:type="paragraph" w:styleId="ListParagraph">
    <w:name w:val="List Paragraph"/>
    <w:basedOn w:val="Normal"/>
    <w:uiPriority w:val="34"/>
    <w:qFormat/>
    <w:rsid w:val="00727387"/>
    <w:pPr>
      <w:ind w:left="720"/>
      <w:contextualSpacing/>
    </w:pPr>
  </w:style>
  <w:style w:type="character" w:styleId="IntenseEmphasis">
    <w:name w:val="Intense Emphasis"/>
    <w:basedOn w:val="DefaultParagraphFont"/>
    <w:uiPriority w:val="21"/>
    <w:qFormat/>
    <w:rsid w:val="00727387"/>
    <w:rPr>
      <w:i/>
      <w:iCs/>
      <w:color w:val="0F4761" w:themeColor="accent1" w:themeShade="BF"/>
    </w:rPr>
  </w:style>
  <w:style w:type="paragraph" w:styleId="IntenseQuote">
    <w:name w:val="Intense Quote"/>
    <w:basedOn w:val="Normal"/>
    <w:next w:val="Normal"/>
    <w:link w:val="IntenseQuoteChar"/>
    <w:uiPriority w:val="30"/>
    <w:qFormat/>
    <w:rsid w:val="007273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7387"/>
    <w:rPr>
      <w:i/>
      <w:iCs/>
      <w:color w:val="0F4761" w:themeColor="accent1" w:themeShade="BF"/>
    </w:rPr>
  </w:style>
  <w:style w:type="character" w:styleId="IntenseReference">
    <w:name w:val="Intense Reference"/>
    <w:basedOn w:val="DefaultParagraphFont"/>
    <w:uiPriority w:val="32"/>
    <w:qFormat/>
    <w:rsid w:val="00727387"/>
    <w:rPr>
      <w:b/>
      <w:bCs/>
      <w:smallCaps/>
      <w:color w:val="0F4761" w:themeColor="accent1" w:themeShade="BF"/>
      <w:spacing w:val="5"/>
    </w:rPr>
  </w:style>
  <w:style w:type="table" w:styleId="TableGrid">
    <w:name w:val="Table Grid"/>
    <w:basedOn w:val="TableNormal"/>
    <w:uiPriority w:val="39"/>
    <w:rsid w:val="00CA0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13173"/>
    <w:rPr>
      <w:color w:val="467886" w:themeColor="hyperlink"/>
      <w:u w:val="single"/>
    </w:rPr>
  </w:style>
  <w:style w:type="character" w:styleId="UnresolvedMention">
    <w:name w:val="Unresolved Mention"/>
    <w:basedOn w:val="DefaultParagraphFont"/>
    <w:uiPriority w:val="99"/>
    <w:semiHidden/>
    <w:unhideWhenUsed/>
    <w:rsid w:val="00913173"/>
    <w:rPr>
      <w:color w:val="605E5C"/>
      <w:shd w:val="clear" w:color="auto" w:fill="E1DFDD"/>
    </w:rPr>
  </w:style>
  <w:style w:type="paragraph" w:styleId="Header">
    <w:name w:val="header"/>
    <w:basedOn w:val="Normal"/>
    <w:link w:val="HeaderChar"/>
    <w:uiPriority w:val="99"/>
    <w:unhideWhenUsed/>
    <w:rsid w:val="003D6E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6E19"/>
    <w:rPr>
      <w:rFonts w:ascii="Cambria" w:eastAsia="Cambria" w:hAnsi="Cambria" w:cs="Cambria"/>
      <w:kern w:val="0"/>
      <w:sz w:val="22"/>
      <w:szCs w:val="22"/>
      <w:lang w:eastAsia="en-GB"/>
      <w14:ligatures w14:val="none"/>
    </w:rPr>
  </w:style>
  <w:style w:type="paragraph" w:styleId="Footer">
    <w:name w:val="footer"/>
    <w:basedOn w:val="Normal"/>
    <w:link w:val="FooterChar"/>
    <w:uiPriority w:val="99"/>
    <w:unhideWhenUsed/>
    <w:rsid w:val="003D6E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6E19"/>
    <w:rPr>
      <w:rFonts w:ascii="Cambria" w:eastAsia="Cambria" w:hAnsi="Cambria" w:cs="Cambria"/>
      <w:kern w:val="0"/>
      <w:sz w:val="22"/>
      <w:szCs w:val="22"/>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47414">
      <w:bodyDiv w:val="1"/>
      <w:marLeft w:val="0"/>
      <w:marRight w:val="0"/>
      <w:marTop w:val="0"/>
      <w:marBottom w:val="0"/>
      <w:divBdr>
        <w:top w:val="none" w:sz="0" w:space="0" w:color="auto"/>
        <w:left w:val="none" w:sz="0" w:space="0" w:color="auto"/>
        <w:bottom w:val="none" w:sz="0" w:space="0" w:color="auto"/>
        <w:right w:val="none" w:sz="0" w:space="0" w:color="auto"/>
      </w:divBdr>
    </w:div>
    <w:div w:id="154301090">
      <w:bodyDiv w:val="1"/>
      <w:marLeft w:val="0"/>
      <w:marRight w:val="0"/>
      <w:marTop w:val="0"/>
      <w:marBottom w:val="0"/>
      <w:divBdr>
        <w:top w:val="none" w:sz="0" w:space="0" w:color="auto"/>
        <w:left w:val="none" w:sz="0" w:space="0" w:color="auto"/>
        <w:bottom w:val="none" w:sz="0" w:space="0" w:color="auto"/>
        <w:right w:val="none" w:sz="0" w:space="0" w:color="auto"/>
      </w:divBdr>
      <w:divsChild>
        <w:div w:id="181600610">
          <w:marLeft w:val="0"/>
          <w:marRight w:val="0"/>
          <w:marTop w:val="0"/>
          <w:marBottom w:val="0"/>
          <w:divBdr>
            <w:top w:val="none" w:sz="0" w:space="0" w:color="auto"/>
            <w:left w:val="none" w:sz="0" w:space="0" w:color="auto"/>
            <w:bottom w:val="none" w:sz="0" w:space="0" w:color="auto"/>
            <w:right w:val="none" w:sz="0" w:space="0" w:color="auto"/>
          </w:divBdr>
        </w:div>
      </w:divsChild>
    </w:div>
    <w:div w:id="268245702">
      <w:bodyDiv w:val="1"/>
      <w:marLeft w:val="0"/>
      <w:marRight w:val="0"/>
      <w:marTop w:val="0"/>
      <w:marBottom w:val="0"/>
      <w:divBdr>
        <w:top w:val="none" w:sz="0" w:space="0" w:color="auto"/>
        <w:left w:val="none" w:sz="0" w:space="0" w:color="auto"/>
        <w:bottom w:val="none" w:sz="0" w:space="0" w:color="auto"/>
        <w:right w:val="none" w:sz="0" w:space="0" w:color="auto"/>
      </w:divBdr>
    </w:div>
    <w:div w:id="358818453">
      <w:bodyDiv w:val="1"/>
      <w:marLeft w:val="0"/>
      <w:marRight w:val="0"/>
      <w:marTop w:val="0"/>
      <w:marBottom w:val="0"/>
      <w:divBdr>
        <w:top w:val="none" w:sz="0" w:space="0" w:color="auto"/>
        <w:left w:val="none" w:sz="0" w:space="0" w:color="auto"/>
        <w:bottom w:val="none" w:sz="0" w:space="0" w:color="auto"/>
        <w:right w:val="none" w:sz="0" w:space="0" w:color="auto"/>
      </w:divBdr>
    </w:div>
    <w:div w:id="392969551">
      <w:bodyDiv w:val="1"/>
      <w:marLeft w:val="0"/>
      <w:marRight w:val="0"/>
      <w:marTop w:val="0"/>
      <w:marBottom w:val="0"/>
      <w:divBdr>
        <w:top w:val="none" w:sz="0" w:space="0" w:color="auto"/>
        <w:left w:val="none" w:sz="0" w:space="0" w:color="auto"/>
        <w:bottom w:val="none" w:sz="0" w:space="0" w:color="auto"/>
        <w:right w:val="none" w:sz="0" w:space="0" w:color="auto"/>
      </w:divBdr>
      <w:divsChild>
        <w:div w:id="1095436716">
          <w:marLeft w:val="0"/>
          <w:marRight w:val="0"/>
          <w:marTop w:val="0"/>
          <w:marBottom w:val="0"/>
          <w:divBdr>
            <w:top w:val="none" w:sz="0" w:space="0" w:color="auto"/>
            <w:left w:val="none" w:sz="0" w:space="0" w:color="auto"/>
            <w:bottom w:val="none" w:sz="0" w:space="0" w:color="auto"/>
            <w:right w:val="none" w:sz="0" w:space="0" w:color="auto"/>
          </w:divBdr>
        </w:div>
      </w:divsChild>
    </w:div>
    <w:div w:id="428434404">
      <w:bodyDiv w:val="1"/>
      <w:marLeft w:val="0"/>
      <w:marRight w:val="0"/>
      <w:marTop w:val="0"/>
      <w:marBottom w:val="0"/>
      <w:divBdr>
        <w:top w:val="none" w:sz="0" w:space="0" w:color="auto"/>
        <w:left w:val="none" w:sz="0" w:space="0" w:color="auto"/>
        <w:bottom w:val="none" w:sz="0" w:space="0" w:color="auto"/>
        <w:right w:val="none" w:sz="0" w:space="0" w:color="auto"/>
      </w:divBdr>
    </w:div>
    <w:div w:id="542836919">
      <w:bodyDiv w:val="1"/>
      <w:marLeft w:val="0"/>
      <w:marRight w:val="0"/>
      <w:marTop w:val="0"/>
      <w:marBottom w:val="0"/>
      <w:divBdr>
        <w:top w:val="none" w:sz="0" w:space="0" w:color="auto"/>
        <w:left w:val="none" w:sz="0" w:space="0" w:color="auto"/>
        <w:bottom w:val="none" w:sz="0" w:space="0" w:color="auto"/>
        <w:right w:val="none" w:sz="0" w:space="0" w:color="auto"/>
      </w:divBdr>
    </w:div>
    <w:div w:id="622661228">
      <w:bodyDiv w:val="1"/>
      <w:marLeft w:val="0"/>
      <w:marRight w:val="0"/>
      <w:marTop w:val="0"/>
      <w:marBottom w:val="0"/>
      <w:divBdr>
        <w:top w:val="none" w:sz="0" w:space="0" w:color="auto"/>
        <w:left w:val="none" w:sz="0" w:space="0" w:color="auto"/>
        <w:bottom w:val="none" w:sz="0" w:space="0" w:color="auto"/>
        <w:right w:val="none" w:sz="0" w:space="0" w:color="auto"/>
      </w:divBdr>
    </w:div>
    <w:div w:id="743647793">
      <w:bodyDiv w:val="1"/>
      <w:marLeft w:val="0"/>
      <w:marRight w:val="0"/>
      <w:marTop w:val="0"/>
      <w:marBottom w:val="0"/>
      <w:divBdr>
        <w:top w:val="none" w:sz="0" w:space="0" w:color="auto"/>
        <w:left w:val="none" w:sz="0" w:space="0" w:color="auto"/>
        <w:bottom w:val="none" w:sz="0" w:space="0" w:color="auto"/>
        <w:right w:val="none" w:sz="0" w:space="0" w:color="auto"/>
      </w:divBdr>
    </w:div>
    <w:div w:id="838538381">
      <w:bodyDiv w:val="1"/>
      <w:marLeft w:val="0"/>
      <w:marRight w:val="0"/>
      <w:marTop w:val="0"/>
      <w:marBottom w:val="0"/>
      <w:divBdr>
        <w:top w:val="none" w:sz="0" w:space="0" w:color="auto"/>
        <w:left w:val="none" w:sz="0" w:space="0" w:color="auto"/>
        <w:bottom w:val="none" w:sz="0" w:space="0" w:color="auto"/>
        <w:right w:val="none" w:sz="0" w:space="0" w:color="auto"/>
      </w:divBdr>
    </w:div>
    <w:div w:id="1022172607">
      <w:bodyDiv w:val="1"/>
      <w:marLeft w:val="0"/>
      <w:marRight w:val="0"/>
      <w:marTop w:val="0"/>
      <w:marBottom w:val="0"/>
      <w:divBdr>
        <w:top w:val="none" w:sz="0" w:space="0" w:color="auto"/>
        <w:left w:val="none" w:sz="0" w:space="0" w:color="auto"/>
        <w:bottom w:val="none" w:sz="0" w:space="0" w:color="auto"/>
        <w:right w:val="none" w:sz="0" w:space="0" w:color="auto"/>
      </w:divBdr>
    </w:div>
    <w:div w:id="1197549092">
      <w:bodyDiv w:val="1"/>
      <w:marLeft w:val="0"/>
      <w:marRight w:val="0"/>
      <w:marTop w:val="0"/>
      <w:marBottom w:val="0"/>
      <w:divBdr>
        <w:top w:val="none" w:sz="0" w:space="0" w:color="auto"/>
        <w:left w:val="none" w:sz="0" w:space="0" w:color="auto"/>
        <w:bottom w:val="none" w:sz="0" w:space="0" w:color="auto"/>
        <w:right w:val="none" w:sz="0" w:space="0" w:color="auto"/>
      </w:divBdr>
    </w:div>
    <w:div w:id="1551721899">
      <w:bodyDiv w:val="1"/>
      <w:marLeft w:val="0"/>
      <w:marRight w:val="0"/>
      <w:marTop w:val="0"/>
      <w:marBottom w:val="0"/>
      <w:divBdr>
        <w:top w:val="none" w:sz="0" w:space="0" w:color="auto"/>
        <w:left w:val="none" w:sz="0" w:space="0" w:color="auto"/>
        <w:bottom w:val="none" w:sz="0" w:space="0" w:color="auto"/>
        <w:right w:val="none" w:sz="0" w:space="0" w:color="auto"/>
      </w:divBdr>
    </w:div>
    <w:div w:id="1713188286">
      <w:bodyDiv w:val="1"/>
      <w:marLeft w:val="0"/>
      <w:marRight w:val="0"/>
      <w:marTop w:val="0"/>
      <w:marBottom w:val="0"/>
      <w:divBdr>
        <w:top w:val="none" w:sz="0" w:space="0" w:color="auto"/>
        <w:left w:val="none" w:sz="0" w:space="0" w:color="auto"/>
        <w:bottom w:val="none" w:sz="0" w:space="0" w:color="auto"/>
        <w:right w:val="none" w:sz="0" w:space="0" w:color="auto"/>
      </w:divBdr>
      <w:divsChild>
        <w:div w:id="1321882893">
          <w:marLeft w:val="0"/>
          <w:marRight w:val="0"/>
          <w:marTop w:val="0"/>
          <w:marBottom w:val="0"/>
          <w:divBdr>
            <w:top w:val="none" w:sz="0" w:space="0" w:color="auto"/>
            <w:left w:val="none" w:sz="0" w:space="0" w:color="auto"/>
            <w:bottom w:val="none" w:sz="0" w:space="0" w:color="auto"/>
            <w:right w:val="none" w:sz="0" w:space="0" w:color="auto"/>
          </w:divBdr>
        </w:div>
      </w:divsChild>
    </w:div>
    <w:div w:id="1840148542">
      <w:bodyDiv w:val="1"/>
      <w:marLeft w:val="0"/>
      <w:marRight w:val="0"/>
      <w:marTop w:val="0"/>
      <w:marBottom w:val="0"/>
      <w:divBdr>
        <w:top w:val="none" w:sz="0" w:space="0" w:color="auto"/>
        <w:left w:val="none" w:sz="0" w:space="0" w:color="auto"/>
        <w:bottom w:val="none" w:sz="0" w:space="0" w:color="auto"/>
        <w:right w:val="none" w:sz="0" w:space="0" w:color="auto"/>
      </w:divBdr>
      <w:divsChild>
        <w:div w:id="1563835139">
          <w:marLeft w:val="0"/>
          <w:marRight w:val="0"/>
          <w:marTop w:val="0"/>
          <w:marBottom w:val="0"/>
          <w:divBdr>
            <w:top w:val="none" w:sz="0" w:space="0" w:color="auto"/>
            <w:left w:val="none" w:sz="0" w:space="0" w:color="auto"/>
            <w:bottom w:val="none" w:sz="0" w:space="0" w:color="auto"/>
            <w:right w:val="none" w:sz="0" w:space="0" w:color="auto"/>
          </w:divBdr>
        </w:div>
      </w:divsChild>
    </w:div>
    <w:div w:id="1882672343">
      <w:bodyDiv w:val="1"/>
      <w:marLeft w:val="0"/>
      <w:marRight w:val="0"/>
      <w:marTop w:val="0"/>
      <w:marBottom w:val="0"/>
      <w:divBdr>
        <w:top w:val="none" w:sz="0" w:space="0" w:color="auto"/>
        <w:left w:val="none" w:sz="0" w:space="0" w:color="auto"/>
        <w:bottom w:val="none" w:sz="0" w:space="0" w:color="auto"/>
        <w:right w:val="none" w:sz="0" w:space="0" w:color="auto"/>
      </w:divBdr>
    </w:div>
    <w:div w:id="1966233139">
      <w:bodyDiv w:val="1"/>
      <w:marLeft w:val="0"/>
      <w:marRight w:val="0"/>
      <w:marTop w:val="0"/>
      <w:marBottom w:val="0"/>
      <w:divBdr>
        <w:top w:val="none" w:sz="0" w:space="0" w:color="auto"/>
        <w:left w:val="none" w:sz="0" w:space="0" w:color="auto"/>
        <w:bottom w:val="none" w:sz="0" w:space="0" w:color="auto"/>
        <w:right w:val="none" w:sz="0" w:space="0" w:color="auto"/>
      </w:divBdr>
    </w:div>
    <w:div w:id="2036541708">
      <w:bodyDiv w:val="1"/>
      <w:marLeft w:val="0"/>
      <w:marRight w:val="0"/>
      <w:marTop w:val="0"/>
      <w:marBottom w:val="0"/>
      <w:divBdr>
        <w:top w:val="none" w:sz="0" w:space="0" w:color="auto"/>
        <w:left w:val="none" w:sz="0" w:space="0" w:color="auto"/>
        <w:bottom w:val="none" w:sz="0" w:space="0" w:color="auto"/>
        <w:right w:val="none" w:sz="0" w:space="0" w:color="auto"/>
      </w:divBdr>
    </w:div>
    <w:div w:id="2044362302">
      <w:bodyDiv w:val="1"/>
      <w:marLeft w:val="0"/>
      <w:marRight w:val="0"/>
      <w:marTop w:val="0"/>
      <w:marBottom w:val="0"/>
      <w:divBdr>
        <w:top w:val="none" w:sz="0" w:space="0" w:color="auto"/>
        <w:left w:val="none" w:sz="0" w:space="0" w:color="auto"/>
        <w:bottom w:val="none" w:sz="0" w:space="0" w:color="auto"/>
        <w:right w:val="none" w:sz="0" w:space="0" w:color="auto"/>
      </w:divBdr>
    </w:div>
    <w:div w:id="211478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942</Words>
  <Characters>5370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Wolfson</dc:creator>
  <cp:keywords/>
  <dc:description/>
  <cp:lastModifiedBy>Liz Tustin</cp:lastModifiedBy>
  <cp:revision>13</cp:revision>
  <cp:lastPrinted>2025-10-27T09:46:00Z</cp:lastPrinted>
  <dcterms:created xsi:type="dcterms:W3CDTF">2026-01-20T15:58:00Z</dcterms:created>
  <dcterms:modified xsi:type="dcterms:W3CDTF">2026-01-26T08:04:00Z</dcterms:modified>
</cp:coreProperties>
</file>