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9C0F" w14:textId="2D4E75B5" w:rsidR="00B4543B" w:rsidRDefault="00AE3412" w:rsidP="00AF617B">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1D2579DE" w14:textId="209234BC" w:rsidR="00055F05" w:rsidRPr="0084218A" w:rsidRDefault="004D4599" w:rsidP="00055F05">
      <w:pPr>
        <w:spacing w:after="0" w:line="240" w:lineRule="auto"/>
        <w:jc w:val="center"/>
        <w:rPr>
          <w:rFonts w:ascii="Arial" w:eastAsia="Times New Roman" w:hAnsi="Arial" w:cs="Arial"/>
          <w:sz w:val="24"/>
          <w:szCs w:val="24"/>
        </w:rPr>
      </w:pPr>
      <w:r>
        <w:rPr>
          <w:rFonts w:ascii="Arial" w:eastAsia="Times New Roman" w:hAnsi="Arial" w:cs="Arial"/>
          <w:b/>
          <w:bCs/>
          <w:color w:val="000000"/>
          <w:sz w:val="24"/>
          <w:szCs w:val="24"/>
        </w:rPr>
        <w:t>Draft minutes</w:t>
      </w:r>
      <w:r w:rsidR="00EE2481" w:rsidRPr="0084218A">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of </w:t>
      </w:r>
      <w:r w:rsidR="00EE2481" w:rsidRPr="0084218A">
        <w:rPr>
          <w:rFonts w:ascii="Arial" w:eastAsia="Times New Roman" w:hAnsi="Arial" w:cs="Arial"/>
          <w:b/>
          <w:bCs/>
          <w:color w:val="000000"/>
          <w:sz w:val="24"/>
          <w:szCs w:val="24"/>
        </w:rPr>
        <w:t>the</w:t>
      </w:r>
      <w:r w:rsidR="00055F05" w:rsidRPr="0084218A">
        <w:rPr>
          <w:rFonts w:ascii="Arial" w:eastAsia="Times New Roman" w:hAnsi="Arial" w:cs="Arial"/>
          <w:b/>
          <w:bCs/>
          <w:color w:val="000000"/>
          <w:sz w:val="24"/>
          <w:szCs w:val="24"/>
        </w:rPr>
        <w:t xml:space="preserve"> meeting of the above Parish Council</w:t>
      </w:r>
    </w:p>
    <w:p w14:paraId="41C0F7FD" w14:textId="6B726BE1" w:rsidR="00055F05" w:rsidRPr="0084218A" w:rsidRDefault="00EE2481" w:rsidP="00055F05">
      <w:pPr>
        <w:spacing w:after="0" w:line="240" w:lineRule="auto"/>
        <w:jc w:val="center"/>
        <w:rPr>
          <w:rFonts w:ascii="Arial" w:eastAsia="Times New Roman" w:hAnsi="Arial" w:cs="Arial"/>
          <w:sz w:val="24"/>
          <w:szCs w:val="24"/>
        </w:rPr>
      </w:pPr>
      <w:r w:rsidRPr="0084218A">
        <w:rPr>
          <w:rFonts w:ascii="Arial" w:eastAsia="Times New Roman" w:hAnsi="Arial" w:cs="Arial"/>
          <w:b/>
          <w:bCs/>
          <w:color w:val="000000"/>
          <w:sz w:val="24"/>
          <w:szCs w:val="24"/>
        </w:rPr>
        <w:t xml:space="preserve"> held</w:t>
      </w:r>
      <w:r w:rsidR="00055F05" w:rsidRPr="0084218A">
        <w:rPr>
          <w:rFonts w:ascii="Arial" w:eastAsia="Times New Roman" w:hAnsi="Arial" w:cs="Arial"/>
          <w:b/>
          <w:bCs/>
          <w:color w:val="000000"/>
          <w:sz w:val="24"/>
          <w:szCs w:val="24"/>
        </w:rPr>
        <w:t xml:space="preserve"> place at 7.30pm on </w:t>
      </w:r>
      <w:r w:rsidRPr="0084218A">
        <w:rPr>
          <w:rFonts w:ascii="Arial" w:eastAsia="Times New Roman" w:hAnsi="Arial" w:cs="Arial"/>
          <w:b/>
          <w:bCs/>
          <w:color w:val="000000"/>
          <w:sz w:val="24"/>
          <w:szCs w:val="24"/>
        </w:rPr>
        <w:t>22</w:t>
      </w:r>
      <w:r w:rsidRPr="0084218A">
        <w:rPr>
          <w:rFonts w:ascii="Arial" w:eastAsia="Times New Roman" w:hAnsi="Arial" w:cs="Arial"/>
          <w:b/>
          <w:bCs/>
          <w:color w:val="000000"/>
          <w:sz w:val="24"/>
          <w:szCs w:val="24"/>
          <w:vertAlign w:val="superscript"/>
        </w:rPr>
        <w:t>nd</w:t>
      </w:r>
      <w:r w:rsidRPr="0084218A">
        <w:rPr>
          <w:rFonts w:ascii="Arial" w:eastAsia="Times New Roman" w:hAnsi="Arial" w:cs="Arial"/>
          <w:b/>
          <w:bCs/>
          <w:color w:val="000000"/>
          <w:sz w:val="24"/>
          <w:szCs w:val="24"/>
        </w:rPr>
        <w:t xml:space="preserve"> January 2024</w:t>
      </w:r>
      <w:r w:rsidR="00055F05" w:rsidRPr="0084218A">
        <w:rPr>
          <w:rFonts w:ascii="Arial" w:eastAsia="Times New Roman" w:hAnsi="Arial" w:cs="Arial"/>
          <w:b/>
          <w:bCs/>
          <w:color w:val="000000"/>
          <w:sz w:val="24"/>
          <w:szCs w:val="24"/>
        </w:rPr>
        <w:t xml:space="preserve"> at the Village Hall</w:t>
      </w:r>
    </w:p>
    <w:p w14:paraId="22F6838C" w14:textId="77777777" w:rsidR="00055F05" w:rsidRPr="0084218A" w:rsidRDefault="00055F05" w:rsidP="00055F05">
      <w:pPr>
        <w:spacing w:after="0" w:line="240" w:lineRule="auto"/>
        <w:rPr>
          <w:rFonts w:ascii="Arial" w:eastAsia="Times New Roman" w:hAnsi="Arial" w:cs="Arial"/>
          <w:sz w:val="24"/>
          <w:szCs w:val="24"/>
        </w:rPr>
      </w:pPr>
    </w:p>
    <w:tbl>
      <w:tblPr>
        <w:tblW w:w="10372" w:type="dxa"/>
        <w:tblCellMar>
          <w:top w:w="15" w:type="dxa"/>
          <w:left w:w="15" w:type="dxa"/>
          <w:bottom w:w="15" w:type="dxa"/>
          <w:right w:w="15" w:type="dxa"/>
        </w:tblCellMar>
        <w:tblLook w:val="04A0" w:firstRow="1" w:lastRow="0" w:firstColumn="1" w:lastColumn="0" w:noHBand="0" w:noVBand="1"/>
      </w:tblPr>
      <w:tblGrid>
        <w:gridCol w:w="846"/>
        <w:gridCol w:w="9526"/>
      </w:tblGrid>
      <w:tr w:rsidR="00055F05" w:rsidRPr="0084218A" w14:paraId="6357C253" w14:textId="77777777" w:rsidTr="00AD05F4">
        <w:trPr>
          <w:trHeight w:val="7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15525"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C4AA1" w14:textId="77777777" w:rsidR="00055F05" w:rsidRPr="0084218A" w:rsidRDefault="00055F05" w:rsidP="00AD05F4">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Welcome and introductions</w:t>
            </w:r>
          </w:p>
        </w:tc>
      </w:tr>
      <w:tr w:rsidR="00055F05" w:rsidRPr="0084218A" w14:paraId="2D310E3C" w14:textId="77777777" w:rsidTr="00EE2481">
        <w:trPr>
          <w:trHeight w:val="30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6E110"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172E1" w14:textId="1BF1793F" w:rsidR="00055F05" w:rsidRPr="0084218A" w:rsidRDefault="00055F05" w:rsidP="00EE2481">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 xml:space="preserve">Council </w:t>
            </w:r>
            <w:r w:rsidR="004D4599">
              <w:rPr>
                <w:rFonts w:ascii="Arial" w:eastAsia="Times New Roman" w:hAnsi="Arial" w:cs="Arial"/>
                <w:b/>
                <w:bCs/>
                <w:color w:val="000000"/>
                <w:sz w:val="24"/>
                <w:szCs w:val="24"/>
              </w:rPr>
              <w:t>noted there has been no application for</w:t>
            </w:r>
            <w:r w:rsidR="00EE2481" w:rsidRPr="0084218A">
              <w:rPr>
                <w:rFonts w:ascii="Arial" w:eastAsia="Times New Roman" w:hAnsi="Arial" w:cs="Arial"/>
                <w:b/>
                <w:bCs/>
                <w:color w:val="000000"/>
                <w:sz w:val="24"/>
                <w:szCs w:val="24"/>
              </w:rPr>
              <w:t xml:space="preserve"> </w:t>
            </w:r>
            <w:r w:rsidRPr="0084218A">
              <w:rPr>
                <w:rFonts w:ascii="Arial" w:eastAsia="Times New Roman" w:hAnsi="Arial" w:cs="Arial"/>
                <w:b/>
                <w:bCs/>
                <w:color w:val="000000"/>
                <w:sz w:val="24"/>
                <w:szCs w:val="24"/>
              </w:rPr>
              <w:t xml:space="preserve">co-option </w:t>
            </w:r>
            <w:r w:rsidR="004D4599">
              <w:rPr>
                <w:rFonts w:ascii="Arial" w:eastAsia="Times New Roman" w:hAnsi="Arial" w:cs="Arial"/>
                <w:b/>
                <w:bCs/>
                <w:color w:val="000000"/>
                <w:sz w:val="24"/>
                <w:szCs w:val="24"/>
              </w:rPr>
              <w:t xml:space="preserve">to the </w:t>
            </w:r>
            <w:r w:rsidRPr="0084218A">
              <w:rPr>
                <w:rFonts w:ascii="Arial" w:eastAsia="Times New Roman" w:hAnsi="Arial" w:cs="Arial"/>
                <w:b/>
                <w:bCs/>
                <w:color w:val="000000"/>
                <w:sz w:val="24"/>
                <w:szCs w:val="24"/>
              </w:rPr>
              <w:t>Parish Council</w:t>
            </w:r>
            <w:r w:rsidR="004D4599">
              <w:rPr>
                <w:rFonts w:ascii="Arial" w:eastAsia="Times New Roman" w:hAnsi="Arial" w:cs="Arial"/>
                <w:b/>
                <w:bCs/>
                <w:color w:val="000000"/>
                <w:sz w:val="24"/>
                <w:szCs w:val="24"/>
              </w:rPr>
              <w:t xml:space="preserve"> (1 vacancy remains)</w:t>
            </w:r>
          </w:p>
        </w:tc>
      </w:tr>
      <w:tr w:rsidR="00055F05" w:rsidRPr="0084218A" w14:paraId="7CE3C7FA" w14:textId="77777777" w:rsidTr="00AD05F4">
        <w:trPr>
          <w:trHeight w:val="6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BEE3C"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F56DA" w14:textId="4221D895" w:rsidR="00055F05" w:rsidRPr="0084218A" w:rsidRDefault="00055F05" w:rsidP="00AD05F4">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 xml:space="preserve">Council </w:t>
            </w:r>
            <w:r w:rsidR="00EE2481" w:rsidRPr="0084218A">
              <w:rPr>
                <w:rFonts w:ascii="Arial" w:eastAsia="Times New Roman" w:hAnsi="Arial" w:cs="Arial"/>
                <w:b/>
                <w:bCs/>
                <w:color w:val="000000"/>
                <w:sz w:val="24"/>
                <w:szCs w:val="24"/>
              </w:rPr>
              <w:t>record</w:t>
            </w:r>
            <w:r w:rsidR="004D4599">
              <w:rPr>
                <w:rFonts w:ascii="Arial" w:eastAsia="Times New Roman" w:hAnsi="Arial" w:cs="Arial"/>
                <w:b/>
                <w:bCs/>
                <w:color w:val="000000"/>
                <w:sz w:val="24"/>
                <w:szCs w:val="24"/>
              </w:rPr>
              <w:t>ed</w:t>
            </w:r>
            <w:r w:rsidR="00EE2481" w:rsidRPr="0084218A">
              <w:rPr>
                <w:rFonts w:ascii="Arial" w:eastAsia="Times New Roman" w:hAnsi="Arial" w:cs="Arial"/>
                <w:b/>
                <w:bCs/>
                <w:color w:val="000000"/>
                <w:sz w:val="24"/>
                <w:szCs w:val="24"/>
              </w:rPr>
              <w:t xml:space="preserve"> </w:t>
            </w:r>
            <w:r w:rsidRPr="0084218A">
              <w:rPr>
                <w:rFonts w:ascii="Arial" w:eastAsia="Times New Roman" w:hAnsi="Arial" w:cs="Arial"/>
                <w:b/>
                <w:bCs/>
                <w:color w:val="000000"/>
                <w:sz w:val="24"/>
                <w:szCs w:val="24"/>
              </w:rPr>
              <w:t xml:space="preserve">recorded attendance as </w:t>
            </w:r>
            <w:r w:rsidRPr="0084218A">
              <w:rPr>
                <w:rFonts w:ascii="Arial" w:eastAsia="Times New Roman" w:hAnsi="Arial" w:cs="Arial"/>
                <w:color w:val="000000"/>
                <w:sz w:val="24"/>
                <w:szCs w:val="24"/>
              </w:rPr>
              <w:t xml:space="preserve">Parish Councillors </w:t>
            </w:r>
            <w:r w:rsidRPr="004D4599">
              <w:rPr>
                <w:rFonts w:ascii="Arial" w:eastAsia="Times New Roman" w:hAnsi="Arial" w:cs="Arial"/>
                <w:b/>
                <w:bCs/>
                <w:color w:val="000000"/>
                <w:sz w:val="24"/>
                <w:szCs w:val="24"/>
              </w:rPr>
              <w:t>Bob Wolfson</w:t>
            </w:r>
            <w:r w:rsidRPr="0084218A">
              <w:rPr>
                <w:rFonts w:ascii="Arial" w:eastAsia="Times New Roman" w:hAnsi="Arial" w:cs="Arial"/>
                <w:color w:val="000000"/>
                <w:sz w:val="24"/>
                <w:szCs w:val="24"/>
              </w:rPr>
              <w:t xml:space="preserve">, </w:t>
            </w:r>
            <w:r w:rsidRPr="004D4599">
              <w:rPr>
                <w:rFonts w:ascii="Arial" w:eastAsia="Times New Roman" w:hAnsi="Arial" w:cs="Arial"/>
                <w:b/>
                <w:bCs/>
                <w:color w:val="000000"/>
                <w:sz w:val="24"/>
                <w:szCs w:val="24"/>
              </w:rPr>
              <w:t>Mark</w:t>
            </w:r>
            <w:r w:rsidRPr="0084218A">
              <w:rPr>
                <w:rFonts w:ascii="Arial" w:eastAsia="Times New Roman" w:hAnsi="Arial" w:cs="Arial"/>
                <w:color w:val="000000"/>
                <w:sz w:val="24"/>
                <w:szCs w:val="24"/>
              </w:rPr>
              <w:t xml:space="preserve"> Deane, </w:t>
            </w:r>
            <w:r w:rsidRPr="004D4599">
              <w:rPr>
                <w:rFonts w:ascii="Arial" w:eastAsia="Times New Roman" w:hAnsi="Arial" w:cs="Arial"/>
                <w:b/>
                <w:bCs/>
                <w:color w:val="000000"/>
                <w:sz w:val="24"/>
                <w:szCs w:val="24"/>
              </w:rPr>
              <w:t>Ian Turner</w:t>
            </w:r>
            <w:r w:rsidRPr="0084218A">
              <w:rPr>
                <w:rFonts w:ascii="Arial" w:eastAsia="Times New Roman" w:hAnsi="Arial" w:cs="Arial"/>
                <w:color w:val="000000"/>
                <w:sz w:val="24"/>
                <w:szCs w:val="24"/>
              </w:rPr>
              <w:t xml:space="preserve">, </w:t>
            </w:r>
            <w:r w:rsidRPr="004D4599">
              <w:rPr>
                <w:rFonts w:ascii="Arial" w:eastAsia="Times New Roman" w:hAnsi="Arial" w:cs="Arial"/>
                <w:b/>
                <w:bCs/>
                <w:color w:val="000000"/>
                <w:sz w:val="24"/>
                <w:szCs w:val="24"/>
              </w:rPr>
              <w:t>Robert Heigham</w:t>
            </w:r>
            <w:r w:rsidRPr="0084218A">
              <w:rPr>
                <w:rFonts w:ascii="Arial" w:eastAsia="Times New Roman" w:hAnsi="Arial" w:cs="Arial"/>
                <w:color w:val="000000"/>
                <w:sz w:val="24"/>
                <w:szCs w:val="24"/>
              </w:rPr>
              <w:t xml:space="preserve">, </w:t>
            </w:r>
            <w:r w:rsidRPr="004D4599">
              <w:rPr>
                <w:rFonts w:ascii="Arial" w:eastAsia="Times New Roman" w:hAnsi="Arial" w:cs="Arial"/>
                <w:b/>
                <w:bCs/>
                <w:color w:val="000000"/>
                <w:sz w:val="24"/>
                <w:szCs w:val="24"/>
              </w:rPr>
              <w:t>Leon Jahae</w:t>
            </w:r>
            <w:r w:rsidRPr="0084218A">
              <w:rPr>
                <w:rFonts w:ascii="Arial" w:eastAsia="Times New Roman" w:hAnsi="Arial" w:cs="Arial"/>
                <w:color w:val="000000"/>
                <w:sz w:val="24"/>
                <w:szCs w:val="24"/>
              </w:rPr>
              <w:t xml:space="preserve">, </w:t>
            </w:r>
            <w:r w:rsidR="00EE2481" w:rsidRPr="004D4599">
              <w:rPr>
                <w:rFonts w:ascii="Arial" w:eastAsia="Times New Roman" w:hAnsi="Arial" w:cs="Arial"/>
                <w:b/>
                <w:bCs/>
                <w:color w:val="000000"/>
                <w:sz w:val="24"/>
                <w:szCs w:val="24"/>
              </w:rPr>
              <w:t>Jill Deane</w:t>
            </w:r>
            <w:r w:rsidR="00EE2481" w:rsidRPr="0084218A">
              <w:rPr>
                <w:rFonts w:ascii="Arial" w:eastAsia="Times New Roman" w:hAnsi="Arial" w:cs="Arial"/>
                <w:color w:val="000000"/>
                <w:sz w:val="24"/>
                <w:szCs w:val="24"/>
              </w:rPr>
              <w:t xml:space="preserve">, </w:t>
            </w:r>
            <w:r w:rsidR="004D4599">
              <w:rPr>
                <w:rFonts w:ascii="Arial" w:eastAsia="Times New Roman" w:hAnsi="Arial" w:cs="Arial"/>
                <w:color w:val="000000"/>
                <w:sz w:val="24"/>
                <w:szCs w:val="24"/>
              </w:rPr>
              <w:t xml:space="preserve">8 members of the public - </w:t>
            </w:r>
            <w:r w:rsidRPr="0084218A">
              <w:rPr>
                <w:rFonts w:ascii="Arial" w:eastAsia="Times New Roman" w:hAnsi="Arial" w:cs="Arial"/>
                <w:color w:val="000000"/>
                <w:sz w:val="24"/>
                <w:szCs w:val="24"/>
              </w:rPr>
              <w:t>District Councillor Phillip Burford</w:t>
            </w:r>
            <w:r w:rsidR="00EE2481" w:rsidRPr="0084218A">
              <w:rPr>
                <w:rFonts w:ascii="Arial" w:eastAsia="Times New Roman" w:hAnsi="Arial" w:cs="Arial"/>
                <w:color w:val="000000"/>
                <w:sz w:val="24"/>
                <w:szCs w:val="24"/>
              </w:rPr>
              <w:t xml:space="preserve">  </w:t>
            </w:r>
          </w:p>
        </w:tc>
      </w:tr>
      <w:tr w:rsidR="00055F05" w:rsidRPr="0084218A" w14:paraId="2CD6AE67" w14:textId="77777777" w:rsidTr="00AD05F4">
        <w:trPr>
          <w:trHeight w:val="18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BB968"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91B9" w14:textId="77983016" w:rsidR="004D4599" w:rsidRDefault="00055F05" w:rsidP="00EE2481">
            <w:pPr>
              <w:spacing w:after="0" w:line="240" w:lineRule="auto"/>
              <w:rPr>
                <w:rFonts w:ascii="Arial" w:eastAsia="Times New Roman" w:hAnsi="Arial" w:cs="Arial"/>
                <w:color w:val="000000"/>
                <w:sz w:val="24"/>
                <w:szCs w:val="24"/>
              </w:rPr>
            </w:pPr>
            <w:r w:rsidRPr="0084218A">
              <w:rPr>
                <w:rFonts w:ascii="Arial" w:eastAsia="Times New Roman" w:hAnsi="Arial" w:cs="Arial"/>
                <w:b/>
                <w:bCs/>
                <w:color w:val="000000"/>
                <w:sz w:val="24"/>
                <w:szCs w:val="24"/>
              </w:rPr>
              <w:t xml:space="preserve">Apologies for absence </w:t>
            </w:r>
            <w:r w:rsidR="00D7018F">
              <w:rPr>
                <w:rFonts w:ascii="Arial" w:eastAsia="Times New Roman" w:hAnsi="Arial" w:cs="Arial"/>
                <w:b/>
                <w:bCs/>
                <w:color w:val="000000"/>
                <w:sz w:val="24"/>
                <w:szCs w:val="24"/>
              </w:rPr>
              <w:t>noted:</w:t>
            </w:r>
            <w:r w:rsidRPr="0084218A">
              <w:rPr>
                <w:rFonts w:ascii="Arial" w:eastAsia="Times New Roman" w:hAnsi="Arial" w:cs="Arial"/>
                <w:color w:val="000000"/>
                <w:sz w:val="24"/>
                <w:szCs w:val="24"/>
              </w:rPr>
              <w:t xml:space="preserve"> </w:t>
            </w:r>
            <w:r w:rsidR="004D4599" w:rsidRPr="0084218A">
              <w:rPr>
                <w:rFonts w:ascii="Arial" w:eastAsia="Times New Roman" w:hAnsi="Arial" w:cs="Arial"/>
                <w:color w:val="000000"/>
                <w:sz w:val="24"/>
                <w:szCs w:val="24"/>
              </w:rPr>
              <w:t>County Councillor Philip Robinson</w:t>
            </w:r>
            <w:r w:rsidR="004D4599" w:rsidRPr="0084218A">
              <w:rPr>
                <w:rFonts w:ascii="Arial" w:eastAsia="Times New Roman" w:hAnsi="Arial" w:cs="Arial"/>
                <w:color w:val="000000"/>
                <w:sz w:val="24"/>
                <w:szCs w:val="24"/>
              </w:rPr>
              <w:t xml:space="preserve"> </w:t>
            </w:r>
          </w:p>
          <w:p w14:paraId="3D16C029" w14:textId="5EC4E213" w:rsidR="00055F05" w:rsidRPr="0084218A" w:rsidRDefault="004D4599" w:rsidP="00EE2481">
            <w:pPr>
              <w:spacing w:after="0" w:line="240" w:lineRule="auto"/>
              <w:rPr>
                <w:rFonts w:ascii="Arial" w:eastAsia="Times New Roman" w:hAnsi="Arial" w:cs="Arial"/>
                <w:sz w:val="24"/>
                <w:szCs w:val="24"/>
              </w:rPr>
            </w:pPr>
            <w:r w:rsidRPr="0084218A">
              <w:rPr>
                <w:rFonts w:ascii="Arial" w:eastAsia="Times New Roman" w:hAnsi="Arial" w:cs="Arial"/>
                <w:color w:val="000000"/>
                <w:sz w:val="24"/>
                <w:szCs w:val="24"/>
              </w:rPr>
              <w:t>District Councillor Clayton Williams</w:t>
            </w:r>
            <w:r>
              <w:rPr>
                <w:rFonts w:ascii="Arial" w:eastAsia="Times New Roman" w:hAnsi="Arial" w:cs="Arial"/>
                <w:color w:val="000000"/>
                <w:sz w:val="24"/>
                <w:szCs w:val="24"/>
              </w:rPr>
              <w:t xml:space="preserve"> did not attend</w:t>
            </w:r>
          </w:p>
        </w:tc>
      </w:tr>
      <w:tr w:rsidR="00055F05" w:rsidRPr="0084218A" w14:paraId="4CEF9F72" w14:textId="77777777" w:rsidTr="001F7C95">
        <w:trPr>
          <w:trHeight w:val="3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D6029" w14:textId="77777777" w:rsidR="00055F05" w:rsidRPr="0084218A" w:rsidRDefault="00055F05" w:rsidP="00F81824">
            <w:pPr>
              <w:pStyle w:val="ListParagraph"/>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EEE52" w14:textId="47986BD4" w:rsidR="00055F05" w:rsidRPr="0084218A" w:rsidRDefault="00055F05" w:rsidP="00AD05F4">
            <w:pPr>
              <w:spacing w:after="0" w:line="240" w:lineRule="auto"/>
              <w:rPr>
                <w:rFonts w:ascii="Arial" w:eastAsia="Times New Roman" w:hAnsi="Arial" w:cs="Arial"/>
                <w:b/>
                <w:bCs/>
                <w:color w:val="000000"/>
                <w:sz w:val="24"/>
                <w:szCs w:val="24"/>
              </w:rPr>
            </w:pPr>
            <w:r w:rsidRPr="0084218A">
              <w:rPr>
                <w:rFonts w:ascii="Arial" w:eastAsia="Times New Roman" w:hAnsi="Arial" w:cs="Arial"/>
                <w:b/>
                <w:bCs/>
                <w:color w:val="000000"/>
                <w:sz w:val="24"/>
                <w:szCs w:val="24"/>
              </w:rPr>
              <w:t>Council</w:t>
            </w:r>
            <w:r w:rsidR="00EE2481" w:rsidRPr="0084218A">
              <w:rPr>
                <w:rFonts w:ascii="Arial" w:eastAsia="Times New Roman" w:hAnsi="Arial" w:cs="Arial"/>
                <w:b/>
                <w:bCs/>
                <w:color w:val="000000"/>
                <w:sz w:val="24"/>
                <w:szCs w:val="24"/>
              </w:rPr>
              <w:t xml:space="preserve"> </w:t>
            </w:r>
            <w:r w:rsidRPr="0084218A">
              <w:rPr>
                <w:rFonts w:ascii="Arial" w:eastAsia="Times New Roman" w:hAnsi="Arial" w:cs="Arial"/>
                <w:b/>
                <w:bCs/>
                <w:color w:val="000000"/>
                <w:sz w:val="24"/>
                <w:szCs w:val="24"/>
              </w:rPr>
              <w:t>invite</w:t>
            </w:r>
            <w:r w:rsidR="004D4599">
              <w:rPr>
                <w:rFonts w:ascii="Arial" w:eastAsia="Times New Roman" w:hAnsi="Arial" w:cs="Arial"/>
                <w:b/>
                <w:bCs/>
                <w:color w:val="000000"/>
                <w:sz w:val="24"/>
                <w:szCs w:val="24"/>
              </w:rPr>
              <w:t>d</w:t>
            </w:r>
            <w:r w:rsidRPr="0084218A">
              <w:rPr>
                <w:rFonts w:ascii="Arial" w:eastAsia="Times New Roman" w:hAnsi="Arial" w:cs="Arial"/>
                <w:b/>
                <w:bCs/>
                <w:color w:val="000000"/>
                <w:sz w:val="24"/>
                <w:szCs w:val="24"/>
              </w:rPr>
              <w:t xml:space="preserve"> Declarations of Interest related to items in the agenda. </w:t>
            </w:r>
            <w:r w:rsidR="004D4599">
              <w:rPr>
                <w:rFonts w:ascii="Arial" w:eastAsia="Times New Roman" w:hAnsi="Arial" w:cs="Arial"/>
                <w:b/>
                <w:bCs/>
                <w:color w:val="000000"/>
                <w:sz w:val="24"/>
                <w:szCs w:val="24"/>
              </w:rPr>
              <w:t>-none</w:t>
            </w:r>
            <w:r w:rsidRPr="0084218A">
              <w:rPr>
                <w:rFonts w:ascii="Arial" w:eastAsia="Times New Roman" w:hAnsi="Arial" w:cs="Arial"/>
                <w:b/>
                <w:bCs/>
                <w:color w:val="000000"/>
                <w:sz w:val="24"/>
                <w:szCs w:val="24"/>
              </w:rPr>
              <w:t> </w:t>
            </w:r>
          </w:p>
          <w:p w14:paraId="52EC43BE" w14:textId="77777777" w:rsidR="00055F05" w:rsidRPr="0084218A" w:rsidRDefault="00055F05" w:rsidP="00EE2481">
            <w:pPr>
              <w:spacing w:after="0" w:line="240" w:lineRule="auto"/>
              <w:rPr>
                <w:rFonts w:ascii="Arial" w:eastAsia="Times New Roman" w:hAnsi="Arial" w:cs="Arial"/>
                <w:sz w:val="24"/>
                <w:szCs w:val="24"/>
              </w:rPr>
            </w:pPr>
          </w:p>
        </w:tc>
      </w:tr>
      <w:tr w:rsidR="00055F05" w:rsidRPr="0084218A" w14:paraId="2647A8BC" w14:textId="77777777" w:rsidTr="00AD05F4">
        <w:trPr>
          <w:trHeight w:val="25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C6F0"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09597" w14:textId="239928A1" w:rsidR="00055F05" w:rsidRPr="0084218A" w:rsidRDefault="00055F05" w:rsidP="00AD05F4">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Council approve</w:t>
            </w:r>
            <w:r w:rsidR="004D4599">
              <w:rPr>
                <w:rFonts w:ascii="Arial" w:eastAsia="Times New Roman" w:hAnsi="Arial" w:cs="Arial"/>
                <w:b/>
                <w:bCs/>
                <w:color w:val="000000"/>
                <w:sz w:val="24"/>
                <w:szCs w:val="24"/>
              </w:rPr>
              <w:t>d</w:t>
            </w:r>
            <w:r w:rsidR="00EE2481" w:rsidRPr="0084218A">
              <w:rPr>
                <w:rFonts w:ascii="Arial" w:eastAsia="Times New Roman" w:hAnsi="Arial" w:cs="Arial"/>
                <w:b/>
                <w:bCs/>
                <w:color w:val="000000"/>
                <w:sz w:val="24"/>
                <w:szCs w:val="24"/>
              </w:rPr>
              <w:t xml:space="preserve"> </w:t>
            </w:r>
            <w:r w:rsidRPr="0084218A">
              <w:rPr>
                <w:rFonts w:ascii="Arial" w:eastAsia="Times New Roman" w:hAnsi="Arial" w:cs="Arial"/>
                <w:b/>
                <w:bCs/>
                <w:color w:val="000000"/>
                <w:sz w:val="24"/>
                <w:szCs w:val="24"/>
              </w:rPr>
              <w:t xml:space="preserve">the draft minutes of the meeting held on </w:t>
            </w:r>
            <w:r w:rsidR="00EE2481" w:rsidRPr="0084218A">
              <w:rPr>
                <w:rFonts w:ascii="Arial" w:eastAsia="Times New Roman" w:hAnsi="Arial" w:cs="Arial"/>
                <w:b/>
                <w:bCs/>
                <w:color w:val="000000"/>
                <w:sz w:val="24"/>
                <w:szCs w:val="24"/>
              </w:rPr>
              <w:t>27</w:t>
            </w:r>
            <w:r w:rsidR="00EE2481" w:rsidRPr="0084218A">
              <w:rPr>
                <w:rFonts w:ascii="Arial" w:eastAsia="Times New Roman" w:hAnsi="Arial" w:cs="Arial"/>
                <w:b/>
                <w:bCs/>
                <w:color w:val="000000"/>
                <w:sz w:val="24"/>
                <w:szCs w:val="24"/>
                <w:vertAlign w:val="superscript"/>
              </w:rPr>
              <w:t>th</w:t>
            </w:r>
            <w:r w:rsidR="00EE2481" w:rsidRPr="0084218A">
              <w:rPr>
                <w:rFonts w:ascii="Arial" w:eastAsia="Times New Roman" w:hAnsi="Arial" w:cs="Arial"/>
                <w:b/>
                <w:bCs/>
                <w:color w:val="000000"/>
                <w:sz w:val="24"/>
                <w:szCs w:val="24"/>
              </w:rPr>
              <w:t xml:space="preserve"> November</w:t>
            </w:r>
            <w:r w:rsidRPr="0084218A">
              <w:rPr>
                <w:rFonts w:ascii="Arial" w:eastAsia="Times New Roman" w:hAnsi="Arial" w:cs="Arial"/>
                <w:b/>
                <w:bCs/>
                <w:color w:val="000000"/>
                <w:sz w:val="24"/>
                <w:szCs w:val="24"/>
              </w:rPr>
              <w:t xml:space="preserve"> 2023.</w:t>
            </w:r>
          </w:p>
        </w:tc>
      </w:tr>
      <w:tr w:rsidR="00055F05" w:rsidRPr="0084218A" w14:paraId="70CAD95B" w14:textId="77777777" w:rsidTr="00AD05F4">
        <w:trPr>
          <w:trHeight w:val="13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0F6D6"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A2E9B" w14:textId="25BB839E" w:rsidR="00055F05" w:rsidRPr="0084218A" w:rsidRDefault="00055F05" w:rsidP="00AD05F4">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Public Session </w:t>
            </w:r>
            <w:r w:rsidR="00EE2481" w:rsidRPr="0084218A">
              <w:rPr>
                <w:rFonts w:ascii="Arial" w:eastAsia="Times New Roman" w:hAnsi="Arial" w:cs="Arial"/>
                <w:b/>
                <w:bCs/>
                <w:color w:val="000000"/>
                <w:sz w:val="24"/>
                <w:szCs w:val="24"/>
              </w:rPr>
              <w:t xml:space="preserve">– </w:t>
            </w:r>
          </w:p>
        </w:tc>
      </w:tr>
      <w:tr w:rsidR="00055F05" w:rsidRPr="0084218A" w14:paraId="17454689" w14:textId="77777777" w:rsidTr="00AD05F4">
        <w:trPr>
          <w:trHeight w:val="37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16B3A"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B4A97" w14:textId="15C0A244" w:rsidR="00055F05" w:rsidRPr="0084218A" w:rsidRDefault="00055F05" w:rsidP="00AD05F4">
            <w:pPr>
              <w:spacing w:after="0" w:line="240" w:lineRule="auto"/>
              <w:ind w:left="36" w:hanging="141"/>
              <w:rPr>
                <w:rFonts w:ascii="Arial" w:eastAsia="Times New Roman" w:hAnsi="Arial" w:cs="Arial"/>
                <w:b/>
                <w:bCs/>
                <w:color w:val="000000"/>
                <w:sz w:val="24"/>
                <w:szCs w:val="24"/>
              </w:rPr>
            </w:pPr>
            <w:r w:rsidRPr="0084218A">
              <w:rPr>
                <w:rFonts w:ascii="Arial" w:eastAsia="Times New Roman" w:hAnsi="Arial" w:cs="Arial"/>
                <w:b/>
                <w:bCs/>
                <w:color w:val="000000"/>
                <w:sz w:val="24"/>
                <w:szCs w:val="24"/>
              </w:rPr>
              <w:t xml:space="preserve">Council </w:t>
            </w:r>
            <w:r w:rsidR="004D4599">
              <w:rPr>
                <w:rFonts w:ascii="Arial" w:eastAsia="Times New Roman" w:hAnsi="Arial" w:cs="Arial"/>
                <w:b/>
                <w:bCs/>
                <w:color w:val="000000"/>
                <w:sz w:val="24"/>
                <w:szCs w:val="24"/>
              </w:rPr>
              <w:t>noted there was no</w:t>
            </w:r>
            <w:r w:rsidRPr="0084218A">
              <w:rPr>
                <w:rFonts w:ascii="Arial" w:eastAsia="Times New Roman" w:hAnsi="Arial" w:cs="Arial"/>
                <w:b/>
                <w:bCs/>
                <w:color w:val="000000"/>
                <w:sz w:val="24"/>
                <w:szCs w:val="24"/>
              </w:rPr>
              <w:t xml:space="preserve"> County Councillor report</w:t>
            </w:r>
            <w:r w:rsidR="004D4599">
              <w:rPr>
                <w:rFonts w:ascii="Arial" w:eastAsia="Times New Roman" w:hAnsi="Arial" w:cs="Arial"/>
                <w:b/>
                <w:bCs/>
                <w:color w:val="000000"/>
                <w:sz w:val="24"/>
                <w:szCs w:val="24"/>
              </w:rPr>
              <w:t xml:space="preserve"> presented</w:t>
            </w:r>
          </w:p>
          <w:p w14:paraId="0A5919F3" w14:textId="77777777" w:rsidR="00055F05" w:rsidRPr="0084218A" w:rsidRDefault="00055F05" w:rsidP="00EE2481">
            <w:pPr>
              <w:pStyle w:val="ListParagraph"/>
              <w:spacing w:after="0" w:line="240" w:lineRule="auto"/>
              <w:ind w:left="615"/>
              <w:rPr>
                <w:rFonts w:ascii="Arial" w:eastAsia="Times New Roman" w:hAnsi="Arial" w:cs="Arial"/>
                <w:sz w:val="24"/>
                <w:szCs w:val="24"/>
              </w:rPr>
            </w:pPr>
          </w:p>
        </w:tc>
      </w:tr>
      <w:tr w:rsidR="00EE2481" w:rsidRPr="0084218A" w14:paraId="3D4F0E49" w14:textId="77777777" w:rsidTr="00D7018F">
        <w:trPr>
          <w:trHeight w:val="128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24A32" w14:textId="77777777" w:rsidR="00EE2481" w:rsidRPr="0084218A" w:rsidRDefault="00EE2481"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7327B" w14:textId="5EE8C9F8" w:rsidR="00EE2481" w:rsidRDefault="00EE2481" w:rsidP="00EE2481">
            <w:pPr>
              <w:tabs>
                <w:tab w:val="left" w:pos="637"/>
              </w:tabs>
              <w:spacing w:after="0" w:line="240" w:lineRule="auto"/>
              <w:textAlignment w:val="baseline"/>
              <w:rPr>
                <w:rFonts w:ascii="Arial" w:eastAsia="Times New Roman" w:hAnsi="Arial" w:cs="Arial"/>
                <w:b/>
                <w:bCs/>
                <w:color w:val="000000"/>
                <w:sz w:val="24"/>
                <w:szCs w:val="24"/>
              </w:rPr>
            </w:pPr>
            <w:r w:rsidRPr="004D4599">
              <w:rPr>
                <w:rFonts w:ascii="Arial" w:eastAsia="Times New Roman" w:hAnsi="Arial" w:cs="Arial"/>
                <w:b/>
                <w:bCs/>
                <w:color w:val="000000"/>
                <w:sz w:val="24"/>
                <w:szCs w:val="24"/>
              </w:rPr>
              <w:t>Council consider</w:t>
            </w:r>
            <w:r w:rsidR="004D4599" w:rsidRPr="004D4599">
              <w:rPr>
                <w:rFonts w:ascii="Arial" w:eastAsia="Times New Roman" w:hAnsi="Arial" w:cs="Arial"/>
                <w:b/>
                <w:bCs/>
                <w:color w:val="000000"/>
                <w:sz w:val="24"/>
                <w:szCs w:val="24"/>
              </w:rPr>
              <w:t>ed</w:t>
            </w:r>
            <w:r w:rsidRPr="004D4599">
              <w:rPr>
                <w:rFonts w:ascii="Arial" w:eastAsia="Times New Roman" w:hAnsi="Arial" w:cs="Arial"/>
                <w:b/>
                <w:bCs/>
                <w:color w:val="000000"/>
                <w:sz w:val="24"/>
                <w:szCs w:val="24"/>
              </w:rPr>
              <w:t xml:space="preserve"> asset maintenance – bus shelters and noticeboards</w:t>
            </w:r>
          </w:p>
          <w:p w14:paraId="3DBDEEC7" w14:textId="3BC519FB" w:rsidR="004D4599" w:rsidRPr="00D7018F" w:rsidRDefault="004D4599" w:rsidP="00F81824">
            <w:pPr>
              <w:pStyle w:val="ListParagraph"/>
              <w:numPr>
                <w:ilvl w:val="0"/>
                <w:numId w:val="17"/>
              </w:numPr>
              <w:tabs>
                <w:tab w:val="left" w:pos="637"/>
              </w:tabs>
              <w:spacing w:after="0" w:line="240" w:lineRule="auto"/>
              <w:textAlignment w:val="baseline"/>
              <w:rPr>
                <w:rFonts w:ascii="Arial" w:eastAsia="Times New Roman" w:hAnsi="Arial" w:cs="Arial"/>
                <w:color w:val="000000"/>
                <w:sz w:val="24"/>
                <w:szCs w:val="24"/>
              </w:rPr>
            </w:pPr>
            <w:r w:rsidRPr="00D7018F">
              <w:rPr>
                <w:rFonts w:ascii="Arial" w:eastAsia="Times New Roman" w:hAnsi="Arial" w:cs="Arial"/>
                <w:color w:val="000000"/>
                <w:sz w:val="24"/>
                <w:szCs w:val="24"/>
              </w:rPr>
              <w:t>Bus shelter graffiti opposite the Village Hall</w:t>
            </w:r>
            <w:r w:rsidR="00D47AEF" w:rsidRPr="00D7018F">
              <w:rPr>
                <w:rFonts w:ascii="Arial" w:eastAsia="Times New Roman" w:hAnsi="Arial" w:cs="Arial"/>
                <w:color w:val="000000"/>
                <w:sz w:val="24"/>
                <w:szCs w:val="24"/>
              </w:rPr>
              <w:t>- Councillors will explore the best way to remove/cover</w:t>
            </w:r>
          </w:p>
          <w:p w14:paraId="3DD55C9F" w14:textId="68B68401" w:rsidR="00EE2481" w:rsidRPr="00D7018F" w:rsidRDefault="00D47AEF" w:rsidP="00F81824">
            <w:pPr>
              <w:pStyle w:val="ListParagraph"/>
              <w:numPr>
                <w:ilvl w:val="0"/>
                <w:numId w:val="17"/>
              </w:numPr>
              <w:tabs>
                <w:tab w:val="left" w:pos="637"/>
              </w:tabs>
              <w:spacing w:after="0" w:line="240" w:lineRule="auto"/>
              <w:textAlignment w:val="baseline"/>
              <w:rPr>
                <w:rFonts w:ascii="Arial" w:eastAsia="Times New Roman" w:hAnsi="Arial" w:cs="Arial"/>
                <w:color w:val="000000"/>
                <w:sz w:val="24"/>
                <w:szCs w:val="24"/>
              </w:rPr>
            </w:pPr>
            <w:r w:rsidRPr="00D7018F">
              <w:rPr>
                <w:rFonts w:ascii="Arial" w:eastAsia="Times New Roman" w:hAnsi="Arial" w:cs="Arial"/>
                <w:color w:val="000000"/>
                <w:sz w:val="24"/>
                <w:szCs w:val="24"/>
              </w:rPr>
              <w:t>Noticeboards are requiring maintenance – Councillors to consider repair/replacement subject to finance</w:t>
            </w:r>
          </w:p>
        </w:tc>
      </w:tr>
      <w:tr w:rsidR="00055F05" w:rsidRPr="0084218A" w14:paraId="0E697382" w14:textId="77777777" w:rsidTr="00AD05F4">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FC5A4" w14:textId="77777777" w:rsidR="00055F05" w:rsidRPr="0084218A" w:rsidRDefault="00055F05" w:rsidP="00F81824">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E168C" w14:textId="77777777" w:rsidR="00055F05" w:rsidRPr="0084218A" w:rsidRDefault="00055F05" w:rsidP="00AD05F4">
            <w:pPr>
              <w:spacing w:after="0" w:line="240" w:lineRule="auto"/>
              <w:ind w:left="315" w:hanging="564"/>
              <w:rPr>
                <w:rFonts w:ascii="Arial" w:eastAsia="Times New Roman" w:hAnsi="Arial" w:cs="Arial"/>
                <w:sz w:val="24"/>
                <w:szCs w:val="24"/>
              </w:rPr>
            </w:pPr>
            <w:r w:rsidRPr="0084218A">
              <w:rPr>
                <w:rFonts w:ascii="Arial" w:eastAsia="Times New Roman" w:hAnsi="Arial" w:cs="Arial"/>
                <w:b/>
                <w:bCs/>
                <w:color w:val="000000"/>
                <w:sz w:val="24"/>
                <w:szCs w:val="24"/>
              </w:rPr>
              <w:t>       Highways and footpath issues: </w:t>
            </w:r>
          </w:p>
          <w:p w14:paraId="21F3B6E7" w14:textId="22D1269E" w:rsidR="00055F05" w:rsidRPr="0084218A" w:rsidRDefault="00055F05" w:rsidP="00F81824">
            <w:pPr>
              <w:numPr>
                <w:ilvl w:val="0"/>
                <w:numId w:val="1"/>
              </w:numPr>
              <w:spacing w:after="0" w:line="240" w:lineRule="auto"/>
              <w:ind w:left="637" w:hanging="567"/>
              <w:textAlignment w:val="baseline"/>
              <w:rPr>
                <w:rFonts w:ascii="Arial" w:eastAsia="Times New Roman" w:hAnsi="Arial" w:cs="Arial"/>
                <w:color w:val="000000"/>
                <w:sz w:val="24"/>
                <w:szCs w:val="24"/>
              </w:rPr>
            </w:pPr>
            <w:r w:rsidRPr="0084218A">
              <w:rPr>
                <w:rFonts w:ascii="Arial" w:eastAsia="Times New Roman" w:hAnsi="Arial" w:cs="Arial"/>
                <w:b/>
                <w:bCs/>
                <w:color w:val="000000"/>
                <w:sz w:val="24"/>
                <w:szCs w:val="24"/>
              </w:rPr>
              <w:t>Buttermilk Lane grit store</w:t>
            </w:r>
            <w:r w:rsidRPr="0084218A">
              <w:rPr>
                <w:rFonts w:ascii="Arial" w:eastAsia="Times New Roman" w:hAnsi="Arial" w:cs="Arial"/>
                <w:color w:val="000000"/>
                <w:sz w:val="24"/>
                <w:szCs w:val="24"/>
              </w:rPr>
              <w:t xml:space="preserve">: Council </w:t>
            </w:r>
            <w:r w:rsidR="004D4599">
              <w:rPr>
                <w:rFonts w:ascii="Arial" w:eastAsia="Times New Roman" w:hAnsi="Arial" w:cs="Arial"/>
                <w:color w:val="000000"/>
                <w:sz w:val="24"/>
                <w:szCs w:val="24"/>
              </w:rPr>
              <w:t>agreed</w:t>
            </w:r>
            <w:r w:rsidRPr="0084218A">
              <w:rPr>
                <w:rFonts w:ascii="Arial" w:eastAsia="Times New Roman" w:hAnsi="Arial" w:cs="Arial"/>
                <w:color w:val="000000"/>
                <w:sz w:val="24"/>
                <w:szCs w:val="24"/>
              </w:rPr>
              <w:t xml:space="preserve"> its next course/s of action</w:t>
            </w:r>
            <w:r w:rsidR="00EE2481" w:rsidRPr="0084218A">
              <w:rPr>
                <w:rFonts w:ascii="Arial" w:eastAsia="Times New Roman" w:hAnsi="Arial" w:cs="Arial"/>
                <w:color w:val="000000"/>
                <w:sz w:val="24"/>
                <w:szCs w:val="24"/>
              </w:rPr>
              <w:t xml:space="preserve"> following the receipt of a response to the stage 2 complaint.</w:t>
            </w:r>
            <w:r w:rsidRPr="0084218A">
              <w:rPr>
                <w:rFonts w:ascii="Arial" w:eastAsia="Times New Roman" w:hAnsi="Arial" w:cs="Arial"/>
                <w:color w:val="000000"/>
                <w:sz w:val="24"/>
                <w:szCs w:val="24"/>
              </w:rPr>
              <w:t xml:space="preserve"> </w:t>
            </w:r>
            <w:r w:rsidR="00D47AEF">
              <w:rPr>
                <w:rFonts w:ascii="Arial" w:eastAsia="Times New Roman" w:hAnsi="Arial" w:cs="Arial"/>
                <w:color w:val="000000"/>
                <w:sz w:val="24"/>
                <w:szCs w:val="24"/>
              </w:rPr>
              <w:t xml:space="preserve">– Council agreed to invite Cabinet Member for Highways to a site visit.  A written question (as agreed at PC meeting) will be submitted at Cabinet. </w:t>
            </w:r>
          </w:p>
          <w:p w14:paraId="6463CFA2" w14:textId="3AD6B23F" w:rsidR="00EE2481" w:rsidRDefault="00EE2481" w:rsidP="00F81824">
            <w:pPr>
              <w:numPr>
                <w:ilvl w:val="0"/>
                <w:numId w:val="3"/>
              </w:numPr>
              <w:tabs>
                <w:tab w:val="left" w:pos="637"/>
              </w:tabs>
              <w:spacing w:after="0" w:line="240" w:lineRule="auto"/>
              <w:ind w:left="601" w:hanging="567"/>
              <w:textAlignment w:val="baseline"/>
              <w:rPr>
                <w:rFonts w:ascii="Arial" w:eastAsia="Times New Roman" w:hAnsi="Arial" w:cs="Arial"/>
                <w:color w:val="000000"/>
                <w:sz w:val="24"/>
                <w:szCs w:val="24"/>
              </w:rPr>
            </w:pPr>
            <w:r w:rsidRPr="0084218A">
              <w:rPr>
                <w:rFonts w:ascii="Arial" w:eastAsia="Times New Roman" w:hAnsi="Arial" w:cs="Arial"/>
                <w:b/>
                <w:bCs/>
                <w:color w:val="000000"/>
                <w:sz w:val="24"/>
                <w:szCs w:val="24"/>
              </w:rPr>
              <w:t xml:space="preserve">Flooding in general and specifically </w:t>
            </w:r>
            <w:r w:rsidR="00055F05" w:rsidRPr="0084218A">
              <w:rPr>
                <w:rFonts w:ascii="Arial" w:eastAsia="Times New Roman" w:hAnsi="Arial" w:cs="Arial"/>
                <w:b/>
                <w:bCs/>
                <w:color w:val="000000"/>
                <w:sz w:val="24"/>
                <w:szCs w:val="24"/>
              </w:rPr>
              <w:t>Woodside Cottages</w:t>
            </w:r>
            <w:r w:rsidR="00055F05" w:rsidRPr="0084218A">
              <w:rPr>
                <w:rFonts w:ascii="Arial" w:eastAsia="Times New Roman" w:hAnsi="Arial" w:cs="Arial"/>
                <w:color w:val="000000"/>
                <w:sz w:val="24"/>
                <w:szCs w:val="24"/>
              </w:rPr>
              <w:t>: Council receive</w:t>
            </w:r>
            <w:r w:rsidR="004D4599">
              <w:rPr>
                <w:rFonts w:ascii="Arial" w:eastAsia="Times New Roman" w:hAnsi="Arial" w:cs="Arial"/>
                <w:color w:val="000000"/>
                <w:sz w:val="24"/>
                <w:szCs w:val="24"/>
              </w:rPr>
              <w:t>d</w:t>
            </w:r>
            <w:r w:rsidR="00055F05" w:rsidRPr="0084218A">
              <w:rPr>
                <w:rFonts w:ascii="Arial" w:eastAsia="Times New Roman" w:hAnsi="Arial" w:cs="Arial"/>
                <w:color w:val="000000"/>
                <w:sz w:val="24"/>
                <w:szCs w:val="24"/>
              </w:rPr>
              <w:t xml:space="preserve"> update </w:t>
            </w:r>
            <w:r w:rsidR="00D47AEF">
              <w:rPr>
                <w:rFonts w:ascii="Arial" w:eastAsia="Times New Roman" w:hAnsi="Arial" w:cs="Arial"/>
                <w:color w:val="000000"/>
                <w:sz w:val="24"/>
                <w:szCs w:val="24"/>
              </w:rPr>
              <w:t xml:space="preserve">from owners of property &amp; Councillor Wolfson.  County Council have agreed to jet drains/clear ditches.   </w:t>
            </w:r>
          </w:p>
          <w:p w14:paraId="44DFE23B" w14:textId="3F3EF4D5" w:rsidR="00D47AEF" w:rsidRPr="0084218A" w:rsidRDefault="00D47AEF" w:rsidP="00D47AEF">
            <w:pPr>
              <w:tabs>
                <w:tab w:val="left" w:pos="637"/>
              </w:tabs>
              <w:spacing w:after="0" w:line="240" w:lineRule="auto"/>
              <w:ind w:left="601"/>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 xml:space="preserve">Gulleys in Buttermilk Lane </w:t>
            </w:r>
            <w:r w:rsidRPr="00D47AEF">
              <w:rPr>
                <w:rFonts w:ascii="Arial" w:eastAsia="Times New Roman" w:hAnsi="Arial" w:cs="Arial"/>
                <w:color w:val="000000"/>
                <w:sz w:val="24"/>
                <w:szCs w:val="24"/>
              </w:rPr>
              <w:t>are overflowin</w:t>
            </w:r>
            <w:r>
              <w:rPr>
                <w:rFonts w:ascii="Arial" w:eastAsia="Times New Roman" w:hAnsi="Arial" w:cs="Arial"/>
                <w:color w:val="000000"/>
                <w:sz w:val="24"/>
                <w:szCs w:val="24"/>
              </w:rPr>
              <w:t>g and have been reported to County Council &amp; request</w:t>
            </w:r>
            <w:r w:rsidR="00A4714C">
              <w:rPr>
                <w:rFonts w:ascii="Arial" w:eastAsia="Times New Roman" w:hAnsi="Arial" w:cs="Arial"/>
                <w:color w:val="000000"/>
                <w:sz w:val="24"/>
                <w:szCs w:val="24"/>
              </w:rPr>
              <w:t>ed</w:t>
            </w:r>
            <w:r>
              <w:rPr>
                <w:rFonts w:ascii="Arial" w:eastAsia="Times New Roman" w:hAnsi="Arial" w:cs="Arial"/>
                <w:color w:val="000000"/>
                <w:sz w:val="24"/>
                <w:szCs w:val="24"/>
              </w:rPr>
              <w:t xml:space="preserve"> for jetting </w:t>
            </w:r>
          </w:p>
          <w:p w14:paraId="4EF139F0" w14:textId="4CD48A52" w:rsidR="00055F05" w:rsidRPr="0084218A" w:rsidRDefault="00055F05" w:rsidP="00F81824">
            <w:pPr>
              <w:numPr>
                <w:ilvl w:val="0"/>
                <w:numId w:val="3"/>
              </w:numPr>
              <w:tabs>
                <w:tab w:val="left" w:pos="637"/>
              </w:tabs>
              <w:spacing w:after="0" w:line="240" w:lineRule="auto"/>
              <w:ind w:left="601" w:hanging="567"/>
              <w:textAlignment w:val="baseline"/>
              <w:rPr>
                <w:rFonts w:ascii="Arial" w:eastAsia="Times New Roman" w:hAnsi="Arial" w:cs="Arial"/>
                <w:color w:val="000000"/>
                <w:sz w:val="24"/>
                <w:szCs w:val="24"/>
              </w:rPr>
            </w:pPr>
            <w:r w:rsidRPr="004D4599">
              <w:rPr>
                <w:rFonts w:ascii="Arial" w:eastAsia="Times New Roman" w:hAnsi="Arial" w:cs="Arial"/>
                <w:b/>
                <w:bCs/>
                <w:color w:val="000000"/>
                <w:sz w:val="24"/>
                <w:szCs w:val="24"/>
              </w:rPr>
              <w:t>Railings replacement at Wedderburn Bridge</w:t>
            </w:r>
            <w:r w:rsidR="00EE2481" w:rsidRPr="0084218A">
              <w:rPr>
                <w:rFonts w:ascii="Arial" w:eastAsia="Times New Roman" w:hAnsi="Arial" w:cs="Arial"/>
                <w:color w:val="000000"/>
                <w:sz w:val="24"/>
                <w:szCs w:val="24"/>
              </w:rPr>
              <w:t xml:space="preserve"> </w:t>
            </w:r>
            <w:r w:rsidR="00A4714C">
              <w:rPr>
                <w:rFonts w:ascii="Arial" w:eastAsia="Times New Roman" w:hAnsi="Arial" w:cs="Arial"/>
                <w:color w:val="000000"/>
                <w:sz w:val="24"/>
                <w:szCs w:val="24"/>
              </w:rPr>
              <w:t>-</w:t>
            </w:r>
            <w:r w:rsidR="004D4599">
              <w:rPr>
                <w:rFonts w:ascii="Arial" w:eastAsia="Times New Roman" w:hAnsi="Arial" w:cs="Arial"/>
                <w:color w:val="000000"/>
                <w:sz w:val="24"/>
                <w:szCs w:val="24"/>
              </w:rPr>
              <w:t xml:space="preserve"> no</w:t>
            </w:r>
            <w:r w:rsidR="00A4714C">
              <w:rPr>
                <w:rFonts w:ascii="Arial" w:eastAsia="Times New Roman" w:hAnsi="Arial" w:cs="Arial"/>
                <w:color w:val="000000"/>
                <w:sz w:val="24"/>
                <w:szCs w:val="24"/>
              </w:rPr>
              <w:t>ted the railings have not been repaired</w:t>
            </w:r>
          </w:p>
          <w:p w14:paraId="3FCB00DB" w14:textId="08CA9A17" w:rsidR="00A4714C" w:rsidRDefault="00EE2481" w:rsidP="00F81824">
            <w:pPr>
              <w:numPr>
                <w:ilvl w:val="0"/>
                <w:numId w:val="3"/>
              </w:numPr>
              <w:tabs>
                <w:tab w:val="left" w:pos="637"/>
              </w:tabs>
              <w:spacing w:after="0" w:line="240" w:lineRule="auto"/>
              <w:ind w:left="601" w:hanging="567"/>
              <w:textAlignment w:val="baseline"/>
              <w:rPr>
                <w:rFonts w:ascii="Arial" w:eastAsia="Times New Roman" w:hAnsi="Arial" w:cs="Arial"/>
                <w:color w:val="000000"/>
                <w:sz w:val="24"/>
                <w:szCs w:val="24"/>
              </w:rPr>
            </w:pPr>
            <w:r w:rsidRPr="004D4599">
              <w:rPr>
                <w:rFonts w:ascii="Arial" w:eastAsia="Times New Roman" w:hAnsi="Arial" w:cs="Arial"/>
                <w:b/>
                <w:bCs/>
                <w:color w:val="000000"/>
                <w:sz w:val="24"/>
                <w:szCs w:val="24"/>
              </w:rPr>
              <w:t>Park Road highway</w:t>
            </w:r>
            <w:r w:rsidR="00A4714C">
              <w:rPr>
                <w:rFonts w:ascii="Arial" w:eastAsia="Times New Roman" w:hAnsi="Arial" w:cs="Arial"/>
                <w:b/>
                <w:bCs/>
                <w:color w:val="000000"/>
                <w:sz w:val="24"/>
                <w:szCs w:val="24"/>
              </w:rPr>
              <w:t xml:space="preserve"> verges and fencing damaged</w:t>
            </w:r>
            <w:r w:rsidR="001F7C95" w:rsidRPr="0084218A">
              <w:rPr>
                <w:rFonts w:ascii="Arial" w:eastAsia="Times New Roman" w:hAnsi="Arial" w:cs="Arial"/>
                <w:color w:val="000000"/>
                <w:sz w:val="24"/>
                <w:szCs w:val="24"/>
              </w:rPr>
              <w:t xml:space="preserve"> </w:t>
            </w:r>
            <w:r w:rsidR="00A4714C">
              <w:rPr>
                <w:rFonts w:ascii="Arial" w:eastAsia="Times New Roman" w:hAnsi="Arial" w:cs="Arial"/>
                <w:color w:val="000000"/>
                <w:sz w:val="24"/>
                <w:szCs w:val="24"/>
              </w:rPr>
              <w:t>-</w:t>
            </w:r>
            <w:r w:rsidR="001F7C95" w:rsidRPr="0084218A">
              <w:rPr>
                <w:rFonts w:ascii="Arial" w:eastAsia="Times New Roman" w:hAnsi="Arial" w:cs="Arial"/>
                <w:color w:val="000000"/>
                <w:sz w:val="24"/>
                <w:szCs w:val="24"/>
              </w:rPr>
              <w:t xml:space="preserve"> </w:t>
            </w:r>
            <w:r w:rsidR="00A4714C">
              <w:rPr>
                <w:rFonts w:ascii="Arial" w:eastAsia="Times New Roman" w:hAnsi="Arial" w:cs="Arial"/>
                <w:color w:val="000000"/>
                <w:sz w:val="24"/>
                <w:szCs w:val="24"/>
              </w:rPr>
              <w:t>noted</w:t>
            </w:r>
            <w:r w:rsidR="00A4714C" w:rsidRPr="0084218A">
              <w:rPr>
                <w:rFonts w:ascii="Arial" w:eastAsia="Times New Roman" w:hAnsi="Arial" w:cs="Arial"/>
                <w:color w:val="000000"/>
                <w:sz w:val="24"/>
                <w:szCs w:val="24"/>
              </w:rPr>
              <w:t xml:space="preserve"> </w:t>
            </w:r>
          </w:p>
          <w:p w14:paraId="1D0B4BCC" w14:textId="0373749A" w:rsidR="00EE2481" w:rsidRPr="00A4714C" w:rsidRDefault="00A4714C" w:rsidP="00F81824">
            <w:pPr>
              <w:numPr>
                <w:ilvl w:val="0"/>
                <w:numId w:val="3"/>
              </w:numPr>
              <w:tabs>
                <w:tab w:val="left" w:pos="637"/>
              </w:tabs>
              <w:spacing w:after="0" w:line="240" w:lineRule="auto"/>
              <w:ind w:left="601" w:hanging="567"/>
              <w:textAlignment w:val="baseline"/>
              <w:rPr>
                <w:rFonts w:ascii="Arial" w:eastAsia="Times New Roman" w:hAnsi="Arial" w:cs="Arial"/>
                <w:color w:val="000000"/>
                <w:sz w:val="24"/>
                <w:szCs w:val="24"/>
              </w:rPr>
            </w:pPr>
            <w:r w:rsidRPr="0084218A">
              <w:rPr>
                <w:rFonts w:ascii="Arial" w:eastAsia="Times New Roman" w:hAnsi="Arial" w:cs="Arial"/>
                <w:color w:val="000000"/>
                <w:sz w:val="24"/>
                <w:szCs w:val="24"/>
              </w:rPr>
              <w:t xml:space="preserve">Damage to </w:t>
            </w:r>
            <w:r w:rsidRPr="004D4599">
              <w:rPr>
                <w:rFonts w:ascii="Arial" w:eastAsia="Times New Roman" w:hAnsi="Arial" w:cs="Arial"/>
                <w:b/>
                <w:bCs/>
                <w:color w:val="000000"/>
                <w:sz w:val="24"/>
                <w:szCs w:val="24"/>
              </w:rPr>
              <w:t>directional sign</w:t>
            </w:r>
            <w:r w:rsidRPr="0084218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(south from Newent by the Garage) </w:t>
            </w:r>
            <w:r>
              <w:rPr>
                <w:rFonts w:ascii="Arial" w:eastAsia="Times New Roman" w:hAnsi="Arial" w:cs="Arial"/>
                <w:color w:val="000000"/>
                <w:sz w:val="24"/>
                <w:szCs w:val="24"/>
              </w:rPr>
              <w:t>was</w:t>
            </w:r>
            <w:r w:rsidRPr="0084218A">
              <w:rPr>
                <w:rFonts w:ascii="Arial" w:eastAsia="Times New Roman" w:hAnsi="Arial" w:cs="Arial"/>
                <w:color w:val="000000"/>
                <w:sz w:val="24"/>
                <w:szCs w:val="24"/>
              </w:rPr>
              <w:t xml:space="preserve"> </w:t>
            </w:r>
            <w:r>
              <w:rPr>
                <w:rFonts w:ascii="Arial" w:eastAsia="Times New Roman" w:hAnsi="Arial" w:cs="Arial"/>
                <w:color w:val="000000"/>
                <w:sz w:val="24"/>
                <w:szCs w:val="24"/>
              </w:rPr>
              <w:t>noted</w:t>
            </w:r>
          </w:p>
          <w:p w14:paraId="20C34802" w14:textId="600A4CAC" w:rsidR="00055F05" w:rsidRPr="00A4714C" w:rsidRDefault="00055F05" w:rsidP="00F81824">
            <w:pPr>
              <w:numPr>
                <w:ilvl w:val="0"/>
                <w:numId w:val="5"/>
              </w:numPr>
              <w:tabs>
                <w:tab w:val="left" w:pos="637"/>
              </w:tabs>
              <w:spacing w:after="0" w:line="240" w:lineRule="auto"/>
              <w:ind w:left="601" w:hanging="601"/>
              <w:textAlignment w:val="baseline"/>
              <w:rPr>
                <w:rFonts w:ascii="Arial" w:eastAsia="Times New Roman" w:hAnsi="Arial" w:cs="Arial"/>
                <w:color w:val="000000"/>
                <w:sz w:val="24"/>
                <w:szCs w:val="24"/>
              </w:rPr>
            </w:pPr>
            <w:r w:rsidRPr="0084218A">
              <w:rPr>
                <w:rFonts w:ascii="Arial" w:eastAsia="Times New Roman" w:hAnsi="Arial" w:cs="Arial"/>
                <w:color w:val="000000"/>
                <w:sz w:val="24"/>
                <w:szCs w:val="24"/>
              </w:rPr>
              <w:t xml:space="preserve">Council </w:t>
            </w:r>
            <w:r w:rsidR="00EE2481" w:rsidRPr="0084218A">
              <w:rPr>
                <w:rFonts w:ascii="Arial" w:eastAsia="Times New Roman" w:hAnsi="Arial" w:cs="Arial"/>
                <w:color w:val="000000"/>
                <w:sz w:val="24"/>
                <w:szCs w:val="24"/>
              </w:rPr>
              <w:t>d</w:t>
            </w:r>
            <w:r w:rsidRPr="0084218A">
              <w:rPr>
                <w:rFonts w:ascii="Arial" w:eastAsia="Times New Roman" w:hAnsi="Arial" w:cs="Arial"/>
                <w:color w:val="000000"/>
                <w:sz w:val="24"/>
                <w:szCs w:val="24"/>
              </w:rPr>
              <w:t>iscuss</w:t>
            </w:r>
            <w:r w:rsidR="004D4599">
              <w:rPr>
                <w:rFonts w:ascii="Arial" w:eastAsia="Times New Roman" w:hAnsi="Arial" w:cs="Arial"/>
                <w:color w:val="000000"/>
                <w:sz w:val="24"/>
                <w:szCs w:val="24"/>
              </w:rPr>
              <w:t>ed</w:t>
            </w:r>
            <w:r w:rsidRPr="0084218A">
              <w:rPr>
                <w:rFonts w:ascii="Arial" w:eastAsia="Times New Roman" w:hAnsi="Arial" w:cs="Arial"/>
                <w:color w:val="000000"/>
                <w:sz w:val="24"/>
                <w:szCs w:val="24"/>
              </w:rPr>
              <w:t xml:space="preserve"> </w:t>
            </w:r>
            <w:r w:rsidR="001F7C95" w:rsidRPr="0084218A">
              <w:rPr>
                <w:rFonts w:ascii="Arial" w:eastAsia="Times New Roman" w:hAnsi="Arial" w:cs="Arial"/>
                <w:color w:val="000000"/>
                <w:sz w:val="24"/>
                <w:szCs w:val="24"/>
              </w:rPr>
              <w:t>the</w:t>
            </w:r>
            <w:r w:rsidRPr="0084218A">
              <w:rPr>
                <w:rFonts w:ascii="Arial" w:eastAsia="Times New Roman" w:hAnsi="Arial" w:cs="Arial"/>
                <w:color w:val="000000"/>
                <w:sz w:val="24"/>
                <w:szCs w:val="24"/>
              </w:rPr>
              <w:t xml:space="preserve"> management </w:t>
            </w:r>
            <w:r w:rsidR="001F7C95" w:rsidRPr="0084218A">
              <w:rPr>
                <w:rFonts w:ascii="Arial" w:eastAsia="Times New Roman" w:hAnsi="Arial" w:cs="Arial"/>
                <w:color w:val="000000"/>
                <w:sz w:val="24"/>
                <w:szCs w:val="24"/>
              </w:rPr>
              <w:t xml:space="preserve">of the </w:t>
            </w:r>
            <w:r w:rsidR="001F7C95" w:rsidRPr="004D4599">
              <w:rPr>
                <w:rFonts w:ascii="Arial" w:eastAsia="Times New Roman" w:hAnsi="Arial" w:cs="Arial"/>
                <w:b/>
                <w:bCs/>
                <w:color w:val="000000"/>
                <w:sz w:val="24"/>
                <w:szCs w:val="24"/>
              </w:rPr>
              <w:t>Vehicle Activated Sign</w:t>
            </w:r>
            <w:r w:rsidR="00A4714C">
              <w:rPr>
                <w:rFonts w:ascii="Arial" w:eastAsia="Times New Roman" w:hAnsi="Arial" w:cs="Arial"/>
                <w:b/>
                <w:bCs/>
                <w:color w:val="000000"/>
                <w:sz w:val="24"/>
                <w:szCs w:val="24"/>
              </w:rPr>
              <w:t xml:space="preserve"> </w:t>
            </w:r>
            <w:r w:rsidR="00A4714C" w:rsidRPr="00A4714C">
              <w:rPr>
                <w:rFonts w:ascii="Arial" w:eastAsia="Times New Roman" w:hAnsi="Arial" w:cs="Arial"/>
                <w:color w:val="000000"/>
                <w:sz w:val="24"/>
                <w:szCs w:val="24"/>
              </w:rPr>
              <w:t>and the need for a Councillor to help with the operation/IT downloads</w:t>
            </w:r>
            <w:r w:rsidR="00A4714C">
              <w:rPr>
                <w:rFonts w:ascii="Arial" w:eastAsia="Times New Roman" w:hAnsi="Arial" w:cs="Arial"/>
                <w:color w:val="000000"/>
                <w:sz w:val="24"/>
                <w:szCs w:val="24"/>
              </w:rPr>
              <w:t xml:space="preserve">- Cllr J Deane </w:t>
            </w:r>
          </w:p>
          <w:p w14:paraId="7EAE29B3" w14:textId="77777777" w:rsidR="00055F05" w:rsidRPr="0084218A" w:rsidRDefault="00055F05" w:rsidP="00AD05F4">
            <w:pPr>
              <w:spacing w:after="0" w:line="240" w:lineRule="auto"/>
              <w:textAlignment w:val="baseline"/>
              <w:rPr>
                <w:rFonts w:ascii="Arial" w:eastAsia="Times New Roman" w:hAnsi="Arial" w:cs="Arial"/>
                <w:b/>
                <w:bCs/>
                <w:color w:val="000000"/>
                <w:sz w:val="24"/>
                <w:szCs w:val="24"/>
              </w:rPr>
            </w:pPr>
          </w:p>
          <w:p w14:paraId="2E51AD13" w14:textId="77777777" w:rsidR="00055F05" w:rsidRPr="0084218A" w:rsidRDefault="00055F05" w:rsidP="001F7C95">
            <w:pPr>
              <w:spacing w:after="0" w:line="240" w:lineRule="auto"/>
              <w:textAlignment w:val="baseline"/>
              <w:rPr>
                <w:rFonts w:ascii="Arial" w:eastAsia="Times New Roman" w:hAnsi="Arial" w:cs="Arial"/>
                <w:b/>
                <w:bCs/>
                <w:color w:val="000000"/>
                <w:sz w:val="24"/>
                <w:szCs w:val="24"/>
              </w:rPr>
            </w:pPr>
          </w:p>
        </w:tc>
      </w:tr>
      <w:tr w:rsidR="00055F05" w:rsidRPr="0084218A" w14:paraId="1BDDC8E3" w14:textId="77777777" w:rsidTr="00AD05F4">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F1EA" w14:textId="77777777" w:rsidR="00055F05" w:rsidRPr="0084218A" w:rsidRDefault="00055F05" w:rsidP="00F81824">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DA298" w14:textId="3461D6B4" w:rsidR="00055F05" w:rsidRPr="0084218A" w:rsidRDefault="00055F05" w:rsidP="00AD05F4">
            <w:pPr>
              <w:spacing w:after="0" w:line="240" w:lineRule="auto"/>
              <w:rPr>
                <w:rFonts w:ascii="Arial" w:eastAsia="Times New Roman" w:hAnsi="Arial" w:cs="Arial"/>
                <w:b/>
                <w:bCs/>
                <w:color w:val="000000"/>
                <w:sz w:val="24"/>
                <w:szCs w:val="24"/>
              </w:rPr>
            </w:pPr>
            <w:r w:rsidRPr="0084218A">
              <w:rPr>
                <w:rFonts w:ascii="Arial" w:eastAsia="Times New Roman" w:hAnsi="Arial" w:cs="Arial"/>
                <w:b/>
                <w:bCs/>
                <w:color w:val="000000"/>
                <w:sz w:val="24"/>
                <w:szCs w:val="24"/>
              </w:rPr>
              <w:t xml:space="preserve">Planning matters: (members of the public </w:t>
            </w:r>
            <w:r w:rsidR="004D4599">
              <w:rPr>
                <w:rFonts w:ascii="Arial" w:eastAsia="Times New Roman" w:hAnsi="Arial" w:cs="Arial"/>
                <w:b/>
                <w:bCs/>
                <w:color w:val="000000"/>
                <w:sz w:val="24"/>
                <w:szCs w:val="24"/>
              </w:rPr>
              <w:t>w</w:t>
            </w:r>
            <w:r w:rsidR="00D47AEF">
              <w:rPr>
                <w:rFonts w:ascii="Arial" w:eastAsia="Times New Roman" w:hAnsi="Arial" w:cs="Arial"/>
                <w:b/>
                <w:bCs/>
                <w:color w:val="000000"/>
                <w:sz w:val="24"/>
                <w:szCs w:val="24"/>
              </w:rPr>
              <w:t>ere</w:t>
            </w:r>
            <w:r w:rsidRPr="0084218A">
              <w:rPr>
                <w:rFonts w:ascii="Arial" w:eastAsia="Times New Roman" w:hAnsi="Arial" w:cs="Arial"/>
                <w:b/>
                <w:bCs/>
                <w:color w:val="000000"/>
                <w:sz w:val="24"/>
                <w:szCs w:val="24"/>
              </w:rPr>
              <w:t xml:space="preserve"> invited to speak at this point)</w:t>
            </w:r>
          </w:p>
          <w:p w14:paraId="72E377C2" w14:textId="77777777" w:rsidR="00055F05" w:rsidRPr="0084218A" w:rsidRDefault="00055F05" w:rsidP="00AD05F4">
            <w:pPr>
              <w:spacing w:after="0" w:line="240" w:lineRule="auto"/>
              <w:rPr>
                <w:rFonts w:ascii="Arial" w:eastAsia="Times New Roman" w:hAnsi="Arial" w:cs="Arial"/>
                <w:sz w:val="24"/>
                <w:szCs w:val="24"/>
              </w:rPr>
            </w:pPr>
          </w:p>
          <w:p w14:paraId="1B7645D0" w14:textId="60A5B8E8" w:rsidR="00055F05" w:rsidRPr="00D47AEF" w:rsidRDefault="00055F05" w:rsidP="00F81824">
            <w:pPr>
              <w:numPr>
                <w:ilvl w:val="0"/>
                <w:numId w:val="6"/>
              </w:numPr>
              <w:spacing w:after="0" w:line="240" w:lineRule="auto"/>
              <w:ind w:left="496" w:hanging="496"/>
              <w:textAlignment w:val="baseline"/>
              <w:rPr>
                <w:rFonts w:ascii="Arial" w:eastAsia="Times New Roman" w:hAnsi="Arial" w:cs="Arial"/>
                <w:color w:val="000000"/>
                <w:sz w:val="24"/>
                <w:szCs w:val="24"/>
              </w:rPr>
            </w:pPr>
            <w:r w:rsidRPr="0084218A">
              <w:rPr>
                <w:rFonts w:ascii="Arial" w:eastAsia="Times New Roman" w:hAnsi="Arial" w:cs="Arial"/>
                <w:b/>
                <w:bCs/>
                <w:color w:val="000000"/>
                <w:sz w:val="24"/>
                <w:szCs w:val="24"/>
              </w:rPr>
              <w:t>Planning application for a holiday cottage at Rectory Fields, Church Lane P1290/23/FUL -</w:t>
            </w:r>
            <w:r w:rsidRPr="00D47AEF">
              <w:rPr>
                <w:rFonts w:ascii="Arial" w:eastAsia="Times New Roman" w:hAnsi="Arial" w:cs="Arial"/>
                <w:color w:val="000000"/>
                <w:sz w:val="24"/>
                <w:szCs w:val="24"/>
              </w:rPr>
              <w:t>Change of use of agricultural building to form a single unit of holiday accommodation, including improvement of the existing driveway and access.</w:t>
            </w:r>
            <w:r w:rsidR="00A4714C">
              <w:rPr>
                <w:rFonts w:ascii="Arial" w:eastAsia="Times New Roman" w:hAnsi="Arial" w:cs="Arial"/>
                <w:color w:val="000000"/>
                <w:sz w:val="24"/>
                <w:szCs w:val="24"/>
              </w:rPr>
              <w:t xml:space="preserve"> Council noted that there was an injunction for 5 years taken out by District Council which is still in force.  Enforcement Officers have agreed to visit the site</w:t>
            </w:r>
            <w:r w:rsidRPr="00D47AEF">
              <w:rPr>
                <w:rFonts w:ascii="Arial" w:eastAsia="Times New Roman" w:hAnsi="Arial" w:cs="Arial"/>
                <w:color w:val="000000"/>
                <w:sz w:val="24"/>
                <w:szCs w:val="24"/>
              </w:rPr>
              <w:t xml:space="preserve"> </w:t>
            </w:r>
            <w:r w:rsidR="00A4714C">
              <w:rPr>
                <w:rFonts w:ascii="Arial" w:eastAsia="Times New Roman" w:hAnsi="Arial" w:cs="Arial"/>
                <w:color w:val="000000"/>
                <w:sz w:val="24"/>
                <w:szCs w:val="24"/>
              </w:rPr>
              <w:t>w/c 222</w:t>
            </w:r>
            <w:r w:rsidR="00A4714C" w:rsidRPr="00A4714C">
              <w:rPr>
                <w:rFonts w:ascii="Arial" w:eastAsia="Times New Roman" w:hAnsi="Arial" w:cs="Arial"/>
                <w:color w:val="000000"/>
                <w:sz w:val="24"/>
                <w:szCs w:val="24"/>
                <w:vertAlign w:val="superscript"/>
              </w:rPr>
              <w:t>nd</w:t>
            </w:r>
            <w:r w:rsidR="00A4714C">
              <w:rPr>
                <w:rFonts w:ascii="Arial" w:eastAsia="Times New Roman" w:hAnsi="Arial" w:cs="Arial"/>
                <w:color w:val="000000"/>
                <w:sz w:val="24"/>
                <w:szCs w:val="24"/>
              </w:rPr>
              <w:t xml:space="preserve"> January.    The Clerk has sought advice from GAPTC but in the meantime Council has discovered that a</w:t>
            </w:r>
            <w:r w:rsidR="00A4714C">
              <w:rPr>
                <w:rFonts w:ascii="Arial" w:eastAsia="Times New Roman" w:hAnsi="Arial" w:cs="Arial"/>
                <w:color w:val="000000"/>
                <w:sz w:val="24"/>
                <w:szCs w:val="24"/>
              </w:rPr>
              <w:t xml:space="preserve"> breach of injunctions can be reported to the Court that issued the injunction.</w:t>
            </w:r>
            <w:r w:rsidR="00A4714C">
              <w:rPr>
                <w:rFonts w:ascii="Arial" w:eastAsia="Times New Roman" w:hAnsi="Arial" w:cs="Arial"/>
                <w:color w:val="000000"/>
                <w:sz w:val="24"/>
                <w:szCs w:val="24"/>
              </w:rPr>
              <w:t xml:space="preserve">  </w:t>
            </w:r>
            <w:r w:rsidR="001F7C95" w:rsidRPr="00D47AEF">
              <w:rPr>
                <w:rFonts w:ascii="Arial" w:eastAsia="Times New Roman" w:hAnsi="Arial" w:cs="Arial"/>
                <w:color w:val="000000"/>
                <w:sz w:val="24"/>
                <w:szCs w:val="24"/>
              </w:rPr>
              <w:t xml:space="preserve">Council </w:t>
            </w:r>
            <w:r w:rsidR="00A4714C">
              <w:rPr>
                <w:rFonts w:ascii="Arial" w:eastAsia="Times New Roman" w:hAnsi="Arial" w:cs="Arial"/>
                <w:color w:val="000000"/>
                <w:sz w:val="24"/>
                <w:szCs w:val="24"/>
              </w:rPr>
              <w:t>agreed to wait for a</w:t>
            </w:r>
            <w:r w:rsidR="001F7C95" w:rsidRPr="00D47AEF">
              <w:rPr>
                <w:rFonts w:ascii="Arial" w:eastAsia="Times New Roman" w:hAnsi="Arial" w:cs="Arial"/>
                <w:color w:val="000000"/>
                <w:sz w:val="24"/>
                <w:szCs w:val="24"/>
              </w:rPr>
              <w:t xml:space="preserve"> response of the District Council </w:t>
            </w:r>
            <w:r w:rsidR="00A4714C">
              <w:rPr>
                <w:rFonts w:ascii="Arial" w:eastAsia="Times New Roman" w:hAnsi="Arial" w:cs="Arial"/>
                <w:color w:val="000000"/>
                <w:sz w:val="24"/>
                <w:szCs w:val="24"/>
              </w:rPr>
              <w:t>but agreed to write to the Court depending on the outcome of the visit from FDDC</w:t>
            </w:r>
          </w:p>
          <w:p w14:paraId="5BD9D2CB" w14:textId="035AFBC6" w:rsidR="00055F05" w:rsidRPr="0084218A" w:rsidRDefault="00055F05" w:rsidP="00F81824">
            <w:pPr>
              <w:numPr>
                <w:ilvl w:val="0"/>
                <w:numId w:val="7"/>
              </w:numPr>
              <w:spacing w:after="0" w:line="240" w:lineRule="auto"/>
              <w:ind w:left="460" w:hanging="426"/>
              <w:textAlignment w:val="baseline"/>
              <w:rPr>
                <w:rFonts w:ascii="Arial" w:eastAsia="Times New Roman" w:hAnsi="Arial" w:cs="Arial"/>
                <w:color w:val="000000"/>
                <w:sz w:val="24"/>
                <w:szCs w:val="24"/>
              </w:rPr>
            </w:pPr>
            <w:r w:rsidRPr="0084218A">
              <w:rPr>
                <w:rFonts w:ascii="Arial" w:eastAsia="Times New Roman" w:hAnsi="Arial" w:cs="Arial"/>
                <w:b/>
                <w:bCs/>
                <w:color w:val="000000"/>
                <w:sz w:val="24"/>
                <w:szCs w:val="24"/>
              </w:rPr>
              <w:t xml:space="preserve">Enforcement issues at New Bliss Business Centre: </w:t>
            </w:r>
            <w:r w:rsidRPr="0084218A">
              <w:rPr>
                <w:rFonts w:ascii="Arial" w:eastAsia="Times New Roman" w:hAnsi="Arial" w:cs="Arial"/>
                <w:color w:val="000000"/>
                <w:sz w:val="24"/>
                <w:szCs w:val="24"/>
              </w:rPr>
              <w:t xml:space="preserve">Council </w:t>
            </w:r>
            <w:r w:rsidR="00D7018F">
              <w:rPr>
                <w:rFonts w:ascii="Arial" w:eastAsia="Times New Roman" w:hAnsi="Arial" w:cs="Arial"/>
                <w:color w:val="000000"/>
                <w:sz w:val="24"/>
                <w:szCs w:val="24"/>
              </w:rPr>
              <w:t>noted</w:t>
            </w:r>
            <w:r w:rsidRPr="0084218A">
              <w:rPr>
                <w:rFonts w:ascii="Arial" w:eastAsia="Times New Roman" w:hAnsi="Arial" w:cs="Arial"/>
                <w:color w:val="000000"/>
                <w:sz w:val="24"/>
                <w:szCs w:val="24"/>
              </w:rPr>
              <w:t xml:space="preserve"> </w:t>
            </w:r>
            <w:r w:rsidR="001F7C95" w:rsidRPr="0084218A">
              <w:rPr>
                <w:rFonts w:ascii="Arial" w:eastAsia="Times New Roman" w:hAnsi="Arial" w:cs="Arial"/>
                <w:color w:val="000000"/>
                <w:sz w:val="24"/>
                <w:szCs w:val="24"/>
              </w:rPr>
              <w:t>report from</w:t>
            </w:r>
            <w:r w:rsidRPr="0084218A">
              <w:rPr>
                <w:rFonts w:ascii="Arial" w:eastAsia="Times New Roman" w:hAnsi="Arial" w:cs="Arial"/>
                <w:color w:val="000000"/>
                <w:sz w:val="24"/>
                <w:szCs w:val="24"/>
              </w:rPr>
              <w:t xml:space="preserve"> the Local Government Ombudsman </w:t>
            </w:r>
            <w:r w:rsidR="001F7C95" w:rsidRPr="0084218A">
              <w:rPr>
                <w:rFonts w:ascii="Arial" w:eastAsia="Times New Roman" w:hAnsi="Arial" w:cs="Arial"/>
                <w:color w:val="000000"/>
                <w:sz w:val="24"/>
                <w:szCs w:val="24"/>
              </w:rPr>
              <w:t xml:space="preserve">which has determined no further action but </w:t>
            </w:r>
            <w:r w:rsidR="001F7C95" w:rsidRPr="0084218A">
              <w:rPr>
                <w:rFonts w:ascii="Arial" w:eastAsia="Times New Roman" w:hAnsi="Arial" w:cs="Arial"/>
                <w:color w:val="000000"/>
                <w:sz w:val="24"/>
                <w:szCs w:val="24"/>
              </w:rPr>
              <w:lastRenderedPageBreak/>
              <w:t>that continuing breaches have been reported</w:t>
            </w:r>
            <w:r w:rsidR="00A4714C">
              <w:rPr>
                <w:rFonts w:ascii="Arial" w:eastAsia="Times New Roman" w:hAnsi="Arial" w:cs="Arial"/>
                <w:color w:val="000000"/>
                <w:sz w:val="24"/>
                <w:szCs w:val="24"/>
              </w:rPr>
              <w:t xml:space="preserve">.  Enforcement has not yet been allocated to officer. </w:t>
            </w:r>
            <w:r w:rsidR="00D7018F">
              <w:rPr>
                <w:rFonts w:ascii="Arial" w:eastAsia="Times New Roman" w:hAnsi="Arial" w:cs="Arial"/>
                <w:color w:val="000000"/>
                <w:sz w:val="24"/>
                <w:szCs w:val="24"/>
              </w:rPr>
              <w:t>The PC agreed to act on behalf of the residents if action from FDDC is not forthcoming within a reasonable timeframe</w:t>
            </w:r>
          </w:p>
          <w:p w14:paraId="036907A7" w14:textId="79064E28" w:rsidR="00055F05" w:rsidRPr="00157630" w:rsidRDefault="00055F05" w:rsidP="00F81824">
            <w:pPr>
              <w:pStyle w:val="ListParagraph"/>
              <w:numPr>
                <w:ilvl w:val="0"/>
                <w:numId w:val="7"/>
              </w:numPr>
              <w:tabs>
                <w:tab w:val="left" w:pos="459"/>
              </w:tabs>
              <w:spacing w:after="0" w:line="240" w:lineRule="auto"/>
              <w:textAlignment w:val="baseline"/>
              <w:rPr>
                <w:rFonts w:ascii="Arial" w:eastAsia="Times New Roman" w:hAnsi="Arial" w:cs="Arial"/>
                <w:b/>
                <w:bCs/>
                <w:color w:val="000000"/>
                <w:sz w:val="24"/>
                <w:szCs w:val="24"/>
              </w:rPr>
            </w:pPr>
            <w:r w:rsidRPr="0084218A">
              <w:rPr>
                <w:rFonts w:ascii="Arial" w:eastAsia="Times New Roman" w:hAnsi="Arial" w:cs="Arial"/>
                <w:b/>
                <w:bCs/>
                <w:color w:val="000000"/>
                <w:sz w:val="24"/>
                <w:szCs w:val="24"/>
              </w:rPr>
              <w:t>Murrell’s End Solar Farm</w:t>
            </w:r>
            <w:r w:rsidRPr="0084218A">
              <w:rPr>
                <w:rFonts w:ascii="Arial" w:eastAsia="Times New Roman" w:hAnsi="Arial" w:cs="Arial"/>
                <w:color w:val="000000"/>
                <w:sz w:val="24"/>
                <w:szCs w:val="24"/>
              </w:rPr>
              <w:t xml:space="preserve">: </w:t>
            </w:r>
            <w:r w:rsidR="001F7C95" w:rsidRPr="0084218A">
              <w:rPr>
                <w:rFonts w:ascii="Arial" w:eastAsia="Times New Roman" w:hAnsi="Arial" w:cs="Arial"/>
                <w:color w:val="000000"/>
                <w:sz w:val="24"/>
                <w:szCs w:val="24"/>
              </w:rPr>
              <w:t>Council agree</w:t>
            </w:r>
            <w:r w:rsidR="00A4714C">
              <w:rPr>
                <w:rFonts w:ascii="Arial" w:eastAsia="Times New Roman" w:hAnsi="Arial" w:cs="Arial"/>
                <w:color w:val="000000"/>
                <w:sz w:val="24"/>
                <w:szCs w:val="24"/>
              </w:rPr>
              <w:t>d</w:t>
            </w:r>
            <w:r w:rsidR="001F7C95" w:rsidRPr="0084218A">
              <w:rPr>
                <w:rFonts w:ascii="Arial" w:eastAsia="Times New Roman" w:hAnsi="Arial" w:cs="Arial"/>
                <w:color w:val="000000"/>
                <w:sz w:val="24"/>
                <w:szCs w:val="24"/>
              </w:rPr>
              <w:t xml:space="preserve"> </w:t>
            </w:r>
            <w:r w:rsidR="00157630">
              <w:rPr>
                <w:rFonts w:ascii="Arial" w:eastAsia="Times New Roman" w:hAnsi="Arial" w:cs="Arial"/>
                <w:color w:val="000000"/>
                <w:sz w:val="24"/>
                <w:szCs w:val="24"/>
              </w:rPr>
              <w:t xml:space="preserve">Chair and Cllr M Deane will attend </w:t>
            </w:r>
            <w:r w:rsidR="00157630" w:rsidRPr="0084218A">
              <w:rPr>
                <w:rFonts w:ascii="Arial" w:eastAsia="Times New Roman" w:hAnsi="Arial" w:cs="Arial"/>
                <w:color w:val="000000"/>
                <w:sz w:val="24"/>
                <w:szCs w:val="24"/>
              </w:rPr>
              <w:t>the appeal h</w:t>
            </w:r>
            <w:r w:rsidR="00157630">
              <w:rPr>
                <w:rFonts w:ascii="Arial" w:eastAsia="Times New Roman" w:hAnsi="Arial" w:cs="Arial"/>
                <w:color w:val="000000"/>
                <w:sz w:val="24"/>
                <w:szCs w:val="24"/>
              </w:rPr>
              <w:t>e</w:t>
            </w:r>
            <w:r w:rsidR="00157630" w:rsidRPr="0084218A">
              <w:rPr>
                <w:rFonts w:ascii="Arial" w:eastAsia="Times New Roman" w:hAnsi="Arial" w:cs="Arial"/>
                <w:color w:val="000000"/>
                <w:sz w:val="24"/>
                <w:szCs w:val="24"/>
              </w:rPr>
              <w:t xml:space="preserve">aring </w:t>
            </w:r>
            <w:r w:rsidR="00157630">
              <w:rPr>
                <w:rFonts w:ascii="Arial" w:eastAsia="Times New Roman" w:hAnsi="Arial" w:cs="Arial"/>
                <w:color w:val="000000"/>
                <w:sz w:val="24"/>
                <w:szCs w:val="24"/>
              </w:rPr>
              <w:t>on behalf of the PC</w:t>
            </w:r>
            <w:r w:rsidR="00157630" w:rsidRPr="00157630">
              <w:rPr>
                <w:rFonts w:ascii="Arial" w:eastAsia="Times New Roman" w:hAnsi="Arial" w:cs="Arial"/>
                <w:color w:val="000000"/>
                <w:sz w:val="24"/>
                <w:szCs w:val="24"/>
              </w:rPr>
              <w:t xml:space="preserve"> </w:t>
            </w:r>
            <w:r w:rsidR="001F7C95" w:rsidRPr="00157630">
              <w:rPr>
                <w:rFonts w:ascii="Arial" w:eastAsia="Times New Roman" w:hAnsi="Arial" w:cs="Arial"/>
                <w:color w:val="000000"/>
                <w:sz w:val="24"/>
                <w:szCs w:val="24"/>
              </w:rPr>
              <w:t>to be held on 30</w:t>
            </w:r>
            <w:r w:rsidR="001F7C95" w:rsidRPr="00157630">
              <w:rPr>
                <w:rFonts w:ascii="Arial" w:eastAsia="Times New Roman" w:hAnsi="Arial" w:cs="Arial"/>
                <w:color w:val="000000"/>
                <w:sz w:val="24"/>
                <w:szCs w:val="24"/>
                <w:vertAlign w:val="superscript"/>
              </w:rPr>
              <w:t>th</w:t>
            </w:r>
            <w:r w:rsidR="001F7C95" w:rsidRPr="00157630">
              <w:rPr>
                <w:rFonts w:ascii="Arial" w:eastAsia="Times New Roman" w:hAnsi="Arial" w:cs="Arial"/>
                <w:color w:val="000000"/>
                <w:sz w:val="24"/>
                <w:szCs w:val="24"/>
              </w:rPr>
              <w:t>/31</w:t>
            </w:r>
            <w:r w:rsidR="001F7C95" w:rsidRPr="00157630">
              <w:rPr>
                <w:rFonts w:ascii="Arial" w:eastAsia="Times New Roman" w:hAnsi="Arial" w:cs="Arial"/>
                <w:color w:val="000000"/>
                <w:sz w:val="24"/>
                <w:szCs w:val="24"/>
                <w:vertAlign w:val="superscript"/>
              </w:rPr>
              <w:t>st</w:t>
            </w:r>
            <w:r w:rsidR="001F7C95" w:rsidRPr="00157630">
              <w:rPr>
                <w:rFonts w:ascii="Arial" w:eastAsia="Times New Roman" w:hAnsi="Arial" w:cs="Arial"/>
                <w:color w:val="000000"/>
                <w:sz w:val="24"/>
                <w:szCs w:val="24"/>
              </w:rPr>
              <w:t xml:space="preserve"> January 2024</w:t>
            </w:r>
            <w:r w:rsidR="00157630" w:rsidRPr="00157630">
              <w:rPr>
                <w:rFonts w:ascii="Arial" w:eastAsia="Times New Roman" w:hAnsi="Arial" w:cs="Arial"/>
                <w:color w:val="000000"/>
                <w:sz w:val="24"/>
                <w:szCs w:val="24"/>
              </w:rPr>
              <w:t xml:space="preserve">.  Statement to be presented was agreed by Council </w:t>
            </w:r>
            <w:r w:rsidRPr="00157630">
              <w:rPr>
                <w:rFonts w:ascii="Arial" w:eastAsia="Times New Roman" w:hAnsi="Arial" w:cs="Arial"/>
                <w:color w:val="000000"/>
                <w:sz w:val="24"/>
                <w:szCs w:val="24"/>
              </w:rPr>
              <w:t>(</w:t>
            </w:r>
            <w:r w:rsidRPr="00157630">
              <w:rPr>
                <w:rFonts w:ascii="Arial" w:eastAsia="Times New Roman" w:hAnsi="Arial" w:cs="Arial"/>
                <w:b/>
                <w:bCs/>
                <w:color w:val="000000"/>
                <w:sz w:val="24"/>
                <w:szCs w:val="24"/>
              </w:rPr>
              <w:t xml:space="preserve">Members of the public </w:t>
            </w:r>
            <w:r w:rsidR="00D7018F" w:rsidRPr="00157630">
              <w:rPr>
                <w:rFonts w:ascii="Arial" w:eastAsia="Times New Roman" w:hAnsi="Arial" w:cs="Arial"/>
                <w:b/>
                <w:bCs/>
                <w:color w:val="000000"/>
                <w:sz w:val="24"/>
                <w:szCs w:val="24"/>
              </w:rPr>
              <w:t xml:space="preserve">are </w:t>
            </w:r>
            <w:r w:rsidRPr="00157630">
              <w:rPr>
                <w:rFonts w:ascii="Arial" w:eastAsia="Times New Roman" w:hAnsi="Arial" w:cs="Arial"/>
                <w:b/>
                <w:bCs/>
                <w:color w:val="000000"/>
                <w:sz w:val="24"/>
                <w:szCs w:val="24"/>
              </w:rPr>
              <w:t>encouraged to attend appeal)</w:t>
            </w:r>
            <w:r w:rsidR="00157630">
              <w:rPr>
                <w:rFonts w:ascii="Arial" w:eastAsia="Times New Roman" w:hAnsi="Arial" w:cs="Arial"/>
                <w:b/>
                <w:bCs/>
                <w:color w:val="000000"/>
                <w:sz w:val="24"/>
                <w:szCs w:val="24"/>
              </w:rPr>
              <w:t xml:space="preserve">.  </w:t>
            </w:r>
            <w:r w:rsidR="00157630">
              <w:rPr>
                <w:rFonts w:ascii="Arial" w:eastAsia="Times New Roman" w:hAnsi="Arial" w:cs="Arial"/>
                <w:color w:val="000000"/>
                <w:sz w:val="24"/>
                <w:szCs w:val="24"/>
              </w:rPr>
              <w:t xml:space="preserve">Member of the public noted the visibility to residents of Rudford and that the site is not temporary in the lives of the residents. </w:t>
            </w:r>
          </w:p>
          <w:p w14:paraId="0046F928" w14:textId="0AA7B80A" w:rsidR="00055F05" w:rsidRPr="00D7018F" w:rsidRDefault="00055F05" w:rsidP="00F81824">
            <w:pPr>
              <w:numPr>
                <w:ilvl w:val="0"/>
                <w:numId w:val="8"/>
              </w:numPr>
              <w:spacing w:after="0" w:line="240" w:lineRule="auto"/>
              <w:ind w:left="460" w:hanging="426"/>
              <w:textAlignment w:val="baseline"/>
              <w:rPr>
                <w:rFonts w:ascii="Arial" w:eastAsia="Times New Roman" w:hAnsi="Arial" w:cs="Arial"/>
                <w:color w:val="000000"/>
                <w:sz w:val="24"/>
                <w:szCs w:val="24"/>
              </w:rPr>
            </w:pPr>
            <w:r w:rsidRPr="0084218A">
              <w:rPr>
                <w:rFonts w:ascii="Arial" w:eastAsia="Times New Roman" w:hAnsi="Arial" w:cs="Arial"/>
                <w:b/>
                <w:bCs/>
                <w:color w:val="000000"/>
                <w:sz w:val="24"/>
                <w:szCs w:val="24"/>
              </w:rPr>
              <w:t xml:space="preserve">GR14 footpath improvements (Bluebell walk) - </w:t>
            </w:r>
            <w:r w:rsidRPr="00D7018F">
              <w:rPr>
                <w:rFonts w:ascii="Arial" w:eastAsia="Times New Roman" w:hAnsi="Arial" w:cs="Arial"/>
                <w:color w:val="000000"/>
                <w:sz w:val="24"/>
                <w:szCs w:val="24"/>
              </w:rPr>
              <w:t xml:space="preserve">PROW officer has been contacted and the CC </w:t>
            </w:r>
            <w:r w:rsidR="00157630">
              <w:rPr>
                <w:rFonts w:ascii="Arial" w:eastAsia="Times New Roman" w:hAnsi="Arial" w:cs="Arial"/>
                <w:color w:val="000000"/>
                <w:sz w:val="24"/>
                <w:szCs w:val="24"/>
              </w:rPr>
              <w:t>have</w:t>
            </w:r>
            <w:r w:rsidRPr="00D7018F">
              <w:rPr>
                <w:rFonts w:ascii="Arial" w:eastAsia="Times New Roman" w:hAnsi="Arial" w:cs="Arial"/>
                <w:color w:val="000000"/>
                <w:sz w:val="24"/>
                <w:szCs w:val="24"/>
              </w:rPr>
              <w:t xml:space="preserve"> improve</w:t>
            </w:r>
            <w:r w:rsidR="00157630">
              <w:rPr>
                <w:rFonts w:ascii="Arial" w:eastAsia="Times New Roman" w:hAnsi="Arial" w:cs="Arial"/>
                <w:color w:val="000000"/>
                <w:sz w:val="24"/>
                <w:szCs w:val="24"/>
              </w:rPr>
              <w:t>d</w:t>
            </w:r>
            <w:r w:rsidRPr="00D7018F">
              <w:rPr>
                <w:rFonts w:ascii="Arial" w:eastAsia="Times New Roman" w:hAnsi="Arial" w:cs="Arial"/>
                <w:color w:val="000000"/>
                <w:sz w:val="24"/>
                <w:szCs w:val="24"/>
              </w:rPr>
              <w:t xml:space="preserve"> </w:t>
            </w:r>
            <w:r w:rsidR="00157630">
              <w:rPr>
                <w:rFonts w:ascii="Arial" w:eastAsia="Times New Roman" w:hAnsi="Arial" w:cs="Arial"/>
                <w:color w:val="000000"/>
                <w:sz w:val="24"/>
                <w:szCs w:val="24"/>
              </w:rPr>
              <w:t xml:space="preserve">approx. </w:t>
            </w:r>
            <w:r w:rsidRPr="00D7018F">
              <w:rPr>
                <w:rFonts w:ascii="Arial" w:eastAsia="Times New Roman" w:hAnsi="Arial" w:cs="Arial"/>
                <w:color w:val="000000"/>
                <w:sz w:val="24"/>
                <w:szCs w:val="24"/>
              </w:rPr>
              <w:t xml:space="preserve">200 yards and the PC will </w:t>
            </w:r>
            <w:r w:rsidR="00157630">
              <w:rPr>
                <w:rFonts w:ascii="Arial" w:eastAsia="Times New Roman" w:hAnsi="Arial" w:cs="Arial"/>
                <w:color w:val="000000"/>
                <w:sz w:val="24"/>
                <w:szCs w:val="24"/>
              </w:rPr>
              <w:t xml:space="preserve">now </w:t>
            </w:r>
            <w:r w:rsidRPr="00D7018F">
              <w:rPr>
                <w:rFonts w:ascii="Arial" w:eastAsia="Times New Roman" w:hAnsi="Arial" w:cs="Arial"/>
                <w:color w:val="000000"/>
                <w:sz w:val="24"/>
                <w:szCs w:val="24"/>
              </w:rPr>
              <w:t xml:space="preserve">have </w:t>
            </w:r>
            <w:r w:rsidR="00157630">
              <w:rPr>
                <w:rFonts w:ascii="Arial" w:eastAsia="Times New Roman" w:hAnsi="Arial" w:cs="Arial"/>
                <w:color w:val="000000"/>
                <w:sz w:val="24"/>
                <w:szCs w:val="24"/>
              </w:rPr>
              <w:t>approx. 500 yards to</w:t>
            </w:r>
            <w:r w:rsidRPr="00D7018F">
              <w:rPr>
                <w:rFonts w:ascii="Arial" w:eastAsia="Times New Roman" w:hAnsi="Arial" w:cs="Arial"/>
                <w:color w:val="000000"/>
                <w:sz w:val="24"/>
                <w:szCs w:val="24"/>
              </w:rPr>
              <w:t xml:space="preserve"> fund</w:t>
            </w:r>
            <w:r w:rsidR="00157630">
              <w:rPr>
                <w:rFonts w:ascii="Arial" w:eastAsia="Times New Roman" w:hAnsi="Arial" w:cs="Arial"/>
                <w:color w:val="000000"/>
                <w:sz w:val="24"/>
                <w:szCs w:val="24"/>
              </w:rPr>
              <w:t xml:space="preserve"> from the Community Benefit fund from Laynes Wood Solar Farm project. </w:t>
            </w:r>
          </w:p>
          <w:p w14:paraId="3DD1274F" w14:textId="77777777" w:rsidR="00055F05" w:rsidRPr="0084218A" w:rsidRDefault="00055F05" w:rsidP="00AD05F4">
            <w:pPr>
              <w:spacing w:after="0" w:line="240" w:lineRule="auto"/>
              <w:ind w:left="460"/>
              <w:textAlignment w:val="baseline"/>
              <w:rPr>
                <w:rFonts w:ascii="Arial" w:eastAsia="Times New Roman" w:hAnsi="Arial" w:cs="Arial"/>
                <w:b/>
                <w:bCs/>
                <w:color w:val="000000"/>
                <w:sz w:val="24"/>
                <w:szCs w:val="24"/>
              </w:rPr>
            </w:pPr>
          </w:p>
        </w:tc>
      </w:tr>
      <w:tr w:rsidR="001F7C95" w:rsidRPr="0084218A" w14:paraId="6663CD4F" w14:textId="77777777" w:rsidTr="00AD05F4">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39C1" w14:textId="77777777" w:rsidR="001F7C95" w:rsidRPr="0084218A" w:rsidRDefault="001F7C95" w:rsidP="00F81824">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AD2C0" w14:textId="1975D890" w:rsidR="001F7C95" w:rsidRPr="00D7018F" w:rsidRDefault="001F7C95" w:rsidP="001F7C95">
            <w:pPr>
              <w:spacing w:after="0" w:line="240" w:lineRule="auto"/>
              <w:textAlignment w:val="baseline"/>
              <w:rPr>
                <w:rFonts w:ascii="Arial" w:eastAsia="Times New Roman" w:hAnsi="Arial" w:cs="Arial"/>
                <w:color w:val="000000"/>
                <w:sz w:val="24"/>
                <w:szCs w:val="24"/>
              </w:rPr>
            </w:pPr>
            <w:r w:rsidRPr="0084218A">
              <w:rPr>
                <w:rFonts w:ascii="Arial" w:eastAsia="Times New Roman" w:hAnsi="Arial" w:cs="Arial"/>
                <w:b/>
                <w:bCs/>
                <w:color w:val="000000"/>
                <w:sz w:val="24"/>
                <w:szCs w:val="24"/>
              </w:rPr>
              <w:t>Laynes Wood Solar Farm: Council agree</w:t>
            </w:r>
            <w:r w:rsidR="004D4599">
              <w:rPr>
                <w:rFonts w:ascii="Arial" w:eastAsia="Times New Roman" w:hAnsi="Arial" w:cs="Arial"/>
                <w:b/>
                <w:bCs/>
                <w:color w:val="000000"/>
                <w:sz w:val="24"/>
                <w:szCs w:val="24"/>
              </w:rPr>
              <w:t>d</w:t>
            </w:r>
            <w:r w:rsidRPr="0084218A">
              <w:rPr>
                <w:rFonts w:ascii="Arial" w:eastAsia="Times New Roman" w:hAnsi="Arial" w:cs="Arial"/>
                <w:b/>
                <w:bCs/>
                <w:color w:val="000000"/>
                <w:sz w:val="24"/>
                <w:szCs w:val="24"/>
              </w:rPr>
              <w:t xml:space="preserve"> its next steps in relation to community benefit grant</w:t>
            </w:r>
            <w:r w:rsidR="00157630">
              <w:rPr>
                <w:rFonts w:ascii="Arial" w:eastAsia="Times New Roman" w:hAnsi="Arial" w:cs="Arial"/>
                <w:b/>
                <w:bCs/>
                <w:color w:val="000000"/>
                <w:sz w:val="24"/>
                <w:szCs w:val="24"/>
              </w:rPr>
              <w:t xml:space="preserve"> (107k)</w:t>
            </w:r>
            <w:r w:rsidRPr="0084218A">
              <w:rPr>
                <w:rFonts w:ascii="Arial" w:eastAsia="Times New Roman" w:hAnsi="Arial" w:cs="Arial"/>
                <w:b/>
                <w:bCs/>
                <w:color w:val="000000"/>
                <w:sz w:val="24"/>
                <w:szCs w:val="24"/>
              </w:rPr>
              <w:t xml:space="preserve">.  </w:t>
            </w:r>
            <w:r w:rsidRPr="00D7018F">
              <w:rPr>
                <w:rFonts w:ascii="Arial" w:eastAsia="Times New Roman" w:hAnsi="Arial" w:cs="Arial"/>
                <w:color w:val="000000"/>
                <w:sz w:val="24"/>
                <w:szCs w:val="24"/>
              </w:rPr>
              <w:t xml:space="preserve">A meeting was held with Parish Councillors and other interested parties (Severn Wye Energy and JMB Solar) </w:t>
            </w:r>
            <w:r w:rsidR="00157630">
              <w:rPr>
                <w:rFonts w:ascii="Arial" w:eastAsia="Times New Roman" w:hAnsi="Arial" w:cs="Arial"/>
                <w:color w:val="000000"/>
                <w:sz w:val="24"/>
                <w:szCs w:val="24"/>
              </w:rPr>
              <w:t xml:space="preserve">in December </w:t>
            </w:r>
            <w:r w:rsidRPr="00D7018F">
              <w:rPr>
                <w:rFonts w:ascii="Arial" w:eastAsia="Times New Roman" w:hAnsi="Arial" w:cs="Arial"/>
                <w:color w:val="000000"/>
                <w:sz w:val="24"/>
                <w:szCs w:val="24"/>
              </w:rPr>
              <w:t xml:space="preserve">2023 to begin discussion on the Community Benefit Fund- </w:t>
            </w:r>
            <w:r w:rsidR="00157630">
              <w:rPr>
                <w:rFonts w:ascii="Arial" w:eastAsia="Times New Roman" w:hAnsi="Arial" w:cs="Arial"/>
                <w:color w:val="000000"/>
                <w:sz w:val="24"/>
                <w:szCs w:val="24"/>
              </w:rPr>
              <w:t xml:space="preserve">“The Link” distributed a “Warm and Well” leaflet for funding available to support households with energy efficiency.  JMB state that the funding is for “Energy improvement within properties within the parish.  Funding can be used for EPC certificates and work as an outcome. </w:t>
            </w:r>
          </w:p>
          <w:p w14:paraId="51C0A416" w14:textId="22210DFE" w:rsidR="001F7C95" w:rsidRPr="0084218A" w:rsidRDefault="001F7C95" w:rsidP="001F7C95">
            <w:pPr>
              <w:spacing w:after="0" w:line="240" w:lineRule="auto"/>
              <w:textAlignment w:val="baseline"/>
              <w:rPr>
                <w:rFonts w:ascii="Arial" w:eastAsia="Times New Roman" w:hAnsi="Arial" w:cs="Arial"/>
                <w:b/>
                <w:bCs/>
                <w:color w:val="000000"/>
                <w:sz w:val="24"/>
                <w:szCs w:val="24"/>
              </w:rPr>
            </w:pPr>
            <w:r w:rsidRPr="00D7018F">
              <w:rPr>
                <w:rFonts w:ascii="Arial" w:eastAsia="Times New Roman" w:hAnsi="Arial" w:cs="Arial"/>
                <w:color w:val="000000"/>
                <w:sz w:val="24"/>
                <w:szCs w:val="24"/>
              </w:rPr>
              <w:t xml:space="preserve">GAPTC advises S137 may be viable as a Power </w:t>
            </w:r>
            <w:r w:rsidR="00D7018F">
              <w:rPr>
                <w:rFonts w:ascii="Arial" w:eastAsia="Times New Roman" w:hAnsi="Arial" w:cs="Arial"/>
                <w:color w:val="000000"/>
                <w:sz w:val="24"/>
                <w:szCs w:val="24"/>
              </w:rPr>
              <w:t xml:space="preserve">to spend </w:t>
            </w:r>
            <w:r w:rsidRPr="00D7018F">
              <w:rPr>
                <w:rFonts w:ascii="Arial" w:eastAsia="Times New Roman" w:hAnsi="Arial" w:cs="Arial"/>
                <w:color w:val="000000"/>
                <w:sz w:val="24"/>
                <w:szCs w:val="24"/>
              </w:rPr>
              <w:t>subject to wording of agreement and statutory limits</w:t>
            </w:r>
          </w:p>
        </w:tc>
      </w:tr>
      <w:tr w:rsidR="00055F05" w:rsidRPr="0084218A" w14:paraId="482E73CA" w14:textId="77777777" w:rsidTr="00AD05F4">
        <w:trPr>
          <w:trHeight w:val="22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05D65"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BB69F" w14:textId="3BA87B2D" w:rsidR="00055F05" w:rsidRPr="0084218A" w:rsidRDefault="00055F05" w:rsidP="00AD05F4">
            <w:pPr>
              <w:spacing w:after="0" w:line="240" w:lineRule="auto"/>
              <w:rPr>
                <w:rFonts w:ascii="Arial" w:eastAsia="Times New Roman" w:hAnsi="Arial" w:cs="Arial"/>
                <w:b/>
                <w:bCs/>
                <w:color w:val="000000"/>
                <w:sz w:val="24"/>
                <w:szCs w:val="24"/>
              </w:rPr>
            </w:pPr>
            <w:r w:rsidRPr="0084218A">
              <w:rPr>
                <w:rFonts w:ascii="Arial" w:eastAsia="Times New Roman" w:hAnsi="Arial" w:cs="Arial"/>
                <w:b/>
                <w:bCs/>
                <w:color w:val="000000"/>
                <w:sz w:val="24"/>
                <w:szCs w:val="24"/>
              </w:rPr>
              <w:t>Council</w:t>
            </w:r>
            <w:r w:rsidR="001F7C95" w:rsidRPr="0084218A">
              <w:rPr>
                <w:rFonts w:ascii="Arial" w:eastAsia="Times New Roman" w:hAnsi="Arial" w:cs="Arial"/>
                <w:b/>
                <w:bCs/>
                <w:color w:val="000000"/>
                <w:sz w:val="24"/>
                <w:szCs w:val="24"/>
              </w:rPr>
              <w:t xml:space="preserve"> </w:t>
            </w:r>
            <w:r w:rsidRPr="0084218A">
              <w:rPr>
                <w:rFonts w:ascii="Arial" w:eastAsia="Times New Roman" w:hAnsi="Arial" w:cs="Arial"/>
                <w:b/>
                <w:bCs/>
                <w:color w:val="000000"/>
                <w:sz w:val="24"/>
                <w:szCs w:val="24"/>
              </w:rPr>
              <w:t>approve</w:t>
            </w:r>
            <w:r w:rsidR="004D4599">
              <w:rPr>
                <w:rFonts w:ascii="Arial" w:eastAsia="Times New Roman" w:hAnsi="Arial" w:cs="Arial"/>
                <w:b/>
                <w:bCs/>
                <w:color w:val="000000"/>
                <w:sz w:val="24"/>
                <w:szCs w:val="24"/>
              </w:rPr>
              <w:t>d</w:t>
            </w:r>
            <w:r w:rsidRPr="0084218A">
              <w:rPr>
                <w:rFonts w:ascii="Arial" w:eastAsia="Times New Roman" w:hAnsi="Arial" w:cs="Arial"/>
                <w:b/>
                <w:bCs/>
                <w:color w:val="000000"/>
                <w:sz w:val="24"/>
                <w:szCs w:val="24"/>
              </w:rPr>
              <w:t xml:space="preserve"> the financial reports and expenditure including payment</w:t>
            </w:r>
            <w:r w:rsidR="001F7C95" w:rsidRPr="0084218A">
              <w:rPr>
                <w:rFonts w:ascii="Arial" w:eastAsia="Times New Roman" w:hAnsi="Arial" w:cs="Arial"/>
                <w:b/>
                <w:bCs/>
                <w:color w:val="000000"/>
                <w:sz w:val="24"/>
                <w:szCs w:val="24"/>
              </w:rPr>
              <w:t>s</w:t>
            </w:r>
            <w:r w:rsidR="00D7018F">
              <w:rPr>
                <w:rFonts w:ascii="Arial" w:eastAsia="Times New Roman" w:hAnsi="Arial" w:cs="Arial"/>
                <w:b/>
                <w:bCs/>
                <w:color w:val="000000"/>
                <w:sz w:val="24"/>
                <w:szCs w:val="24"/>
              </w:rPr>
              <w:t>.</w:t>
            </w:r>
            <w:r w:rsidRPr="0084218A">
              <w:rPr>
                <w:rFonts w:ascii="Arial" w:eastAsia="Times New Roman" w:hAnsi="Arial" w:cs="Arial"/>
                <w:b/>
                <w:bCs/>
                <w:color w:val="000000"/>
                <w:sz w:val="24"/>
                <w:szCs w:val="24"/>
              </w:rPr>
              <w:t xml:space="preserve">  </w:t>
            </w:r>
          </w:p>
          <w:p w14:paraId="5ECF669D" w14:textId="6B2A1DDD" w:rsidR="0084218A" w:rsidRPr="00157630" w:rsidRDefault="0084218A" w:rsidP="00AD05F4">
            <w:pPr>
              <w:spacing w:after="0" w:line="240" w:lineRule="auto"/>
              <w:rPr>
                <w:rFonts w:ascii="Arial" w:eastAsia="Times New Roman" w:hAnsi="Arial" w:cs="Arial"/>
                <w:color w:val="000000"/>
                <w:sz w:val="24"/>
                <w:szCs w:val="24"/>
              </w:rPr>
            </w:pPr>
            <w:r w:rsidRPr="00157630">
              <w:rPr>
                <w:rFonts w:ascii="Arial" w:eastAsia="Times New Roman" w:hAnsi="Arial" w:cs="Arial"/>
                <w:color w:val="000000"/>
                <w:sz w:val="24"/>
                <w:szCs w:val="24"/>
              </w:rPr>
              <w:t>Council note</w:t>
            </w:r>
            <w:r w:rsidR="00D7018F" w:rsidRPr="00157630">
              <w:rPr>
                <w:rFonts w:ascii="Arial" w:eastAsia="Times New Roman" w:hAnsi="Arial" w:cs="Arial"/>
                <w:color w:val="000000"/>
                <w:sz w:val="24"/>
                <w:szCs w:val="24"/>
              </w:rPr>
              <w:t>d</w:t>
            </w:r>
            <w:r w:rsidRPr="00157630">
              <w:rPr>
                <w:rFonts w:ascii="Arial" w:eastAsia="Times New Roman" w:hAnsi="Arial" w:cs="Arial"/>
                <w:color w:val="000000"/>
                <w:sz w:val="24"/>
                <w:szCs w:val="24"/>
              </w:rPr>
              <w:t xml:space="preserve"> that the legislation regarding donations to Churches and its property has changed, RFO is awaiting legal briefing from GAPTC/NALC before advising the Council on specific powers to be used</w:t>
            </w:r>
          </w:p>
          <w:p w14:paraId="4633B187" w14:textId="77777777" w:rsidR="00055F05" w:rsidRPr="0084218A" w:rsidRDefault="00055F05" w:rsidP="001F7C95">
            <w:pPr>
              <w:pStyle w:val="ListParagraph"/>
              <w:spacing w:after="0" w:line="240" w:lineRule="auto"/>
              <w:rPr>
                <w:rFonts w:ascii="Arial" w:eastAsia="Times New Roman" w:hAnsi="Arial" w:cs="Arial"/>
                <w:sz w:val="24"/>
                <w:szCs w:val="24"/>
              </w:rPr>
            </w:pPr>
          </w:p>
        </w:tc>
      </w:tr>
      <w:tr w:rsidR="00055F05" w:rsidRPr="0084218A" w14:paraId="6144AAF3" w14:textId="77777777" w:rsidTr="00AD05F4">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98D3E"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C35A6" w14:textId="3352981E" w:rsidR="00055F05" w:rsidRDefault="00055F05" w:rsidP="00AD05F4">
            <w:pPr>
              <w:spacing w:after="0" w:line="240" w:lineRule="auto"/>
              <w:rPr>
                <w:rFonts w:ascii="Arial" w:eastAsia="Times New Roman" w:hAnsi="Arial" w:cs="Arial"/>
                <w:b/>
                <w:bCs/>
                <w:color w:val="000000"/>
                <w:sz w:val="24"/>
                <w:szCs w:val="24"/>
              </w:rPr>
            </w:pPr>
            <w:r w:rsidRPr="0084218A">
              <w:rPr>
                <w:rFonts w:ascii="Arial" w:eastAsia="Times New Roman" w:hAnsi="Arial" w:cs="Arial"/>
                <w:b/>
                <w:bCs/>
                <w:color w:val="000000"/>
                <w:sz w:val="24"/>
                <w:szCs w:val="24"/>
              </w:rPr>
              <w:t>Council</w:t>
            </w:r>
            <w:r w:rsidR="001F7C95" w:rsidRPr="0084218A">
              <w:rPr>
                <w:rFonts w:ascii="Arial" w:eastAsia="Times New Roman" w:hAnsi="Arial" w:cs="Arial"/>
                <w:b/>
                <w:bCs/>
                <w:color w:val="000000"/>
                <w:sz w:val="24"/>
                <w:szCs w:val="24"/>
              </w:rPr>
              <w:t xml:space="preserve"> invite</w:t>
            </w:r>
            <w:r w:rsidR="00D7018F">
              <w:rPr>
                <w:rFonts w:ascii="Arial" w:eastAsia="Times New Roman" w:hAnsi="Arial" w:cs="Arial"/>
                <w:b/>
                <w:bCs/>
                <w:color w:val="000000"/>
                <w:sz w:val="24"/>
                <w:szCs w:val="24"/>
              </w:rPr>
              <w:t>d</w:t>
            </w:r>
            <w:r w:rsidR="001F7C95" w:rsidRPr="0084218A">
              <w:rPr>
                <w:rFonts w:ascii="Arial" w:eastAsia="Times New Roman" w:hAnsi="Arial" w:cs="Arial"/>
                <w:b/>
                <w:bCs/>
                <w:color w:val="000000"/>
                <w:sz w:val="24"/>
                <w:szCs w:val="24"/>
              </w:rPr>
              <w:t xml:space="preserve"> report from </w:t>
            </w:r>
            <w:r w:rsidRPr="0084218A">
              <w:rPr>
                <w:rFonts w:ascii="Arial" w:eastAsia="Times New Roman" w:hAnsi="Arial" w:cs="Arial"/>
                <w:b/>
                <w:bCs/>
                <w:color w:val="000000"/>
                <w:sz w:val="24"/>
                <w:szCs w:val="24"/>
              </w:rPr>
              <w:t xml:space="preserve">District Councillor Burford </w:t>
            </w:r>
          </w:p>
          <w:p w14:paraId="767E7F15" w14:textId="6D010BE3" w:rsidR="00B92E68" w:rsidRDefault="00B92E68" w:rsidP="00F81824">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Publica review update</w:t>
            </w:r>
          </w:p>
          <w:p w14:paraId="03370627" w14:textId="674449D5" w:rsidR="00B92E68" w:rsidRDefault="00B92E68" w:rsidP="00F81824">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Council plan</w:t>
            </w:r>
          </w:p>
          <w:p w14:paraId="173B3F72" w14:textId="4D8206D2" w:rsidR="00B92E68" w:rsidRDefault="00B92E68" w:rsidP="00F81824">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Purchase of Waste Vehicles</w:t>
            </w:r>
          </w:p>
          <w:p w14:paraId="60EACE86" w14:textId="05035939" w:rsidR="00B92E68" w:rsidRDefault="001241A1" w:rsidP="00F81824">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Ethical investment strategy</w:t>
            </w:r>
          </w:p>
          <w:p w14:paraId="2E027D97" w14:textId="234EF989" w:rsidR="00B92E68" w:rsidRPr="00F81824" w:rsidRDefault="001241A1" w:rsidP="00F81824">
            <w:pPr>
              <w:pStyle w:val="ListParagraph"/>
              <w:numPr>
                <w:ilvl w:val="0"/>
                <w:numId w:val="1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Salary structures</w:t>
            </w:r>
          </w:p>
          <w:p w14:paraId="475349D7" w14:textId="41CDCDDC" w:rsidR="00055F05" w:rsidRPr="0084218A" w:rsidRDefault="00055F05" w:rsidP="001F7C95">
            <w:pPr>
              <w:spacing w:after="0" w:line="240" w:lineRule="auto"/>
              <w:rPr>
                <w:rFonts w:ascii="Arial" w:eastAsia="Times New Roman" w:hAnsi="Arial" w:cs="Arial"/>
                <w:b/>
                <w:bCs/>
                <w:sz w:val="24"/>
                <w:szCs w:val="24"/>
              </w:rPr>
            </w:pPr>
          </w:p>
        </w:tc>
      </w:tr>
      <w:tr w:rsidR="00055F05" w:rsidRPr="0084218A" w14:paraId="037E97BB" w14:textId="77777777" w:rsidTr="00AD05F4">
        <w:trPr>
          <w:trHeight w:val="3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93310" w14:textId="77777777" w:rsidR="00055F05" w:rsidRPr="0084218A" w:rsidRDefault="00055F05" w:rsidP="00F81824">
            <w:pPr>
              <w:numPr>
                <w:ilvl w:val="0"/>
                <w:numId w:val="16"/>
              </w:numPr>
              <w:spacing w:before="100" w:beforeAutospacing="1" w:after="0"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8CF1F" w14:textId="67056E81" w:rsidR="00055F05" w:rsidRPr="0084218A" w:rsidRDefault="00055F05" w:rsidP="00AD05F4">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 xml:space="preserve">Council </w:t>
            </w:r>
            <w:r w:rsidR="001F7C95" w:rsidRPr="0084218A">
              <w:rPr>
                <w:rFonts w:ascii="Arial" w:eastAsia="Times New Roman" w:hAnsi="Arial" w:cs="Arial"/>
                <w:b/>
                <w:bCs/>
                <w:color w:val="000000"/>
                <w:sz w:val="24"/>
                <w:szCs w:val="24"/>
              </w:rPr>
              <w:t>consider</w:t>
            </w:r>
            <w:r w:rsidR="00B92E68">
              <w:rPr>
                <w:rFonts w:ascii="Arial" w:eastAsia="Times New Roman" w:hAnsi="Arial" w:cs="Arial"/>
                <w:b/>
                <w:bCs/>
                <w:color w:val="000000"/>
                <w:sz w:val="24"/>
                <w:szCs w:val="24"/>
              </w:rPr>
              <w:t>ed</w:t>
            </w:r>
            <w:r w:rsidR="001F7C95" w:rsidRPr="0084218A">
              <w:rPr>
                <w:rFonts w:ascii="Arial" w:eastAsia="Times New Roman" w:hAnsi="Arial" w:cs="Arial"/>
                <w:b/>
                <w:bCs/>
                <w:color w:val="000000"/>
                <w:sz w:val="24"/>
                <w:szCs w:val="24"/>
              </w:rPr>
              <w:t xml:space="preserve"> </w:t>
            </w:r>
            <w:r w:rsidRPr="0084218A">
              <w:rPr>
                <w:rFonts w:ascii="Arial" w:eastAsia="Times New Roman" w:hAnsi="Arial" w:cs="Arial"/>
                <w:b/>
                <w:bCs/>
                <w:color w:val="000000"/>
                <w:sz w:val="24"/>
                <w:szCs w:val="24"/>
              </w:rPr>
              <w:t xml:space="preserve">model policy on biodiversity </w:t>
            </w:r>
            <w:r w:rsidR="001F7C95" w:rsidRPr="0084218A">
              <w:rPr>
                <w:rFonts w:ascii="Arial" w:eastAsia="Times New Roman" w:hAnsi="Arial" w:cs="Arial"/>
                <w:b/>
                <w:bCs/>
                <w:color w:val="000000"/>
                <w:sz w:val="24"/>
                <w:szCs w:val="24"/>
              </w:rPr>
              <w:t>as previously distributed</w:t>
            </w:r>
            <w:r w:rsidR="00F81824">
              <w:rPr>
                <w:rFonts w:ascii="Arial" w:eastAsia="Times New Roman" w:hAnsi="Arial" w:cs="Arial"/>
                <w:b/>
                <w:bCs/>
                <w:color w:val="000000"/>
                <w:sz w:val="24"/>
                <w:szCs w:val="24"/>
              </w:rPr>
              <w:t xml:space="preserve">. </w:t>
            </w:r>
            <w:r w:rsidR="00F81824" w:rsidRPr="00F81824">
              <w:rPr>
                <w:rFonts w:ascii="Arial" w:eastAsia="Times New Roman" w:hAnsi="Arial" w:cs="Arial"/>
                <w:color w:val="000000"/>
                <w:sz w:val="24"/>
                <w:szCs w:val="24"/>
              </w:rPr>
              <w:t>The PC continues to promote biodiversity and continues to monitor the effect on the environment in their actions and</w:t>
            </w:r>
            <w:r w:rsidR="00F81824">
              <w:rPr>
                <w:rFonts w:ascii="Arial" w:eastAsia="Times New Roman" w:hAnsi="Arial" w:cs="Arial"/>
                <w:color w:val="000000"/>
                <w:sz w:val="24"/>
                <w:szCs w:val="24"/>
              </w:rPr>
              <w:t xml:space="preserve"> when agreeing</w:t>
            </w:r>
            <w:r w:rsidR="00F81824" w:rsidRPr="00F81824">
              <w:rPr>
                <w:rFonts w:ascii="Arial" w:eastAsia="Times New Roman" w:hAnsi="Arial" w:cs="Arial"/>
                <w:color w:val="000000"/>
                <w:sz w:val="24"/>
                <w:szCs w:val="24"/>
              </w:rPr>
              <w:t xml:space="preserve"> responses to planning applications.</w:t>
            </w:r>
            <w:r w:rsidR="00F81824">
              <w:rPr>
                <w:rFonts w:ascii="Arial" w:eastAsia="Times New Roman" w:hAnsi="Arial" w:cs="Arial"/>
                <w:b/>
                <w:bCs/>
                <w:color w:val="000000"/>
                <w:sz w:val="24"/>
                <w:szCs w:val="24"/>
              </w:rPr>
              <w:t xml:space="preserve"> </w:t>
            </w:r>
          </w:p>
        </w:tc>
      </w:tr>
      <w:tr w:rsidR="00055F05" w:rsidRPr="0084218A" w14:paraId="5D4ABEBC" w14:textId="77777777" w:rsidTr="00AD05F4">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F8EA4" w14:textId="77777777" w:rsidR="00055F05" w:rsidRPr="0084218A" w:rsidRDefault="00055F05" w:rsidP="00F81824">
            <w:pPr>
              <w:pStyle w:val="ListParagraph"/>
              <w:numPr>
                <w:ilvl w:val="0"/>
                <w:numId w:val="16"/>
              </w:numPr>
              <w:tabs>
                <w:tab w:val="left" w:pos="447"/>
              </w:tabs>
              <w:spacing w:before="100" w:beforeAutospacing="1" w:after="100" w:afterAutospacing="1" w:line="240" w:lineRule="auto"/>
              <w:textAlignment w:val="baseline"/>
              <w:rPr>
                <w:rFonts w:ascii="Arial" w:eastAsia="Times New Roman" w:hAnsi="Arial" w:cs="Arial"/>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FFBC6" w14:textId="347D156B" w:rsidR="00055F05" w:rsidRPr="0084218A" w:rsidRDefault="00055F05" w:rsidP="00AD05F4">
            <w:pPr>
              <w:spacing w:after="0" w:line="240" w:lineRule="auto"/>
              <w:rPr>
                <w:rFonts w:ascii="Arial" w:eastAsia="Times New Roman" w:hAnsi="Arial" w:cs="Arial"/>
                <w:sz w:val="24"/>
                <w:szCs w:val="24"/>
              </w:rPr>
            </w:pPr>
            <w:r w:rsidRPr="0084218A">
              <w:rPr>
                <w:rFonts w:ascii="Arial" w:eastAsia="Times New Roman" w:hAnsi="Arial" w:cs="Arial"/>
                <w:b/>
                <w:bCs/>
                <w:color w:val="000000"/>
                <w:sz w:val="24"/>
                <w:szCs w:val="24"/>
              </w:rPr>
              <w:t>Council confirm</w:t>
            </w:r>
            <w:r w:rsidR="00B92E68">
              <w:rPr>
                <w:rFonts w:ascii="Arial" w:eastAsia="Times New Roman" w:hAnsi="Arial" w:cs="Arial"/>
                <w:b/>
                <w:bCs/>
                <w:color w:val="000000"/>
                <w:sz w:val="24"/>
                <w:szCs w:val="24"/>
              </w:rPr>
              <w:t>ed</w:t>
            </w:r>
            <w:r w:rsidRPr="0084218A">
              <w:rPr>
                <w:rFonts w:ascii="Arial" w:eastAsia="Times New Roman" w:hAnsi="Arial" w:cs="Arial"/>
                <w:b/>
                <w:bCs/>
                <w:color w:val="000000"/>
                <w:sz w:val="24"/>
                <w:szCs w:val="24"/>
              </w:rPr>
              <w:t xml:space="preserve"> the dates for meetings in 2024:  March 25</w:t>
            </w:r>
            <w:r w:rsidRPr="0084218A">
              <w:rPr>
                <w:rFonts w:ascii="Arial" w:eastAsia="Times New Roman" w:hAnsi="Arial" w:cs="Arial"/>
                <w:b/>
                <w:bCs/>
                <w:color w:val="000000"/>
                <w:sz w:val="24"/>
                <w:szCs w:val="24"/>
                <w:vertAlign w:val="superscript"/>
              </w:rPr>
              <w:t>th</w:t>
            </w:r>
            <w:r w:rsidRPr="0084218A">
              <w:rPr>
                <w:rFonts w:ascii="Arial" w:eastAsia="Times New Roman" w:hAnsi="Arial" w:cs="Arial"/>
                <w:b/>
                <w:bCs/>
                <w:color w:val="000000"/>
                <w:sz w:val="24"/>
                <w:szCs w:val="24"/>
              </w:rPr>
              <w:t xml:space="preserve">  Parish Assembly agreed for  22</w:t>
            </w:r>
            <w:r w:rsidRPr="0084218A">
              <w:rPr>
                <w:rFonts w:ascii="Arial" w:eastAsia="Times New Roman" w:hAnsi="Arial" w:cs="Arial"/>
                <w:b/>
                <w:bCs/>
                <w:color w:val="000000"/>
                <w:sz w:val="24"/>
                <w:szCs w:val="24"/>
                <w:vertAlign w:val="superscript"/>
              </w:rPr>
              <w:t>nd</w:t>
            </w:r>
            <w:r w:rsidRPr="0084218A">
              <w:rPr>
                <w:rFonts w:ascii="Arial" w:eastAsia="Times New Roman" w:hAnsi="Arial" w:cs="Arial"/>
                <w:b/>
                <w:bCs/>
                <w:color w:val="000000"/>
                <w:sz w:val="24"/>
                <w:szCs w:val="24"/>
              </w:rPr>
              <w:t xml:space="preserve"> April 2024,  AGM  May 13</w:t>
            </w:r>
            <w:r w:rsidRPr="0084218A">
              <w:rPr>
                <w:rFonts w:ascii="Arial" w:eastAsia="Times New Roman" w:hAnsi="Arial" w:cs="Arial"/>
                <w:b/>
                <w:bCs/>
                <w:color w:val="000000"/>
                <w:sz w:val="24"/>
                <w:szCs w:val="24"/>
                <w:vertAlign w:val="superscript"/>
              </w:rPr>
              <w:t>th</w:t>
            </w:r>
            <w:r w:rsidRPr="0084218A">
              <w:rPr>
                <w:rFonts w:ascii="Arial" w:eastAsia="Times New Roman" w:hAnsi="Arial" w:cs="Arial"/>
                <w:b/>
                <w:bCs/>
                <w:color w:val="000000"/>
                <w:sz w:val="24"/>
                <w:szCs w:val="24"/>
              </w:rPr>
              <w:t xml:space="preserve"> (2</w:t>
            </w:r>
            <w:r w:rsidRPr="0084218A">
              <w:rPr>
                <w:rFonts w:ascii="Arial" w:eastAsia="Times New Roman" w:hAnsi="Arial" w:cs="Arial"/>
                <w:b/>
                <w:bCs/>
                <w:color w:val="000000"/>
                <w:sz w:val="24"/>
                <w:szCs w:val="24"/>
                <w:vertAlign w:val="superscript"/>
              </w:rPr>
              <w:t>nd</w:t>
            </w:r>
            <w:r w:rsidRPr="0084218A">
              <w:rPr>
                <w:rFonts w:ascii="Arial" w:eastAsia="Times New Roman" w:hAnsi="Arial" w:cs="Arial"/>
                <w:b/>
                <w:bCs/>
                <w:color w:val="000000"/>
                <w:sz w:val="24"/>
                <w:szCs w:val="24"/>
              </w:rPr>
              <w:t xml:space="preserve"> Monday),  22</w:t>
            </w:r>
            <w:r w:rsidRPr="0084218A">
              <w:rPr>
                <w:rFonts w:ascii="Arial" w:eastAsia="Times New Roman" w:hAnsi="Arial" w:cs="Arial"/>
                <w:b/>
                <w:bCs/>
                <w:color w:val="000000"/>
                <w:sz w:val="24"/>
                <w:szCs w:val="24"/>
                <w:vertAlign w:val="superscript"/>
              </w:rPr>
              <w:t>nd</w:t>
            </w:r>
            <w:r w:rsidRPr="0084218A">
              <w:rPr>
                <w:rFonts w:ascii="Arial" w:eastAsia="Times New Roman" w:hAnsi="Arial" w:cs="Arial"/>
                <w:b/>
                <w:bCs/>
                <w:color w:val="000000"/>
                <w:sz w:val="24"/>
                <w:szCs w:val="24"/>
              </w:rPr>
              <w:t xml:space="preserve"> July,  23</w:t>
            </w:r>
            <w:r w:rsidRPr="0084218A">
              <w:rPr>
                <w:rFonts w:ascii="Arial" w:eastAsia="Times New Roman" w:hAnsi="Arial" w:cs="Arial"/>
                <w:b/>
                <w:bCs/>
                <w:color w:val="000000"/>
                <w:sz w:val="24"/>
                <w:szCs w:val="24"/>
                <w:vertAlign w:val="superscript"/>
              </w:rPr>
              <w:t>rd</w:t>
            </w:r>
            <w:r w:rsidRPr="0084218A">
              <w:rPr>
                <w:rFonts w:ascii="Arial" w:eastAsia="Times New Roman" w:hAnsi="Arial" w:cs="Arial"/>
                <w:b/>
                <w:bCs/>
                <w:color w:val="000000"/>
                <w:sz w:val="24"/>
                <w:szCs w:val="24"/>
              </w:rPr>
              <w:t xml:space="preserve"> September, 25</w:t>
            </w:r>
            <w:r w:rsidRPr="0084218A">
              <w:rPr>
                <w:rFonts w:ascii="Arial" w:eastAsia="Times New Roman" w:hAnsi="Arial" w:cs="Arial"/>
                <w:b/>
                <w:bCs/>
                <w:color w:val="000000"/>
                <w:sz w:val="24"/>
                <w:szCs w:val="24"/>
                <w:vertAlign w:val="superscript"/>
              </w:rPr>
              <w:t>th</w:t>
            </w:r>
            <w:r w:rsidRPr="0084218A">
              <w:rPr>
                <w:rFonts w:ascii="Arial" w:eastAsia="Times New Roman" w:hAnsi="Arial" w:cs="Arial"/>
                <w:b/>
                <w:bCs/>
                <w:color w:val="000000"/>
                <w:sz w:val="24"/>
                <w:szCs w:val="24"/>
              </w:rPr>
              <w:t xml:space="preserve"> November  </w:t>
            </w:r>
          </w:p>
        </w:tc>
      </w:tr>
      <w:tr w:rsidR="00055F05" w:rsidRPr="00A2062D" w14:paraId="76E1566A" w14:textId="77777777" w:rsidTr="00AD05F4">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40A0A" w14:textId="23054DA4" w:rsidR="00055F05" w:rsidRPr="001F7C95" w:rsidRDefault="00055F05" w:rsidP="00F81824">
            <w:pPr>
              <w:pStyle w:val="ListParagraph"/>
              <w:numPr>
                <w:ilvl w:val="0"/>
                <w:numId w:val="16"/>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7745F" w14:textId="77777777" w:rsidR="00055F05" w:rsidRDefault="00055F05" w:rsidP="00AD05F4">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Minor Items Raised by Members for Future Agenda:</w:t>
            </w:r>
            <w:r>
              <w:rPr>
                <w:rFonts w:ascii="Calibri" w:eastAsia="Times New Roman" w:hAnsi="Calibri" w:cs="Calibri"/>
                <w:b/>
                <w:bCs/>
                <w:color w:val="000000"/>
              </w:rPr>
              <w:t xml:space="preserve"> </w:t>
            </w:r>
          </w:p>
          <w:p w14:paraId="434F99A8" w14:textId="77777777" w:rsidR="00F81824" w:rsidRPr="00F81824" w:rsidRDefault="00F81824" w:rsidP="00AD05F4">
            <w:pPr>
              <w:spacing w:after="0" w:line="240" w:lineRule="auto"/>
              <w:rPr>
                <w:rFonts w:ascii="Arial" w:eastAsia="Times New Roman" w:hAnsi="Arial" w:cs="Arial"/>
              </w:rPr>
            </w:pPr>
            <w:r w:rsidRPr="00F81824">
              <w:rPr>
                <w:rFonts w:ascii="Arial" w:eastAsia="Times New Roman" w:hAnsi="Arial" w:cs="Arial"/>
              </w:rPr>
              <w:t>Co-option vacancy highlighted</w:t>
            </w:r>
          </w:p>
          <w:p w14:paraId="0DE57E52" w14:textId="77777777" w:rsidR="00F81824" w:rsidRPr="00F81824" w:rsidRDefault="00F81824" w:rsidP="00AD05F4">
            <w:pPr>
              <w:spacing w:after="0" w:line="240" w:lineRule="auto"/>
              <w:rPr>
                <w:rFonts w:ascii="Arial" w:eastAsia="Times New Roman" w:hAnsi="Arial" w:cs="Arial"/>
              </w:rPr>
            </w:pPr>
            <w:r w:rsidRPr="00F81824">
              <w:rPr>
                <w:rFonts w:ascii="Arial" w:eastAsia="Times New Roman" w:hAnsi="Arial" w:cs="Arial"/>
              </w:rPr>
              <w:t>Mud on highways noted</w:t>
            </w:r>
          </w:p>
          <w:p w14:paraId="3F81F002" w14:textId="62104E17" w:rsidR="00F81824" w:rsidRPr="00A2062D" w:rsidRDefault="00F81824" w:rsidP="00AD05F4">
            <w:pPr>
              <w:spacing w:after="0" w:line="240" w:lineRule="auto"/>
              <w:rPr>
                <w:rFonts w:ascii="Times New Roman" w:eastAsia="Times New Roman" w:hAnsi="Times New Roman" w:cs="Times New Roman"/>
                <w:sz w:val="24"/>
                <w:szCs w:val="24"/>
              </w:rPr>
            </w:pPr>
            <w:r w:rsidRPr="00F81824">
              <w:rPr>
                <w:rFonts w:ascii="Arial" w:eastAsia="Times New Roman" w:hAnsi="Arial" w:cs="Arial"/>
              </w:rPr>
              <w:t>Resignation of Clerk</w:t>
            </w:r>
          </w:p>
        </w:tc>
      </w:tr>
      <w:tr w:rsidR="00055F05" w:rsidRPr="00A2062D" w14:paraId="531F9407" w14:textId="77777777" w:rsidTr="001F7C95">
        <w:trPr>
          <w:trHeight w:val="13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D0A9B" w14:textId="77777777" w:rsidR="00055F05" w:rsidRPr="001F7C95" w:rsidRDefault="00055F05" w:rsidP="00F81824">
            <w:pPr>
              <w:pStyle w:val="ListParagraph"/>
              <w:numPr>
                <w:ilvl w:val="0"/>
                <w:numId w:val="16"/>
              </w:numPr>
              <w:spacing w:after="0" w:line="240" w:lineRule="auto"/>
              <w:rPr>
                <w:rFonts w:ascii="Times New Roman" w:eastAsia="Times New Roman" w:hAnsi="Times New Roman" w:cs="Times New Roman"/>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CBDF1" w14:textId="42345678" w:rsidR="00055F05" w:rsidRPr="00A2062D" w:rsidRDefault="00055F05" w:rsidP="00AD05F4">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Close of meeting</w:t>
            </w:r>
            <w:r>
              <w:rPr>
                <w:rFonts w:ascii="Calibri" w:eastAsia="Times New Roman" w:hAnsi="Calibri" w:cs="Calibri"/>
                <w:b/>
                <w:bCs/>
                <w:color w:val="000000"/>
              </w:rPr>
              <w:t xml:space="preserve"> </w:t>
            </w:r>
            <w:r w:rsidR="00F81824">
              <w:rPr>
                <w:rFonts w:ascii="Calibri" w:eastAsia="Times New Roman" w:hAnsi="Calibri" w:cs="Calibri"/>
                <w:b/>
                <w:bCs/>
                <w:color w:val="000000"/>
              </w:rPr>
              <w:t>20.41pm</w:t>
            </w:r>
          </w:p>
        </w:tc>
      </w:tr>
    </w:tbl>
    <w:p w14:paraId="50FC06D4" w14:textId="05BFF3B8" w:rsidR="00A2062D" w:rsidRPr="00A2062D" w:rsidRDefault="00055F05" w:rsidP="001F7C95">
      <w:pPr>
        <w:spacing w:after="0" w:line="240" w:lineRule="auto"/>
        <w:jc w:val="center"/>
        <w:rPr>
          <w:rFonts w:ascii="Times New Roman" w:eastAsia="Times New Roman" w:hAnsi="Times New Roman" w:cs="Times New Roman"/>
          <w:sz w:val="24"/>
          <w:szCs w:val="24"/>
        </w:rPr>
      </w:pPr>
      <w:r>
        <w:rPr>
          <w:rFonts w:ascii="Calibri" w:eastAsia="Calibri" w:hAnsi="Calibri" w:cs="Calibri"/>
          <w:i/>
          <w:color w:val="008000"/>
          <w:sz w:val="32"/>
          <w:szCs w:val="32"/>
        </w:rPr>
        <w:br w:type="page"/>
      </w:r>
      <w:r w:rsidR="00D47AEF">
        <w:rPr>
          <w:rFonts w:ascii="Calibri" w:eastAsia="Times New Roman" w:hAnsi="Calibri" w:cs="Calibri"/>
          <w:b/>
          <w:bCs/>
          <w:color w:val="000000"/>
        </w:rPr>
        <w:lastRenderedPageBreak/>
        <w:t xml:space="preserve">Approved </w:t>
      </w:r>
      <w:r w:rsidR="00A710B4">
        <w:rPr>
          <w:rFonts w:ascii="Calibri" w:eastAsia="Times New Roman" w:hAnsi="Calibri" w:cs="Calibri"/>
          <w:b/>
          <w:bCs/>
          <w:color w:val="000000"/>
        </w:rPr>
        <w:t>minutes</w:t>
      </w:r>
      <w:r w:rsidR="00A2062D" w:rsidRPr="00A2062D">
        <w:rPr>
          <w:rFonts w:ascii="Calibri" w:eastAsia="Times New Roman" w:hAnsi="Calibri" w:cs="Calibri"/>
          <w:b/>
          <w:bCs/>
          <w:color w:val="000000"/>
        </w:rPr>
        <w:t xml:space="preserve"> for the meeting of the above Parish Council</w:t>
      </w:r>
    </w:p>
    <w:p w14:paraId="6F9ECECD" w14:textId="1875A4A1" w:rsidR="00A2062D" w:rsidRPr="00A2062D" w:rsidRDefault="00A710B4" w:rsidP="00A2062D">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Which took</w:t>
      </w:r>
      <w:r w:rsidR="00A2062D" w:rsidRPr="00A2062D">
        <w:rPr>
          <w:rFonts w:ascii="Calibri" w:eastAsia="Times New Roman" w:hAnsi="Calibri" w:cs="Calibri"/>
          <w:b/>
          <w:bCs/>
          <w:color w:val="000000"/>
        </w:rPr>
        <w:t xml:space="preserve"> place at 7.30pm on 27 November 2023 at the Village Hall</w:t>
      </w:r>
    </w:p>
    <w:p w14:paraId="3A707BDE" w14:textId="77777777" w:rsidR="00A2062D" w:rsidRPr="00A2062D" w:rsidRDefault="00A2062D" w:rsidP="00A2062D">
      <w:pPr>
        <w:spacing w:after="0" w:line="240" w:lineRule="auto"/>
        <w:rPr>
          <w:rFonts w:ascii="Times New Roman" w:eastAsia="Times New Roman" w:hAnsi="Times New Roman" w:cs="Times New Roman"/>
          <w:sz w:val="24"/>
          <w:szCs w:val="24"/>
        </w:rPr>
      </w:pPr>
    </w:p>
    <w:tbl>
      <w:tblPr>
        <w:tblW w:w="10372" w:type="dxa"/>
        <w:tblCellMar>
          <w:top w:w="15" w:type="dxa"/>
          <w:left w:w="15" w:type="dxa"/>
          <w:bottom w:w="15" w:type="dxa"/>
          <w:right w:w="15" w:type="dxa"/>
        </w:tblCellMar>
        <w:tblLook w:val="04A0" w:firstRow="1" w:lastRow="0" w:firstColumn="1" w:lastColumn="0" w:noHBand="0" w:noVBand="1"/>
      </w:tblPr>
      <w:tblGrid>
        <w:gridCol w:w="846"/>
        <w:gridCol w:w="9526"/>
      </w:tblGrid>
      <w:tr w:rsidR="00A2062D" w:rsidRPr="00A2062D" w14:paraId="629B8A15" w14:textId="77777777" w:rsidTr="00ED4751">
        <w:trPr>
          <w:trHeight w:val="7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CD4FC" w14:textId="77777777" w:rsidR="00A2062D" w:rsidRPr="00A2062D" w:rsidRDefault="00A2062D" w:rsidP="00F81824">
            <w:pPr>
              <w:numPr>
                <w:ilvl w:val="0"/>
                <w:numId w:val="15"/>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7927" w14:textId="7777777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Welcome and introductions</w:t>
            </w:r>
          </w:p>
        </w:tc>
      </w:tr>
      <w:tr w:rsidR="00A2062D" w:rsidRPr="00A2062D" w14:paraId="5454B8E6" w14:textId="77777777" w:rsidTr="00ED4751">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3B52" w14:textId="77777777" w:rsidR="00A2062D" w:rsidRPr="00A2062D" w:rsidRDefault="00A2062D" w:rsidP="00F81824">
            <w:pPr>
              <w:numPr>
                <w:ilvl w:val="0"/>
                <w:numId w:val="15"/>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C5AAD" w14:textId="5FA88A5F" w:rsidR="00A710B4" w:rsidRDefault="00A2062D" w:rsidP="00A710B4">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Council agree</w:t>
            </w:r>
            <w:r w:rsidR="00A710B4">
              <w:rPr>
                <w:rFonts w:ascii="Calibri" w:eastAsia="Times New Roman" w:hAnsi="Calibri" w:cs="Calibri"/>
                <w:b/>
                <w:bCs/>
                <w:color w:val="000000"/>
              </w:rPr>
              <w:t>d</w:t>
            </w:r>
            <w:r w:rsidRPr="00A2062D">
              <w:rPr>
                <w:rFonts w:ascii="Calibri" w:eastAsia="Times New Roman" w:hAnsi="Calibri" w:cs="Calibri"/>
                <w:b/>
                <w:bCs/>
                <w:color w:val="000000"/>
              </w:rPr>
              <w:t xml:space="preserve"> co-option of Parish Councillor </w:t>
            </w:r>
            <w:r w:rsidR="00A710B4" w:rsidRPr="00A2062D">
              <w:rPr>
                <w:rFonts w:ascii="Calibri" w:eastAsia="Times New Roman" w:hAnsi="Calibri" w:cs="Calibri"/>
                <w:b/>
                <w:bCs/>
                <w:color w:val="000000"/>
              </w:rPr>
              <w:t xml:space="preserve">Jill Deane </w:t>
            </w:r>
            <w:r w:rsidRPr="00A2062D">
              <w:rPr>
                <w:rFonts w:ascii="Calibri" w:eastAsia="Times New Roman" w:hAnsi="Calibri" w:cs="Calibri"/>
                <w:b/>
                <w:bCs/>
                <w:color w:val="000000"/>
              </w:rPr>
              <w:t>(one of 2 vacancies). </w:t>
            </w:r>
            <w:r w:rsidR="00A710B4">
              <w:rPr>
                <w:rFonts w:ascii="Calibri" w:eastAsia="Times New Roman" w:hAnsi="Calibri" w:cs="Calibri"/>
                <w:b/>
                <w:bCs/>
                <w:color w:val="000000"/>
              </w:rPr>
              <w:t xml:space="preserve"> </w:t>
            </w:r>
            <w:r w:rsidRPr="00A2062D">
              <w:rPr>
                <w:rFonts w:ascii="Calibri" w:eastAsia="Times New Roman" w:hAnsi="Calibri" w:cs="Calibri"/>
                <w:b/>
                <w:bCs/>
                <w:color w:val="000000"/>
              </w:rPr>
              <w:t xml:space="preserve"> </w:t>
            </w:r>
          </w:p>
          <w:p w14:paraId="23462060" w14:textId="7C951999" w:rsidR="00A2062D" w:rsidRPr="00A2062D" w:rsidRDefault="00A2062D" w:rsidP="00A710B4">
            <w:pPr>
              <w:spacing w:after="0" w:line="240" w:lineRule="auto"/>
              <w:rPr>
                <w:rFonts w:ascii="Times New Roman" w:eastAsia="Times New Roman" w:hAnsi="Times New Roman" w:cs="Times New Roman"/>
                <w:sz w:val="24"/>
                <w:szCs w:val="24"/>
              </w:rPr>
            </w:pPr>
            <w:r w:rsidRPr="00A2062D">
              <w:rPr>
                <w:rFonts w:ascii="Calibri" w:eastAsia="Times New Roman" w:hAnsi="Calibri" w:cs="Calibri"/>
                <w:color w:val="000000"/>
              </w:rPr>
              <w:t xml:space="preserve">Meeting </w:t>
            </w:r>
            <w:r w:rsidR="00A710B4">
              <w:rPr>
                <w:rFonts w:ascii="Calibri" w:eastAsia="Times New Roman" w:hAnsi="Calibri" w:cs="Calibri"/>
                <w:color w:val="000000"/>
              </w:rPr>
              <w:t>was</w:t>
            </w:r>
            <w:r w:rsidRPr="00A2062D">
              <w:rPr>
                <w:rFonts w:ascii="Calibri" w:eastAsia="Times New Roman" w:hAnsi="Calibri" w:cs="Calibri"/>
                <w:color w:val="000000"/>
              </w:rPr>
              <w:t xml:space="preserve"> paused for signing of acceptance of office form.  </w:t>
            </w:r>
            <w:r w:rsidR="00A710B4">
              <w:rPr>
                <w:rFonts w:ascii="Calibri" w:eastAsia="Times New Roman" w:hAnsi="Calibri" w:cs="Calibri"/>
                <w:color w:val="000000"/>
              </w:rPr>
              <w:t>Council noted o</w:t>
            </w:r>
            <w:r w:rsidRPr="00A2062D">
              <w:rPr>
                <w:rFonts w:ascii="Calibri" w:eastAsia="Times New Roman" w:hAnsi="Calibri" w:cs="Calibri"/>
                <w:color w:val="000000"/>
              </w:rPr>
              <w:t>ne Vacancy to be filled by co</w:t>
            </w:r>
            <w:r w:rsidR="006F0DE1">
              <w:rPr>
                <w:rFonts w:ascii="Calibri" w:eastAsia="Times New Roman" w:hAnsi="Calibri" w:cs="Calibri"/>
                <w:color w:val="000000"/>
              </w:rPr>
              <w:t>-</w:t>
            </w:r>
            <w:r w:rsidRPr="00A2062D">
              <w:rPr>
                <w:rFonts w:ascii="Calibri" w:eastAsia="Times New Roman" w:hAnsi="Calibri" w:cs="Calibri"/>
                <w:color w:val="000000"/>
              </w:rPr>
              <w:t>option remains</w:t>
            </w:r>
            <w:r w:rsidR="00A710B4">
              <w:rPr>
                <w:rFonts w:ascii="Calibri" w:eastAsia="Times New Roman" w:hAnsi="Calibri" w:cs="Calibri"/>
                <w:color w:val="000000"/>
              </w:rPr>
              <w:t>.</w:t>
            </w:r>
          </w:p>
        </w:tc>
      </w:tr>
      <w:tr w:rsidR="00A2062D" w:rsidRPr="00A2062D" w14:paraId="1E9BC241" w14:textId="77777777" w:rsidTr="00ED4751">
        <w:trPr>
          <w:trHeight w:val="6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627F8" w14:textId="77777777" w:rsidR="00A2062D" w:rsidRPr="00A2062D" w:rsidRDefault="00A2062D" w:rsidP="00F81824">
            <w:pPr>
              <w:numPr>
                <w:ilvl w:val="0"/>
                <w:numId w:val="15"/>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83BD3" w14:textId="338C4788" w:rsidR="00A2062D" w:rsidRPr="00A2062D" w:rsidRDefault="00A710B4"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A2062D" w:rsidRPr="00A2062D">
              <w:rPr>
                <w:rFonts w:ascii="Calibri" w:eastAsia="Times New Roman" w:hAnsi="Calibri" w:cs="Calibri"/>
                <w:b/>
                <w:bCs/>
                <w:color w:val="000000"/>
              </w:rPr>
              <w:t>record</w:t>
            </w:r>
            <w:r>
              <w:rPr>
                <w:rFonts w:ascii="Calibri" w:eastAsia="Times New Roman" w:hAnsi="Calibri" w:cs="Calibri"/>
                <w:b/>
                <w:bCs/>
                <w:color w:val="000000"/>
              </w:rPr>
              <w:t>ed</w:t>
            </w:r>
            <w:r w:rsidR="00A2062D" w:rsidRPr="00A2062D">
              <w:rPr>
                <w:rFonts w:ascii="Calibri" w:eastAsia="Times New Roman" w:hAnsi="Calibri" w:cs="Calibri"/>
                <w:b/>
                <w:bCs/>
                <w:color w:val="000000"/>
              </w:rPr>
              <w:t xml:space="preserve"> attendance as </w:t>
            </w:r>
            <w:r w:rsidR="00A2062D" w:rsidRPr="00A2062D">
              <w:rPr>
                <w:rFonts w:ascii="Calibri" w:eastAsia="Times New Roman" w:hAnsi="Calibri" w:cs="Calibri"/>
                <w:color w:val="000000"/>
              </w:rPr>
              <w:t>Parish Councillors Bob Wolfson, Mark Deane, Ian Turner, Robert Heigham, Leon Jahae, County Councillor Philip Robinson</w:t>
            </w:r>
            <w:r>
              <w:rPr>
                <w:rFonts w:ascii="Calibri" w:eastAsia="Times New Roman" w:hAnsi="Calibri" w:cs="Calibri"/>
                <w:color w:val="000000"/>
              </w:rPr>
              <w:t xml:space="preserve">, </w:t>
            </w:r>
            <w:r w:rsidRPr="00A2062D">
              <w:rPr>
                <w:rFonts w:ascii="Calibri" w:eastAsia="Times New Roman" w:hAnsi="Calibri" w:cs="Calibri"/>
                <w:color w:val="000000"/>
              </w:rPr>
              <w:t>District Councillor Phillip Burford</w:t>
            </w:r>
          </w:p>
        </w:tc>
      </w:tr>
      <w:tr w:rsidR="00A2062D" w:rsidRPr="00A2062D" w14:paraId="09C57C4A" w14:textId="77777777" w:rsidTr="00ED4751">
        <w:trPr>
          <w:trHeight w:val="18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7FEB8"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E71DB" w14:textId="53A776F6" w:rsidR="00A710B4" w:rsidRDefault="00A2062D" w:rsidP="00A2062D">
            <w:pPr>
              <w:spacing w:after="0" w:line="240" w:lineRule="auto"/>
              <w:rPr>
                <w:rFonts w:ascii="Calibri" w:eastAsia="Times New Roman" w:hAnsi="Calibri" w:cs="Calibri"/>
                <w:color w:val="000000"/>
              </w:rPr>
            </w:pPr>
            <w:r w:rsidRPr="00A2062D">
              <w:rPr>
                <w:rFonts w:ascii="Calibri" w:eastAsia="Times New Roman" w:hAnsi="Calibri" w:cs="Calibri"/>
                <w:b/>
                <w:bCs/>
                <w:color w:val="000000"/>
              </w:rPr>
              <w:t>Apologies for absence &amp; acceptance of reasons for absences</w:t>
            </w:r>
            <w:r w:rsidR="00A710B4">
              <w:rPr>
                <w:rFonts w:ascii="Calibri" w:eastAsia="Times New Roman" w:hAnsi="Calibri" w:cs="Calibri"/>
                <w:b/>
                <w:bCs/>
                <w:color w:val="000000"/>
              </w:rPr>
              <w:t xml:space="preserve"> -none received.</w:t>
            </w:r>
          </w:p>
          <w:p w14:paraId="0E73C126" w14:textId="24C98B50" w:rsidR="00A2062D" w:rsidRPr="00A2062D" w:rsidRDefault="00A710B4"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color w:val="000000"/>
              </w:rPr>
              <w:t xml:space="preserve"> </w:t>
            </w:r>
            <w:r>
              <w:rPr>
                <w:rFonts w:ascii="Calibri" w:eastAsia="Times New Roman" w:hAnsi="Calibri" w:cs="Calibri"/>
                <w:color w:val="000000"/>
              </w:rPr>
              <w:t xml:space="preserve">District Councillor </w:t>
            </w:r>
            <w:r w:rsidRPr="00A2062D">
              <w:rPr>
                <w:rFonts w:ascii="Calibri" w:eastAsia="Times New Roman" w:hAnsi="Calibri" w:cs="Calibri"/>
                <w:color w:val="000000"/>
              </w:rPr>
              <w:t>Clayton Williams</w:t>
            </w:r>
            <w:r>
              <w:rPr>
                <w:rFonts w:ascii="Calibri" w:eastAsia="Times New Roman" w:hAnsi="Calibri" w:cs="Calibri"/>
                <w:color w:val="000000"/>
              </w:rPr>
              <w:t xml:space="preserve"> did not attend</w:t>
            </w:r>
          </w:p>
        </w:tc>
      </w:tr>
      <w:tr w:rsidR="00A2062D" w:rsidRPr="00A2062D" w14:paraId="2CBE35E8" w14:textId="77777777" w:rsidTr="00ED4751">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E02C"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DE826" w14:textId="5583205A" w:rsidR="00A2062D" w:rsidRDefault="00A710B4" w:rsidP="00A2062D">
            <w:pPr>
              <w:spacing w:after="0" w:line="240" w:lineRule="auto"/>
              <w:rPr>
                <w:rFonts w:ascii="Calibri" w:eastAsia="Times New Roman" w:hAnsi="Calibri" w:cs="Calibri"/>
                <w:b/>
                <w:bCs/>
                <w:color w:val="000000"/>
              </w:rPr>
            </w:pPr>
            <w:r>
              <w:rPr>
                <w:rFonts w:ascii="Calibri" w:eastAsia="Times New Roman" w:hAnsi="Calibri" w:cs="Calibri"/>
                <w:b/>
                <w:bCs/>
                <w:color w:val="000000"/>
              </w:rPr>
              <w:t>Council invited</w:t>
            </w:r>
            <w:r w:rsidR="00A2062D" w:rsidRPr="00A2062D">
              <w:rPr>
                <w:rFonts w:ascii="Calibri" w:eastAsia="Times New Roman" w:hAnsi="Calibri" w:cs="Calibri"/>
                <w:b/>
                <w:bCs/>
                <w:color w:val="000000"/>
              </w:rPr>
              <w:t xml:space="preserve"> Declarations of Interest related to items in the agenda.  </w:t>
            </w:r>
          </w:p>
          <w:p w14:paraId="669CA337" w14:textId="191D67D0" w:rsidR="00A710B4" w:rsidRPr="00A2062D" w:rsidRDefault="00837A8C"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Item 10: </w:t>
            </w:r>
            <w:r w:rsidR="00A710B4">
              <w:rPr>
                <w:rFonts w:ascii="Calibri" w:eastAsia="Times New Roman" w:hAnsi="Calibri" w:cs="Calibri"/>
                <w:b/>
                <w:bCs/>
                <w:color w:val="000000"/>
              </w:rPr>
              <w:t>Canal trust –Parish Councillors Ian Turner and Robert Heigham</w:t>
            </w:r>
          </w:p>
          <w:p w14:paraId="0E4FF6DD" w14:textId="77777777" w:rsidR="00A2062D" w:rsidRPr="00A2062D" w:rsidRDefault="00A2062D" w:rsidP="00A2062D">
            <w:pPr>
              <w:spacing w:after="0" w:line="240" w:lineRule="auto"/>
              <w:rPr>
                <w:rFonts w:ascii="Times New Roman" w:eastAsia="Times New Roman" w:hAnsi="Times New Roman" w:cs="Times New Roman"/>
                <w:sz w:val="24"/>
                <w:szCs w:val="24"/>
              </w:rPr>
            </w:pPr>
          </w:p>
        </w:tc>
      </w:tr>
      <w:tr w:rsidR="00A2062D" w:rsidRPr="00A2062D" w14:paraId="5B5F3309" w14:textId="77777777" w:rsidTr="00ED4751">
        <w:trPr>
          <w:trHeight w:val="25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D2E9" w14:textId="77777777" w:rsidR="00A2062D" w:rsidRPr="00A2062D" w:rsidRDefault="00A2062D" w:rsidP="00F81824">
            <w:pPr>
              <w:numPr>
                <w:ilvl w:val="0"/>
                <w:numId w:val="15"/>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5EF04" w14:textId="4700B7E3" w:rsidR="00A2062D" w:rsidRPr="00A2062D" w:rsidRDefault="00A710B4"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A2062D" w:rsidRPr="00A2062D">
              <w:rPr>
                <w:rFonts w:ascii="Calibri" w:eastAsia="Times New Roman" w:hAnsi="Calibri" w:cs="Calibri"/>
                <w:b/>
                <w:bCs/>
                <w:color w:val="000000"/>
              </w:rPr>
              <w:t>approve</w:t>
            </w:r>
            <w:r>
              <w:rPr>
                <w:rFonts w:ascii="Calibri" w:eastAsia="Times New Roman" w:hAnsi="Calibri" w:cs="Calibri"/>
                <w:b/>
                <w:bCs/>
                <w:color w:val="000000"/>
              </w:rPr>
              <w:t>d</w:t>
            </w:r>
            <w:r w:rsidR="00A2062D" w:rsidRPr="00A2062D">
              <w:rPr>
                <w:rFonts w:ascii="Calibri" w:eastAsia="Times New Roman" w:hAnsi="Calibri" w:cs="Calibri"/>
                <w:b/>
                <w:bCs/>
                <w:color w:val="000000"/>
              </w:rPr>
              <w:t xml:space="preserve"> the draft minutes of the meeting held on 25 September 2023.</w:t>
            </w:r>
          </w:p>
        </w:tc>
      </w:tr>
      <w:tr w:rsidR="00A2062D" w:rsidRPr="00A2062D" w14:paraId="5DCCA918" w14:textId="77777777" w:rsidTr="00ED4751">
        <w:trPr>
          <w:trHeight w:val="13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5BE27" w14:textId="77777777" w:rsidR="00A2062D" w:rsidRPr="00A2062D" w:rsidRDefault="00A2062D" w:rsidP="00F81824">
            <w:pPr>
              <w:numPr>
                <w:ilvl w:val="0"/>
                <w:numId w:val="15"/>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8AEF5" w14:textId="5DA1713B" w:rsidR="00A2062D" w:rsidRPr="00A2062D" w:rsidRDefault="00A2062D" w:rsidP="00A710B4">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 xml:space="preserve">Public Session -   </w:t>
            </w:r>
            <w:r w:rsidR="00A710B4">
              <w:rPr>
                <w:rFonts w:ascii="Calibri" w:eastAsia="Times New Roman" w:hAnsi="Calibri" w:cs="Calibri"/>
                <w:b/>
                <w:bCs/>
                <w:color w:val="000000"/>
              </w:rPr>
              <w:t>none at this point</w:t>
            </w:r>
          </w:p>
        </w:tc>
      </w:tr>
      <w:tr w:rsidR="00A2062D" w:rsidRPr="00A2062D" w14:paraId="0D357D53" w14:textId="77777777" w:rsidTr="00ED4751">
        <w:trPr>
          <w:trHeight w:val="37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FF17C"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A908B" w14:textId="77777777" w:rsidR="00A2062D" w:rsidRDefault="00A2062D" w:rsidP="00A2062D">
            <w:pPr>
              <w:spacing w:after="0" w:line="240" w:lineRule="auto"/>
              <w:ind w:left="36" w:hanging="141"/>
              <w:rPr>
                <w:rFonts w:ascii="Calibri" w:eastAsia="Times New Roman" w:hAnsi="Calibri" w:cs="Calibri"/>
                <w:b/>
                <w:bCs/>
                <w:color w:val="000000"/>
              </w:rPr>
            </w:pPr>
            <w:r w:rsidRPr="00A2062D">
              <w:rPr>
                <w:rFonts w:ascii="Calibri" w:eastAsia="Times New Roman" w:hAnsi="Calibri" w:cs="Calibri"/>
                <w:b/>
                <w:bCs/>
                <w:color w:val="000000"/>
              </w:rPr>
              <w:t>Council receive</w:t>
            </w:r>
            <w:r w:rsidR="00A710B4">
              <w:rPr>
                <w:rFonts w:ascii="Calibri" w:eastAsia="Times New Roman" w:hAnsi="Calibri" w:cs="Calibri"/>
                <w:b/>
                <w:bCs/>
                <w:color w:val="000000"/>
              </w:rPr>
              <w:t>d</w:t>
            </w:r>
            <w:r w:rsidRPr="00A2062D">
              <w:rPr>
                <w:rFonts w:ascii="Calibri" w:eastAsia="Times New Roman" w:hAnsi="Calibri" w:cs="Calibri"/>
                <w:b/>
                <w:bCs/>
                <w:color w:val="000000"/>
              </w:rPr>
              <w:t xml:space="preserve"> County Councillor </w:t>
            </w:r>
            <w:r w:rsidR="00A710B4">
              <w:rPr>
                <w:rFonts w:ascii="Calibri" w:eastAsia="Times New Roman" w:hAnsi="Calibri" w:cs="Calibri"/>
                <w:b/>
                <w:bCs/>
                <w:color w:val="000000"/>
              </w:rPr>
              <w:t xml:space="preserve">verbal </w:t>
            </w:r>
            <w:r w:rsidRPr="00A2062D">
              <w:rPr>
                <w:rFonts w:ascii="Calibri" w:eastAsia="Times New Roman" w:hAnsi="Calibri" w:cs="Calibri"/>
                <w:b/>
                <w:bCs/>
                <w:color w:val="000000"/>
              </w:rPr>
              <w:t>report</w:t>
            </w:r>
          </w:p>
          <w:p w14:paraId="5CF7DB93" w14:textId="77777777" w:rsidR="00A710B4" w:rsidRDefault="00A710B4" w:rsidP="00F81824">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Transport/bus funding </w:t>
            </w:r>
          </w:p>
          <w:p w14:paraId="01332601" w14:textId="77694007" w:rsidR="00A710B4" w:rsidRDefault="00A710B4" w:rsidP="00F81824">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Pothole repair funding </w:t>
            </w:r>
          </w:p>
          <w:p w14:paraId="7CF45740" w14:textId="77777777" w:rsidR="00A710B4" w:rsidRDefault="00A710B4" w:rsidP="00F81824">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“fixed my street” reporting portal </w:t>
            </w:r>
          </w:p>
          <w:p w14:paraId="3563BC38" w14:textId="77777777" w:rsidR="008F736E" w:rsidRDefault="00A710B4" w:rsidP="00F81824">
            <w:pPr>
              <w:pStyle w:val="ListParagraph"/>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Grit store update</w:t>
            </w:r>
            <w:r w:rsidR="008F736E">
              <w:rPr>
                <w:rFonts w:ascii="Times New Roman" w:eastAsia="Times New Roman" w:hAnsi="Times New Roman" w:cs="Times New Roman"/>
                <w:sz w:val="24"/>
                <w:szCs w:val="24"/>
              </w:rPr>
              <w:t xml:space="preserve">- formal agreement to be sent to Council to be considered – immediate response from Parish Council was that </w:t>
            </w:r>
          </w:p>
          <w:p w14:paraId="2C9255E7" w14:textId="07B49278" w:rsidR="00A710B4"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title of the report was not accurate </w:t>
            </w:r>
          </w:p>
          <w:p w14:paraId="03B3F113"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of banksman and highway management</w:t>
            </w:r>
          </w:p>
          <w:p w14:paraId="4EFBB45B"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of toilet facilities for operatives who are on site all day</w:t>
            </w:r>
          </w:p>
          <w:p w14:paraId="61ED25C5"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No mention of CC representative attending the site on operational days</w:t>
            </w:r>
          </w:p>
          <w:p w14:paraId="20281E1D"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be the named person in charge of site</w:t>
            </w:r>
          </w:p>
          <w:p w14:paraId="1C9ACDD4"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 of said person</w:t>
            </w:r>
          </w:p>
          <w:p w14:paraId="51543045" w14:textId="77777777" w:rsidR="008F736E" w:rsidRDefault="008F736E"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Weekend working is still contentious</w:t>
            </w:r>
          </w:p>
          <w:p w14:paraId="724D3F31" w14:textId="401C9227" w:rsidR="004266C6" w:rsidRDefault="004266C6"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statement offers nothing new and does not show how the CC will remedy the situation</w:t>
            </w:r>
          </w:p>
          <w:p w14:paraId="066AC288" w14:textId="14EFE2E2" w:rsidR="004266C6" w:rsidRDefault="004266C6" w:rsidP="008F736E">
            <w:pPr>
              <w:pStyle w:val="ListParagraph"/>
              <w:spacing w:after="0" w:line="240" w:lineRule="auto"/>
              <w:ind w:left="6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on how to respond to outcome of formal Stage 2 complaint and public question at the CC cabinet</w:t>
            </w:r>
          </w:p>
          <w:p w14:paraId="3A5FEDE0" w14:textId="634525EF" w:rsidR="008F736E" w:rsidRPr="00A710B4" w:rsidRDefault="008F736E" w:rsidP="008F736E">
            <w:pPr>
              <w:pStyle w:val="ListParagraph"/>
              <w:spacing w:after="0" w:line="240" w:lineRule="auto"/>
              <w:ind w:left="615"/>
              <w:rPr>
                <w:rFonts w:ascii="Times New Roman" w:eastAsia="Times New Roman" w:hAnsi="Times New Roman" w:cs="Times New Roman"/>
                <w:sz w:val="24"/>
                <w:szCs w:val="24"/>
              </w:rPr>
            </w:pPr>
          </w:p>
        </w:tc>
      </w:tr>
      <w:tr w:rsidR="00A2062D" w:rsidRPr="00A2062D" w14:paraId="1B600FCC" w14:textId="77777777" w:rsidTr="00ED4751">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58F8D"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0E91E" w14:textId="77777777" w:rsidR="00A2062D" w:rsidRPr="00A2062D" w:rsidRDefault="00A2062D" w:rsidP="006F0DE1">
            <w:pPr>
              <w:spacing w:after="0" w:line="240" w:lineRule="auto"/>
              <w:ind w:left="315" w:hanging="564"/>
              <w:rPr>
                <w:rFonts w:ascii="Times New Roman" w:eastAsia="Times New Roman" w:hAnsi="Times New Roman" w:cs="Times New Roman"/>
                <w:sz w:val="24"/>
                <w:szCs w:val="24"/>
              </w:rPr>
            </w:pPr>
            <w:r w:rsidRPr="00A2062D">
              <w:rPr>
                <w:rFonts w:ascii="Calibri" w:eastAsia="Times New Roman" w:hAnsi="Calibri" w:cs="Calibri"/>
                <w:b/>
                <w:bCs/>
                <w:color w:val="000000"/>
              </w:rPr>
              <w:t>       Highways and footpath issues: </w:t>
            </w:r>
          </w:p>
          <w:p w14:paraId="71164EA5" w14:textId="77777777" w:rsidR="004266C6" w:rsidRDefault="00A2062D" w:rsidP="00F81824">
            <w:pPr>
              <w:numPr>
                <w:ilvl w:val="0"/>
                <w:numId w:val="1"/>
              </w:numPr>
              <w:spacing w:after="0" w:line="240" w:lineRule="auto"/>
              <w:ind w:left="637" w:hanging="567"/>
              <w:textAlignment w:val="baseline"/>
              <w:rPr>
                <w:rFonts w:ascii="Arial" w:eastAsia="Times New Roman" w:hAnsi="Arial" w:cs="Arial"/>
                <w:color w:val="000000"/>
                <w:sz w:val="24"/>
                <w:szCs w:val="24"/>
              </w:rPr>
            </w:pPr>
            <w:r w:rsidRPr="004266C6">
              <w:rPr>
                <w:rFonts w:ascii="Arial" w:eastAsia="Times New Roman" w:hAnsi="Arial" w:cs="Arial"/>
                <w:color w:val="000000"/>
                <w:sz w:val="24"/>
                <w:szCs w:val="24"/>
              </w:rPr>
              <w:t>Buttermilk Lane grit store: Council discuss</w:t>
            </w:r>
            <w:r w:rsidR="008F736E" w:rsidRPr="004266C6">
              <w:rPr>
                <w:rFonts w:ascii="Arial" w:eastAsia="Times New Roman" w:hAnsi="Arial" w:cs="Arial"/>
                <w:color w:val="000000"/>
                <w:sz w:val="24"/>
                <w:szCs w:val="24"/>
              </w:rPr>
              <w:t>ed</w:t>
            </w:r>
            <w:r w:rsidRPr="004266C6">
              <w:rPr>
                <w:rFonts w:ascii="Arial" w:eastAsia="Times New Roman" w:hAnsi="Arial" w:cs="Arial"/>
                <w:color w:val="000000"/>
                <w:sz w:val="24"/>
                <w:szCs w:val="24"/>
              </w:rPr>
              <w:t xml:space="preserve"> the response to its Stage 2 complaint and determine</w:t>
            </w:r>
            <w:r w:rsidR="008F736E" w:rsidRPr="004266C6">
              <w:rPr>
                <w:rFonts w:ascii="Arial" w:eastAsia="Times New Roman" w:hAnsi="Arial" w:cs="Arial"/>
                <w:color w:val="000000"/>
                <w:sz w:val="24"/>
                <w:szCs w:val="24"/>
              </w:rPr>
              <w:t>d</w:t>
            </w:r>
            <w:r w:rsidRPr="004266C6">
              <w:rPr>
                <w:rFonts w:ascii="Arial" w:eastAsia="Times New Roman" w:hAnsi="Arial" w:cs="Arial"/>
                <w:color w:val="000000"/>
                <w:sz w:val="24"/>
                <w:szCs w:val="24"/>
              </w:rPr>
              <w:t xml:space="preserve"> </w:t>
            </w:r>
            <w:r w:rsidR="008F736E" w:rsidRPr="004266C6">
              <w:rPr>
                <w:rFonts w:ascii="Arial" w:eastAsia="Times New Roman" w:hAnsi="Arial" w:cs="Arial"/>
                <w:color w:val="000000"/>
                <w:sz w:val="24"/>
                <w:szCs w:val="24"/>
              </w:rPr>
              <w:t>its</w:t>
            </w:r>
            <w:r w:rsidR="006F0DE1" w:rsidRPr="004266C6">
              <w:rPr>
                <w:rFonts w:ascii="Arial" w:eastAsia="Times New Roman" w:hAnsi="Arial" w:cs="Arial"/>
                <w:color w:val="000000"/>
                <w:sz w:val="24"/>
                <w:szCs w:val="24"/>
              </w:rPr>
              <w:t xml:space="preserve"> </w:t>
            </w:r>
            <w:r w:rsidRPr="004266C6">
              <w:rPr>
                <w:rFonts w:ascii="Arial" w:eastAsia="Times New Roman" w:hAnsi="Arial" w:cs="Arial"/>
                <w:color w:val="000000"/>
                <w:sz w:val="24"/>
                <w:szCs w:val="24"/>
              </w:rPr>
              <w:t xml:space="preserve">next course/s of action. </w:t>
            </w:r>
          </w:p>
          <w:p w14:paraId="7C7C061E" w14:textId="4FB5AED9" w:rsidR="004266C6" w:rsidRPr="008F736E" w:rsidRDefault="00A2062D" w:rsidP="00F81824">
            <w:pPr>
              <w:pStyle w:val="ListParagraph"/>
              <w:numPr>
                <w:ilvl w:val="0"/>
                <w:numId w:val="5"/>
              </w:numPr>
              <w:shd w:val="clear" w:color="auto" w:fill="FFFFFF"/>
              <w:spacing w:after="0" w:line="240" w:lineRule="auto"/>
              <w:ind w:left="637" w:hanging="637"/>
              <w:rPr>
                <w:rFonts w:ascii="Arial" w:eastAsia="Times New Roman" w:hAnsi="Arial" w:cs="Arial"/>
                <w:color w:val="222222"/>
                <w:sz w:val="24"/>
                <w:szCs w:val="24"/>
              </w:rPr>
            </w:pPr>
            <w:r w:rsidRPr="004266C6">
              <w:rPr>
                <w:rFonts w:ascii="Arial" w:eastAsia="Times New Roman" w:hAnsi="Arial" w:cs="Arial"/>
                <w:color w:val="000000"/>
                <w:sz w:val="24"/>
                <w:szCs w:val="24"/>
              </w:rPr>
              <w:t>Accidents at The Mounts corner: Council receive</w:t>
            </w:r>
            <w:r w:rsidR="008F736E" w:rsidRPr="004266C6">
              <w:rPr>
                <w:rFonts w:ascii="Arial" w:eastAsia="Times New Roman" w:hAnsi="Arial" w:cs="Arial"/>
                <w:color w:val="000000"/>
                <w:sz w:val="24"/>
                <w:szCs w:val="24"/>
              </w:rPr>
              <w:t>d</w:t>
            </w:r>
            <w:r w:rsidRPr="004266C6">
              <w:rPr>
                <w:rFonts w:ascii="Arial" w:eastAsia="Times New Roman" w:hAnsi="Arial" w:cs="Arial"/>
                <w:color w:val="000000"/>
                <w:sz w:val="24"/>
                <w:szCs w:val="24"/>
              </w:rPr>
              <w:t xml:space="preserve"> update from County Council</w:t>
            </w:r>
            <w:r w:rsidR="004266C6" w:rsidRPr="008F736E">
              <w:rPr>
                <w:rFonts w:ascii="Arial" w:eastAsia="Times New Roman" w:hAnsi="Arial" w:cs="Arial"/>
                <w:color w:val="222222"/>
                <w:sz w:val="24"/>
                <w:szCs w:val="24"/>
              </w:rPr>
              <w:t xml:space="preserve"> </w:t>
            </w:r>
            <w:r w:rsidR="004266C6">
              <w:rPr>
                <w:rFonts w:ascii="Arial" w:eastAsia="Times New Roman" w:hAnsi="Arial" w:cs="Arial"/>
                <w:color w:val="222222"/>
                <w:sz w:val="24"/>
                <w:szCs w:val="24"/>
              </w:rPr>
              <w:t xml:space="preserve">regarding </w:t>
            </w:r>
            <w:r w:rsidR="004266C6" w:rsidRPr="008F736E">
              <w:rPr>
                <w:rFonts w:ascii="Arial" w:eastAsia="Times New Roman" w:hAnsi="Arial" w:cs="Arial"/>
                <w:color w:val="222222"/>
                <w:sz w:val="24"/>
                <w:szCs w:val="24"/>
              </w:rPr>
              <w:t xml:space="preserve">Speed limits - there is no prospect of changing speed limits on the B4215, </w:t>
            </w:r>
            <w:r w:rsidR="00E60326">
              <w:rPr>
                <w:rFonts w:ascii="Arial" w:eastAsia="Times New Roman" w:hAnsi="Arial" w:cs="Arial"/>
                <w:color w:val="222222"/>
                <w:sz w:val="24"/>
                <w:szCs w:val="24"/>
              </w:rPr>
              <w:t xml:space="preserve">at </w:t>
            </w:r>
            <w:r w:rsidR="004266C6" w:rsidRPr="008F736E">
              <w:rPr>
                <w:rFonts w:ascii="Arial" w:eastAsia="Times New Roman" w:hAnsi="Arial" w:cs="Arial"/>
                <w:color w:val="222222"/>
                <w:sz w:val="24"/>
                <w:szCs w:val="24"/>
              </w:rPr>
              <w:t xml:space="preserve">Upleadon Road and Park Road.  Changing speed limits is an expensive process (£15 000) because it requires a Traffic Regulation Order and therefore legal costs, so they will only take forward those cases that clearly meet the (fairly demanding) criteria.  </w:t>
            </w:r>
          </w:p>
          <w:p w14:paraId="59C9FAA7" w14:textId="08019DD1" w:rsidR="00A2062D" w:rsidRPr="00837A8C" w:rsidRDefault="00E60326" w:rsidP="00E60326">
            <w:pPr>
              <w:pStyle w:val="ListParagraph"/>
              <w:shd w:val="clear" w:color="auto" w:fill="FFFFFF"/>
              <w:spacing w:after="0" w:line="240" w:lineRule="auto"/>
              <w:ind w:left="637"/>
              <w:rPr>
                <w:rFonts w:ascii="Arial" w:eastAsia="Times New Roman" w:hAnsi="Arial" w:cs="Arial"/>
                <w:color w:val="222222"/>
                <w:sz w:val="24"/>
                <w:szCs w:val="24"/>
              </w:rPr>
            </w:pPr>
            <w:r>
              <w:rPr>
                <w:rFonts w:ascii="Arial" w:eastAsia="Times New Roman" w:hAnsi="Arial" w:cs="Arial"/>
                <w:color w:val="222222"/>
                <w:sz w:val="24"/>
                <w:szCs w:val="24"/>
              </w:rPr>
              <w:t>P</w:t>
            </w:r>
            <w:r w:rsidR="004266C6" w:rsidRPr="008F736E">
              <w:rPr>
                <w:rFonts w:ascii="Arial" w:eastAsia="Times New Roman" w:hAnsi="Arial" w:cs="Arial"/>
                <w:color w:val="222222"/>
                <w:sz w:val="24"/>
                <w:szCs w:val="24"/>
              </w:rPr>
              <w:t xml:space="preserve">olice data does not identify this as especially dangerous, partly because most of the accidents have been single vehicle.  </w:t>
            </w:r>
            <w:r w:rsidR="004266C6">
              <w:rPr>
                <w:rFonts w:ascii="Arial" w:eastAsia="Times New Roman" w:hAnsi="Arial" w:cs="Arial"/>
                <w:color w:val="222222"/>
                <w:sz w:val="24"/>
                <w:szCs w:val="24"/>
              </w:rPr>
              <w:t>CC</w:t>
            </w:r>
            <w:r w:rsidR="004266C6" w:rsidRPr="008F736E">
              <w:rPr>
                <w:rFonts w:ascii="Arial" w:eastAsia="Times New Roman" w:hAnsi="Arial" w:cs="Arial"/>
                <w:color w:val="222222"/>
                <w:sz w:val="24"/>
                <w:szCs w:val="24"/>
              </w:rPr>
              <w:t xml:space="preserve"> will get the signage cleared and replaced where necessary (there is a missing chevron sign).  </w:t>
            </w:r>
            <w:r w:rsidR="004266C6">
              <w:rPr>
                <w:rFonts w:ascii="Arial" w:eastAsia="Times New Roman" w:hAnsi="Arial" w:cs="Arial"/>
                <w:color w:val="222222"/>
                <w:sz w:val="24"/>
                <w:szCs w:val="24"/>
              </w:rPr>
              <w:t>Council</w:t>
            </w:r>
            <w:r w:rsidR="004266C6" w:rsidRPr="008F736E">
              <w:rPr>
                <w:rFonts w:ascii="Arial" w:eastAsia="Times New Roman" w:hAnsi="Arial" w:cs="Arial"/>
                <w:color w:val="222222"/>
                <w:sz w:val="24"/>
                <w:szCs w:val="24"/>
              </w:rPr>
              <w:t xml:space="preserve"> discussed the possibility of moving the VAS from north of Church Lane to a point further south, and </w:t>
            </w:r>
            <w:r w:rsidR="004266C6">
              <w:rPr>
                <w:rFonts w:ascii="Arial" w:eastAsia="Times New Roman" w:hAnsi="Arial" w:cs="Arial"/>
                <w:color w:val="222222"/>
                <w:sz w:val="24"/>
                <w:szCs w:val="24"/>
              </w:rPr>
              <w:t>CC</w:t>
            </w:r>
            <w:r>
              <w:rPr>
                <w:rFonts w:ascii="Arial" w:eastAsia="Times New Roman" w:hAnsi="Arial" w:cs="Arial"/>
                <w:color w:val="222222"/>
                <w:sz w:val="24"/>
                <w:szCs w:val="24"/>
              </w:rPr>
              <w:t xml:space="preserve"> </w:t>
            </w:r>
            <w:r w:rsidR="004266C6" w:rsidRPr="008F736E">
              <w:rPr>
                <w:rFonts w:ascii="Arial" w:eastAsia="Times New Roman" w:hAnsi="Arial" w:cs="Arial"/>
                <w:color w:val="222222"/>
                <w:sz w:val="24"/>
                <w:szCs w:val="24"/>
              </w:rPr>
              <w:t xml:space="preserve">will come back to </w:t>
            </w:r>
            <w:r w:rsidR="004266C6">
              <w:rPr>
                <w:rFonts w:ascii="Arial" w:eastAsia="Times New Roman" w:hAnsi="Arial" w:cs="Arial"/>
                <w:color w:val="222222"/>
                <w:sz w:val="24"/>
                <w:szCs w:val="24"/>
              </w:rPr>
              <w:t>PC</w:t>
            </w:r>
            <w:r w:rsidR="004266C6" w:rsidRPr="008F736E">
              <w:rPr>
                <w:rFonts w:ascii="Arial" w:eastAsia="Times New Roman" w:hAnsi="Arial" w:cs="Arial"/>
                <w:color w:val="222222"/>
                <w:sz w:val="24"/>
                <w:szCs w:val="24"/>
              </w:rPr>
              <w:t xml:space="preserve"> on that.  </w:t>
            </w:r>
            <w:r w:rsidR="004266C6">
              <w:rPr>
                <w:rFonts w:ascii="Arial" w:eastAsia="Times New Roman" w:hAnsi="Arial" w:cs="Arial"/>
                <w:color w:val="222222"/>
                <w:sz w:val="24"/>
                <w:szCs w:val="24"/>
              </w:rPr>
              <w:t>Council agreed</w:t>
            </w:r>
            <w:r w:rsidR="004266C6" w:rsidRPr="008F736E">
              <w:rPr>
                <w:rFonts w:ascii="Arial" w:eastAsia="Times New Roman" w:hAnsi="Arial" w:cs="Arial"/>
                <w:color w:val="222222"/>
                <w:sz w:val="24"/>
                <w:szCs w:val="24"/>
              </w:rPr>
              <w:t xml:space="preserve"> that it was a good idea and likely to be more effective than where it is, but where to put it and how to access </w:t>
            </w:r>
            <w:r w:rsidR="004266C6">
              <w:rPr>
                <w:rFonts w:ascii="Arial" w:eastAsia="Times New Roman" w:hAnsi="Arial" w:cs="Arial"/>
                <w:color w:val="222222"/>
                <w:sz w:val="24"/>
                <w:szCs w:val="24"/>
              </w:rPr>
              <w:t>post to be further discussed</w:t>
            </w:r>
            <w:r w:rsidR="004266C6" w:rsidRPr="008F736E">
              <w:rPr>
                <w:rFonts w:ascii="Arial" w:eastAsia="Times New Roman" w:hAnsi="Arial" w:cs="Arial"/>
                <w:color w:val="222222"/>
                <w:sz w:val="24"/>
                <w:szCs w:val="24"/>
              </w:rPr>
              <w:t>.</w:t>
            </w:r>
          </w:p>
          <w:p w14:paraId="34A1B488" w14:textId="54771BF1" w:rsidR="00A2062D" w:rsidRPr="008F736E" w:rsidRDefault="00A2062D" w:rsidP="00F81824">
            <w:pPr>
              <w:numPr>
                <w:ilvl w:val="0"/>
                <w:numId w:val="2"/>
              </w:numPr>
              <w:tabs>
                <w:tab w:val="left" w:pos="637"/>
              </w:tabs>
              <w:spacing w:after="0" w:line="240" w:lineRule="auto"/>
              <w:ind w:left="637" w:hanging="637"/>
              <w:textAlignment w:val="baseline"/>
              <w:rPr>
                <w:rFonts w:ascii="Arial" w:eastAsia="Times New Roman" w:hAnsi="Arial" w:cs="Arial"/>
                <w:color w:val="000000"/>
                <w:sz w:val="24"/>
                <w:szCs w:val="24"/>
              </w:rPr>
            </w:pPr>
            <w:r w:rsidRPr="008F736E">
              <w:rPr>
                <w:rFonts w:ascii="Arial" w:eastAsia="Times New Roman" w:hAnsi="Arial" w:cs="Arial"/>
                <w:color w:val="000000"/>
                <w:sz w:val="24"/>
                <w:szCs w:val="24"/>
              </w:rPr>
              <w:t>Woodside Cottages: Council receive</w:t>
            </w:r>
            <w:r w:rsidR="008F736E" w:rsidRPr="008F736E">
              <w:rPr>
                <w:rFonts w:ascii="Arial" w:eastAsia="Times New Roman" w:hAnsi="Arial" w:cs="Arial"/>
                <w:color w:val="000000"/>
                <w:sz w:val="24"/>
                <w:szCs w:val="24"/>
              </w:rPr>
              <w:t xml:space="preserve">d </w:t>
            </w:r>
            <w:r w:rsidRPr="008F736E">
              <w:rPr>
                <w:rFonts w:ascii="Arial" w:eastAsia="Times New Roman" w:hAnsi="Arial" w:cs="Arial"/>
                <w:color w:val="000000"/>
                <w:sz w:val="24"/>
                <w:szCs w:val="24"/>
              </w:rPr>
              <w:t>update on impending remedial work</w:t>
            </w:r>
            <w:r w:rsidR="004266C6">
              <w:rPr>
                <w:rFonts w:ascii="Arial" w:eastAsia="Times New Roman" w:hAnsi="Arial" w:cs="Arial"/>
                <w:color w:val="222222"/>
                <w:sz w:val="24"/>
                <w:szCs w:val="24"/>
              </w:rPr>
              <w:t xml:space="preserve">. The CC </w:t>
            </w:r>
            <w:r w:rsidR="004266C6" w:rsidRPr="008F736E">
              <w:rPr>
                <w:rFonts w:ascii="Arial" w:eastAsia="Times New Roman" w:hAnsi="Arial" w:cs="Arial"/>
                <w:color w:val="222222"/>
                <w:sz w:val="24"/>
                <w:szCs w:val="24"/>
              </w:rPr>
              <w:t xml:space="preserve">continues to think the solution lies in jetting across the fields but met serious opposition from the </w:t>
            </w:r>
            <w:r w:rsidR="004266C6">
              <w:rPr>
                <w:rFonts w:ascii="Arial" w:eastAsia="Times New Roman" w:hAnsi="Arial" w:cs="Arial"/>
                <w:color w:val="222222"/>
                <w:sz w:val="24"/>
                <w:szCs w:val="24"/>
              </w:rPr>
              <w:t>landowner.</w:t>
            </w:r>
            <w:r w:rsidR="004266C6" w:rsidRPr="008F736E">
              <w:rPr>
                <w:rFonts w:ascii="Arial" w:eastAsia="Times New Roman" w:hAnsi="Arial" w:cs="Arial"/>
                <w:color w:val="222222"/>
                <w:sz w:val="24"/>
                <w:szCs w:val="24"/>
              </w:rPr>
              <w:t xml:space="preserve">  </w:t>
            </w:r>
            <w:r w:rsidR="004266C6">
              <w:rPr>
                <w:rFonts w:ascii="Arial" w:eastAsia="Times New Roman" w:hAnsi="Arial" w:cs="Arial"/>
                <w:color w:val="222222"/>
                <w:sz w:val="24"/>
                <w:szCs w:val="24"/>
              </w:rPr>
              <w:t>Owners</w:t>
            </w:r>
            <w:r w:rsidR="004266C6" w:rsidRPr="008F736E">
              <w:rPr>
                <w:rFonts w:ascii="Arial" w:eastAsia="Times New Roman" w:hAnsi="Arial" w:cs="Arial"/>
                <w:color w:val="222222"/>
                <w:sz w:val="24"/>
                <w:szCs w:val="24"/>
              </w:rPr>
              <w:t xml:space="preserve"> from </w:t>
            </w:r>
            <w:r w:rsidR="004266C6">
              <w:rPr>
                <w:rFonts w:ascii="Arial" w:eastAsia="Times New Roman" w:hAnsi="Arial" w:cs="Arial"/>
                <w:color w:val="222222"/>
                <w:sz w:val="24"/>
                <w:szCs w:val="24"/>
              </w:rPr>
              <w:t xml:space="preserve">affected </w:t>
            </w:r>
            <w:r w:rsidR="004266C6" w:rsidRPr="008F736E">
              <w:rPr>
                <w:rFonts w:ascii="Arial" w:eastAsia="Times New Roman" w:hAnsi="Arial" w:cs="Arial"/>
                <w:color w:val="222222"/>
                <w:sz w:val="24"/>
                <w:szCs w:val="24"/>
              </w:rPr>
              <w:t>propert</w:t>
            </w:r>
            <w:r w:rsidR="004266C6">
              <w:rPr>
                <w:rFonts w:ascii="Arial" w:eastAsia="Times New Roman" w:hAnsi="Arial" w:cs="Arial"/>
                <w:color w:val="222222"/>
                <w:sz w:val="24"/>
                <w:szCs w:val="24"/>
              </w:rPr>
              <w:t>ies</w:t>
            </w:r>
            <w:r w:rsidR="004266C6" w:rsidRPr="008F736E">
              <w:rPr>
                <w:rFonts w:ascii="Arial" w:eastAsia="Times New Roman" w:hAnsi="Arial" w:cs="Arial"/>
                <w:color w:val="222222"/>
                <w:sz w:val="24"/>
                <w:szCs w:val="24"/>
              </w:rPr>
              <w:t xml:space="preserve"> are going to try to persuade him, but in the meantime </w:t>
            </w:r>
            <w:r w:rsidR="004266C6">
              <w:rPr>
                <w:rFonts w:ascii="Arial" w:eastAsia="Times New Roman" w:hAnsi="Arial" w:cs="Arial"/>
                <w:color w:val="222222"/>
                <w:sz w:val="24"/>
                <w:szCs w:val="24"/>
              </w:rPr>
              <w:t>CC</w:t>
            </w:r>
            <w:r w:rsidR="004266C6" w:rsidRPr="008F736E">
              <w:rPr>
                <w:rFonts w:ascii="Arial" w:eastAsia="Times New Roman" w:hAnsi="Arial" w:cs="Arial"/>
                <w:color w:val="222222"/>
                <w:sz w:val="24"/>
                <w:szCs w:val="24"/>
              </w:rPr>
              <w:t xml:space="preserve"> will look again at more clearing of the ditches on the eastern side of the road as a remedy.</w:t>
            </w:r>
          </w:p>
          <w:p w14:paraId="33C843F3" w14:textId="00968624" w:rsidR="004266C6" w:rsidRPr="004266C6" w:rsidRDefault="00E60326" w:rsidP="00F81824">
            <w:pPr>
              <w:numPr>
                <w:ilvl w:val="0"/>
                <w:numId w:val="3"/>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R</w:t>
            </w:r>
            <w:r w:rsidR="00A2062D" w:rsidRPr="008F736E">
              <w:rPr>
                <w:rFonts w:ascii="Arial" w:eastAsia="Times New Roman" w:hAnsi="Arial" w:cs="Arial"/>
                <w:color w:val="000000"/>
                <w:sz w:val="24"/>
                <w:szCs w:val="24"/>
              </w:rPr>
              <w:t>ailings replacement at Wedderburn Bridge</w:t>
            </w:r>
            <w:r w:rsidR="004266C6" w:rsidRPr="008F736E">
              <w:rPr>
                <w:rFonts w:ascii="Arial" w:eastAsia="Times New Roman" w:hAnsi="Arial" w:cs="Arial"/>
                <w:color w:val="222222"/>
                <w:sz w:val="24"/>
                <w:szCs w:val="24"/>
              </w:rPr>
              <w:t xml:space="preserve">.  The work is now scheduled </w:t>
            </w:r>
            <w:r w:rsidR="004266C6">
              <w:rPr>
                <w:rFonts w:ascii="Arial" w:eastAsia="Times New Roman" w:hAnsi="Arial" w:cs="Arial"/>
                <w:color w:val="222222"/>
                <w:sz w:val="24"/>
                <w:szCs w:val="24"/>
              </w:rPr>
              <w:t>–</w:t>
            </w:r>
            <w:r w:rsidR="004266C6" w:rsidRPr="008F736E">
              <w:rPr>
                <w:rFonts w:ascii="Arial" w:eastAsia="Times New Roman" w:hAnsi="Arial" w:cs="Arial"/>
                <w:color w:val="222222"/>
                <w:sz w:val="24"/>
                <w:szCs w:val="24"/>
              </w:rPr>
              <w:t xml:space="preserve"> </w:t>
            </w:r>
          </w:p>
          <w:p w14:paraId="280F625C" w14:textId="459CEA75" w:rsidR="00837A8C" w:rsidRPr="00837A8C" w:rsidRDefault="00E60326" w:rsidP="00F81824">
            <w:pPr>
              <w:numPr>
                <w:ilvl w:val="0"/>
                <w:numId w:val="3"/>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color w:val="000000"/>
                <w:sz w:val="24"/>
                <w:szCs w:val="24"/>
              </w:rPr>
              <w:t>J</w:t>
            </w:r>
            <w:r w:rsidR="00A2062D" w:rsidRPr="008F736E">
              <w:rPr>
                <w:rFonts w:ascii="Arial" w:eastAsia="Times New Roman" w:hAnsi="Arial" w:cs="Arial"/>
                <w:color w:val="000000"/>
                <w:sz w:val="24"/>
                <w:szCs w:val="24"/>
              </w:rPr>
              <w:t>unction of B4215 and Upleadon Road, access from Church Lane to B4215 northwards and to bus stop.</w:t>
            </w:r>
            <w:r>
              <w:rPr>
                <w:rFonts w:ascii="Arial" w:eastAsia="Times New Roman" w:hAnsi="Arial" w:cs="Arial"/>
                <w:color w:val="000000"/>
                <w:sz w:val="24"/>
                <w:szCs w:val="24"/>
              </w:rPr>
              <w:t xml:space="preserve"> </w:t>
            </w:r>
            <w:r w:rsidR="004266C6">
              <w:rPr>
                <w:rFonts w:ascii="Arial" w:eastAsia="Times New Roman" w:hAnsi="Arial" w:cs="Arial"/>
                <w:color w:val="000000"/>
                <w:sz w:val="24"/>
                <w:szCs w:val="24"/>
              </w:rPr>
              <w:t>The</w:t>
            </w:r>
            <w:r w:rsidR="004266C6" w:rsidRPr="008F736E">
              <w:rPr>
                <w:rFonts w:ascii="Arial" w:eastAsia="Times New Roman" w:hAnsi="Arial" w:cs="Arial"/>
                <w:color w:val="222222"/>
                <w:sz w:val="24"/>
                <w:szCs w:val="24"/>
              </w:rPr>
              <w:t xml:space="preserve"> 'Cobbled' junction from B4215 southbound into Upleadon Road </w:t>
            </w:r>
            <w:r w:rsidR="004266C6">
              <w:rPr>
                <w:rFonts w:ascii="Arial" w:eastAsia="Times New Roman" w:hAnsi="Arial" w:cs="Arial"/>
                <w:color w:val="222222"/>
                <w:sz w:val="24"/>
                <w:szCs w:val="24"/>
              </w:rPr>
              <w:t>–</w:t>
            </w:r>
            <w:r w:rsidR="004266C6" w:rsidRPr="008F736E">
              <w:rPr>
                <w:rFonts w:ascii="Arial" w:eastAsia="Times New Roman" w:hAnsi="Arial" w:cs="Arial"/>
                <w:color w:val="222222"/>
                <w:sz w:val="24"/>
                <w:szCs w:val="24"/>
              </w:rPr>
              <w:t xml:space="preserve"> </w:t>
            </w:r>
            <w:r w:rsidR="004266C6">
              <w:rPr>
                <w:rFonts w:ascii="Arial" w:eastAsia="Times New Roman" w:hAnsi="Arial" w:cs="Arial"/>
                <w:color w:val="222222"/>
                <w:sz w:val="24"/>
                <w:szCs w:val="24"/>
              </w:rPr>
              <w:t xml:space="preserve">CC feel that </w:t>
            </w:r>
            <w:r w:rsidR="004266C6" w:rsidRPr="008F736E">
              <w:rPr>
                <w:rFonts w:ascii="Arial" w:eastAsia="Times New Roman" w:hAnsi="Arial" w:cs="Arial"/>
                <w:color w:val="222222"/>
                <w:sz w:val="24"/>
                <w:szCs w:val="24"/>
              </w:rPr>
              <w:t xml:space="preserve">this is like this to provide extra protection and avoid the kerb being damaged, and </w:t>
            </w:r>
            <w:r w:rsidR="00837A8C">
              <w:rPr>
                <w:rFonts w:ascii="Arial" w:eastAsia="Times New Roman" w:hAnsi="Arial" w:cs="Arial"/>
                <w:color w:val="222222"/>
                <w:sz w:val="24"/>
                <w:szCs w:val="24"/>
              </w:rPr>
              <w:t>CC has no</w:t>
            </w:r>
            <w:r w:rsidR="004266C6" w:rsidRPr="008F736E">
              <w:rPr>
                <w:rFonts w:ascii="Arial" w:eastAsia="Times New Roman" w:hAnsi="Arial" w:cs="Arial"/>
                <w:color w:val="222222"/>
                <w:sz w:val="24"/>
                <w:szCs w:val="24"/>
              </w:rPr>
              <w:t xml:space="preserve"> intention of changing it.</w:t>
            </w:r>
          </w:p>
          <w:p w14:paraId="3A979368" w14:textId="0C853E4B" w:rsidR="00A2062D" w:rsidRPr="008F736E" w:rsidRDefault="00837A8C" w:rsidP="00F81824">
            <w:pPr>
              <w:numPr>
                <w:ilvl w:val="0"/>
                <w:numId w:val="3"/>
              </w:numPr>
              <w:spacing w:after="0" w:line="240" w:lineRule="auto"/>
              <w:ind w:left="601" w:hanging="567"/>
              <w:textAlignment w:val="baseline"/>
              <w:rPr>
                <w:rFonts w:ascii="Arial" w:eastAsia="Times New Roman" w:hAnsi="Arial" w:cs="Arial"/>
                <w:color w:val="000000"/>
                <w:sz w:val="24"/>
                <w:szCs w:val="24"/>
              </w:rPr>
            </w:pPr>
            <w:r w:rsidRPr="008F736E">
              <w:rPr>
                <w:rFonts w:ascii="Arial" w:eastAsia="Times New Roman" w:hAnsi="Arial" w:cs="Arial"/>
                <w:color w:val="222222"/>
                <w:sz w:val="24"/>
                <w:szCs w:val="24"/>
              </w:rPr>
              <w:t xml:space="preserve"> Exit from Church Lane on to B4215 turning right - </w:t>
            </w:r>
            <w:r>
              <w:rPr>
                <w:rFonts w:ascii="Arial" w:eastAsia="Times New Roman" w:hAnsi="Arial" w:cs="Arial"/>
                <w:color w:val="222222"/>
                <w:sz w:val="24"/>
                <w:szCs w:val="24"/>
              </w:rPr>
              <w:t>CC</w:t>
            </w:r>
            <w:r w:rsidRPr="008F736E">
              <w:rPr>
                <w:rFonts w:ascii="Arial" w:eastAsia="Times New Roman" w:hAnsi="Arial" w:cs="Arial"/>
                <w:color w:val="222222"/>
                <w:sz w:val="24"/>
                <w:szCs w:val="24"/>
              </w:rPr>
              <w:t xml:space="preserve"> accepts this is very dangerous.  The County Council does not approve of mirrors as safety devices.  </w:t>
            </w:r>
            <w:r>
              <w:rPr>
                <w:rFonts w:ascii="Arial" w:eastAsia="Times New Roman" w:hAnsi="Arial" w:cs="Arial"/>
                <w:color w:val="222222"/>
                <w:sz w:val="24"/>
                <w:szCs w:val="24"/>
              </w:rPr>
              <w:t xml:space="preserve">There appears to be </w:t>
            </w:r>
            <w:r w:rsidRPr="008F736E">
              <w:rPr>
                <w:rFonts w:ascii="Arial" w:eastAsia="Times New Roman" w:hAnsi="Arial" w:cs="Arial"/>
                <w:color w:val="222222"/>
                <w:sz w:val="24"/>
                <w:szCs w:val="24"/>
              </w:rPr>
              <w:t>no immediate solution</w:t>
            </w:r>
          </w:p>
          <w:p w14:paraId="63FED9FD" w14:textId="632EB591" w:rsidR="00A2062D" w:rsidRPr="008F736E" w:rsidRDefault="00A2062D" w:rsidP="00F81824">
            <w:pPr>
              <w:numPr>
                <w:ilvl w:val="0"/>
                <w:numId w:val="4"/>
              </w:numPr>
              <w:spacing w:after="0" w:line="240" w:lineRule="auto"/>
              <w:ind w:left="601" w:hanging="601"/>
              <w:textAlignment w:val="baseline"/>
              <w:rPr>
                <w:rFonts w:ascii="Arial" w:eastAsia="Times New Roman" w:hAnsi="Arial" w:cs="Arial"/>
                <w:color w:val="000000"/>
                <w:sz w:val="24"/>
                <w:szCs w:val="24"/>
              </w:rPr>
            </w:pPr>
            <w:r w:rsidRPr="008F736E">
              <w:rPr>
                <w:rFonts w:ascii="Arial" w:eastAsia="Times New Roman" w:hAnsi="Arial" w:cs="Arial"/>
                <w:color w:val="000000"/>
                <w:sz w:val="24"/>
                <w:szCs w:val="24"/>
              </w:rPr>
              <w:t>Highleadon Green: Council note</w:t>
            </w:r>
            <w:r w:rsidR="008F736E" w:rsidRPr="008F736E">
              <w:rPr>
                <w:rFonts w:ascii="Arial" w:eastAsia="Times New Roman" w:hAnsi="Arial" w:cs="Arial"/>
                <w:color w:val="000000"/>
                <w:sz w:val="24"/>
                <w:szCs w:val="24"/>
              </w:rPr>
              <w:t>d</w:t>
            </w:r>
            <w:r w:rsidRPr="008F736E">
              <w:rPr>
                <w:rFonts w:ascii="Arial" w:eastAsia="Times New Roman" w:hAnsi="Arial" w:cs="Arial"/>
                <w:color w:val="000000"/>
                <w:sz w:val="24"/>
                <w:szCs w:val="24"/>
              </w:rPr>
              <w:t xml:space="preserve"> the clarification of ownership and management issues – see note </w:t>
            </w:r>
            <w:r w:rsidR="00E60326">
              <w:rPr>
                <w:rFonts w:ascii="Arial" w:eastAsia="Times New Roman" w:hAnsi="Arial" w:cs="Arial"/>
                <w:color w:val="000000"/>
                <w:sz w:val="24"/>
                <w:szCs w:val="24"/>
              </w:rPr>
              <w:t>attached</w:t>
            </w:r>
          </w:p>
          <w:p w14:paraId="7E5832B1" w14:textId="0B5E0C26" w:rsidR="00171E6A" w:rsidRPr="008F736E" w:rsidRDefault="00A2062D" w:rsidP="00F81824">
            <w:pPr>
              <w:numPr>
                <w:ilvl w:val="0"/>
                <w:numId w:val="5"/>
              </w:numPr>
              <w:tabs>
                <w:tab w:val="left" w:pos="637"/>
              </w:tabs>
              <w:spacing w:after="0" w:line="240" w:lineRule="auto"/>
              <w:ind w:left="601" w:hanging="601"/>
              <w:textAlignment w:val="baseline"/>
              <w:rPr>
                <w:rFonts w:ascii="Arial" w:eastAsia="Times New Roman" w:hAnsi="Arial" w:cs="Arial"/>
                <w:color w:val="000000"/>
                <w:sz w:val="24"/>
                <w:szCs w:val="24"/>
              </w:rPr>
            </w:pPr>
            <w:r w:rsidRPr="008F736E">
              <w:rPr>
                <w:rFonts w:ascii="Arial" w:eastAsia="Times New Roman" w:hAnsi="Arial" w:cs="Arial"/>
                <w:color w:val="000000"/>
                <w:sz w:val="24"/>
                <w:szCs w:val="24"/>
              </w:rPr>
              <w:t>Vehicle Activated Sign: Council discuss</w:t>
            </w:r>
            <w:r w:rsidR="008F736E" w:rsidRPr="008F736E">
              <w:rPr>
                <w:rFonts w:ascii="Arial" w:eastAsia="Times New Roman" w:hAnsi="Arial" w:cs="Arial"/>
                <w:color w:val="000000"/>
                <w:sz w:val="24"/>
                <w:szCs w:val="24"/>
              </w:rPr>
              <w:t>ed</w:t>
            </w:r>
            <w:r w:rsidRPr="008F736E">
              <w:rPr>
                <w:rFonts w:ascii="Arial" w:eastAsia="Times New Roman" w:hAnsi="Arial" w:cs="Arial"/>
                <w:color w:val="000000"/>
                <w:sz w:val="24"/>
                <w:szCs w:val="24"/>
              </w:rPr>
              <w:t xml:space="preserve"> its management</w:t>
            </w:r>
            <w:r w:rsidR="00E60326">
              <w:rPr>
                <w:rFonts w:ascii="Arial" w:eastAsia="Times New Roman" w:hAnsi="Arial" w:cs="Arial"/>
                <w:color w:val="000000"/>
                <w:sz w:val="24"/>
                <w:szCs w:val="24"/>
              </w:rPr>
              <w:t xml:space="preserve"> and noted that data is available and can be analysed to provide information to other agencies.  Councillors were invited to consider the future management </w:t>
            </w:r>
          </w:p>
          <w:p w14:paraId="42FDBD9D" w14:textId="77777777" w:rsidR="00171E6A" w:rsidRPr="00A2062D" w:rsidRDefault="00171E6A" w:rsidP="0084218A">
            <w:pPr>
              <w:spacing w:after="0" w:line="240" w:lineRule="auto"/>
              <w:textAlignment w:val="baseline"/>
              <w:rPr>
                <w:rFonts w:ascii="Calibri" w:eastAsia="Times New Roman" w:hAnsi="Calibri" w:cs="Calibri"/>
                <w:b/>
                <w:bCs/>
                <w:color w:val="000000"/>
              </w:rPr>
            </w:pPr>
          </w:p>
        </w:tc>
      </w:tr>
      <w:tr w:rsidR="00A2062D" w:rsidRPr="00A2062D" w14:paraId="54ED67DB" w14:textId="77777777" w:rsidTr="00ED4751">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ABDD4"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15B1E" w14:textId="78CF587A" w:rsidR="00A2062D" w:rsidRDefault="00A2062D" w:rsidP="00A2062D">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Planning matters: </w:t>
            </w:r>
            <w:r w:rsidR="0019768D">
              <w:rPr>
                <w:rFonts w:ascii="Calibri" w:eastAsia="Times New Roman" w:hAnsi="Calibri" w:cs="Calibri"/>
                <w:b/>
                <w:bCs/>
                <w:color w:val="000000"/>
              </w:rPr>
              <w:t>(members of the public were invited to speak at this point)</w:t>
            </w:r>
          </w:p>
          <w:p w14:paraId="2F8AD6AB" w14:textId="77777777" w:rsidR="0019768D" w:rsidRPr="00A2062D" w:rsidRDefault="0019768D" w:rsidP="00A2062D">
            <w:pPr>
              <w:spacing w:after="0" w:line="240" w:lineRule="auto"/>
              <w:rPr>
                <w:rFonts w:ascii="Times New Roman" w:eastAsia="Times New Roman" w:hAnsi="Times New Roman" w:cs="Times New Roman"/>
                <w:sz w:val="24"/>
                <w:szCs w:val="24"/>
              </w:rPr>
            </w:pPr>
          </w:p>
          <w:p w14:paraId="4E364E16" w14:textId="77777777" w:rsidR="00EC6E10" w:rsidRDefault="00A2062D" w:rsidP="00F81824">
            <w:pPr>
              <w:numPr>
                <w:ilvl w:val="0"/>
                <w:numId w:val="6"/>
              </w:numPr>
              <w:spacing w:after="0" w:line="240" w:lineRule="auto"/>
              <w:ind w:left="496" w:hanging="496"/>
              <w:textAlignment w:val="baseline"/>
              <w:rPr>
                <w:rFonts w:ascii="Calibri" w:eastAsia="Times New Roman" w:hAnsi="Calibri" w:cs="Calibri"/>
                <w:b/>
                <w:bCs/>
                <w:color w:val="000000"/>
              </w:rPr>
            </w:pPr>
            <w:r w:rsidRPr="00A2062D">
              <w:rPr>
                <w:rFonts w:ascii="Calibri" w:eastAsia="Times New Roman" w:hAnsi="Calibri" w:cs="Calibri"/>
                <w:b/>
                <w:bCs/>
                <w:color w:val="000000"/>
              </w:rPr>
              <w:t xml:space="preserve"> Planning application for a holiday cottage at Rectory Fields, Church Lane </w:t>
            </w:r>
            <w:r w:rsidR="00837A8C" w:rsidRPr="00837A8C">
              <w:rPr>
                <w:rFonts w:ascii="Calibri" w:eastAsia="Times New Roman" w:hAnsi="Calibri" w:cs="Calibri"/>
                <w:b/>
                <w:bCs/>
                <w:color w:val="000000"/>
              </w:rPr>
              <w:t>P1290/23/FUL </w:t>
            </w:r>
            <w:r w:rsidR="00837A8C">
              <w:rPr>
                <w:rFonts w:ascii="Calibri" w:eastAsia="Times New Roman" w:hAnsi="Calibri" w:cs="Calibri"/>
                <w:b/>
                <w:bCs/>
                <w:color w:val="000000"/>
              </w:rPr>
              <w:t>-</w:t>
            </w:r>
            <w:r w:rsidR="00837A8C" w:rsidRPr="00837A8C">
              <w:rPr>
                <w:rFonts w:ascii="Calibri" w:eastAsia="Times New Roman" w:hAnsi="Calibri" w:cs="Calibri"/>
                <w:b/>
                <w:bCs/>
                <w:color w:val="000000"/>
              </w:rPr>
              <w:t>Change of use of agricultural building to form a single unit of</w:t>
            </w:r>
            <w:r w:rsidR="00837A8C">
              <w:rPr>
                <w:rFonts w:ascii="Calibri" w:eastAsia="Times New Roman" w:hAnsi="Calibri" w:cs="Calibri"/>
                <w:b/>
                <w:bCs/>
                <w:color w:val="000000"/>
              </w:rPr>
              <w:t xml:space="preserve"> </w:t>
            </w:r>
            <w:r w:rsidR="00837A8C" w:rsidRPr="00837A8C">
              <w:rPr>
                <w:rFonts w:ascii="Calibri" w:eastAsia="Times New Roman" w:hAnsi="Calibri" w:cs="Calibri"/>
                <w:b/>
                <w:bCs/>
                <w:color w:val="000000"/>
              </w:rPr>
              <w:t>holiday accommodation, including improvement of the existing driveway and access. </w:t>
            </w:r>
            <w:r w:rsidR="00837A8C">
              <w:rPr>
                <w:rFonts w:ascii="Calibri" w:eastAsia="Times New Roman" w:hAnsi="Calibri" w:cs="Calibri"/>
                <w:b/>
                <w:bCs/>
                <w:color w:val="000000"/>
              </w:rPr>
              <w:t xml:space="preserve"> </w:t>
            </w:r>
            <w:r w:rsidR="00EC6E10">
              <w:rPr>
                <w:rFonts w:ascii="Calibri" w:eastAsia="Times New Roman" w:hAnsi="Calibri" w:cs="Calibri"/>
                <w:b/>
                <w:bCs/>
                <w:color w:val="000000"/>
              </w:rPr>
              <w:t>(deadline 7</w:t>
            </w:r>
            <w:r w:rsidR="00EC6E10" w:rsidRPr="00EC6E10">
              <w:rPr>
                <w:rFonts w:ascii="Calibri" w:eastAsia="Times New Roman" w:hAnsi="Calibri" w:cs="Calibri"/>
                <w:b/>
                <w:bCs/>
                <w:color w:val="000000"/>
                <w:vertAlign w:val="superscript"/>
              </w:rPr>
              <w:t>th</w:t>
            </w:r>
            <w:r w:rsidR="00EC6E10">
              <w:rPr>
                <w:rFonts w:ascii="Calibri" w:eastAsia="Times New Roman" w:hAnsi="Calibri" w:cs="Calibri"/>
                <w:b/>
                <w:bCs/>
                <w:color w:val="000000"/>
              </w:rPr>
              <w:t xml:space="preserve"> December) </w:t>
            </w:r>
            <w:r w:rsidR="00837A8C">
              <w:rPr>
                <w:rFonts w:ascii="Calibri" w:eastAsia="Times New Roman" w:hAnsi="Calibri" w:cs="Calibri"/>
                <w:b/>
                <w:bCs/>
                <w:color w:val="000000"/>
              </w:rPr>
              <w:t xml:space="preserve"> </w:t>
            </w:r>
          </w:p>
          <w:p w14:paraId="3A9B6341" w14:textId="272193F8" w:rsidR="00837A8C" w:rsidRDefault="00837A8C" w:rsidP="00EC6E10">
            <w:pPr>
              <w:spacing w:after="0" w:line="240" w:lineRule="auto"/>
              <w:ind w:left="496"/>
              <w:textAlignment w:val="baseline"/>
              <w:rPr>
                <w:rFonts w:ascii="Calibri" w:eastAsia="Times New Roman" w:hAnsi="Calibri" w:cs="Calibri"/>
                <w:b/>
                <w:bCs/>
                <w:color w:val="000000"/>
              </w:rPr>
            </w:pPr>
            <w:r>
              <w:rPr>
                <w:rFonts w:ascii="Calibri" w:eastAsia="Times New Roman" w:hAnsi="Calibri" w:cs="Calibri"/>
                <w:b/>
                <w:bCs/>
                <w:color w:val="000000"/>
              </w:rPr>
              <w:t>Council agreed to object on the following grounds</w:t>
            </w:r>
          </w:p>
          <w:p w14:paraId="59CCF383" w14:textId="09020D50" w:rsidR="00837A8C" w:rsidRPr="00837A8C" w:rsidRDefault="00837A8C" w:rsidP="00F81824">
            <w:pPr>
              <w:pStyle w:val="ListParagraph"/>
              <w:numPr>
                <w:ilvl w:val="0"/>
                <w:numId w:val="12"/>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If permitted, it would set a precedent that allowed the development of a property that has been improved</w:t>
            </w:r>
            <w:r>
              <w:rPr>
                <w:rFonts w:ascii="Calibri" w:eastAsia="Times New Roman" w:hAnsi="Calibri" w:cs="Calibri"/>
                <w:b/>
                <w:bCs/>
                <w:color w:val="000000"/>
              </w:rPr>
              <w:t xml:space="preserve"> </w:t>
            </w:r>
            <w:r w:rsidRPr="00837A8C">
              <w:rPr>
                <w:rFonts w:ascii="Calibri" w:eastAsia="Times New Roman" w:hAnsi="Calibri" w:cs="Calibri"/>
                <w:b/>
                <w:bCs/>
                <w:color w:val="000000"/>
              </w:rPr>
              <w:t>without planning permission to the point where conversion was then permitted.</w:t>
            </w:r>
          </w:p>
          <w:p w14:paraId="68E20C16" w14:textId="602BEBD4" w:rsidR="00837A8C" w:rsidRPr="00837A8C" w:rsidRDefault="00837A8C" w:rsidP="00F81824">
            <w:pPr>
              <w:pStyle w:val="ListParagraph"/>
              <w:numPr>
                <w:ilvl w:val="0"/>
                <w:numId w:val="12"/>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The proposed access along 800 metres of the Three Choirs Way and the Wysis Way, which follow the route</w:t>
            </w:r>
            <w:r>
              <w:rPr>
                <w:rFonts w:ascii="Calibri" w:eastAsia="Times New Roman" w:hAnsi="Calibri" w:cs="Calibri"/>
                <w:b/>
                <w:bCs/>
                <w:color w:val="000000"/>
              </w:rPr>
              <w:t xml:space="preserve"> </w:t>
            </w:r>
            <w:r w:rsidRPr="00837A8C">
              <w:rPr>
                <w:rFonts w:ascii="Calibri" w:eastAsia="Times New Roman" w:hAnsi="Calibri" w:cs="Calibri"/>
                <w:b/>
                <w:bCs/>
                <w:color w:val="000000"/>
              </w:rPr>
              <w:t>of the Hereford and Gloucestershire Canal, would cause significant damage to a regional and national asset.</w:t>
            </w:r>
          </w:p>
          <w:p w14:paraId="1F467E1A" w14:textId="060AF386" w:rsidR="00837A8C" w:rsidRPr="00837A8C" w:rsidRDefault="00837A8C" w:rsidP="00F81824">
            <w:pPr>
              <w:pStyle w:val="ListParagraph"/>
              <w:numPr>
                <w:ilvl w:val="0"/>
                <w:numId w:val="12"/>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The proposed property is sufficiently close to the river Leadon to be at serious risk of flooding. The adjacent</w:t>
            </w:r>
            <w:r>
              <w:rPr>
                <w:rFonts w:ascii="Calibri" w:eastAsia="Times New Roman" w:hAnsi="Calibri" w:cs="Calibri"/>
                <w:b/>
                <w:bCs/>
                <w:color w:val="000000"/>
              </w:rPr>
              <w:t xml:space="preserve"> </w:t>
            </w:r>
            <w:r w:rsidRPr="00837A8C">
              <w:rPr>
                <w:rFonts w:ascii="Calibri" w:eastAsia="Times New Roman" w:hAnsi="Calibri" w:cs="Calibri"/>
                <w:b/>
                <w:bCs/>
                <w:color w:val="000000"/>
              </w:rPr>
              <w:t>properties were flooded in both 2007 and 2020, and the applicant’s argument that it is in a ‘one in a</w:t>
            </w:r>
            <w:r>
              <w:rPr>
                <w:rFonts w:ascii="Calibri" w:eastAsia="Times New Roman" w:hAnsi="Calibri" w:cs="Calibri"/>
                <w:b/>
                <w:bCs/>
                <w:color w:val="000000"/>
              </w:rPr>
              <w:t xml:space="preserve"> </w:t>
            </w:r>
            <w:r w:rsidRPr="00837A8C">
              <w:rPr>
                <w:rFonts w:ascii="Calibri" w:eastAsia="Times New Roman" w:hAnsi="Calibri" w:cs="Calibri"/>
                <w:b/>
                <w:bCs/>
                <w:color w:val="000000"/>
              </w:rPr>
              <w:t>hundred years’ risk is not borne out by events.</w:t>
            </w:r>
          </w:p>
          <w:p w14:paraId="4F06D0A9" w14:textId="5412D0DD" w:rsidR="00837A8C" w:rsidRDefault="00837A8C" w:rsidP="00F81824">
            <w:pPr>
              <w:pStyle w:val="ListParagraph"/>
              <w:numPr>
                <w:ilvl w:val="0"/>
                <w:numId w:val="12"/>
              </w:numPr>
              <w:spacing w:after="0" w:line="240" w:lineRule="auto"/>
              <w:textAlignment w:val="baseline"/>
              <w:rPr>
                <w:rFonts w:ascii="Calibri" w:eastAsia="Times New Roman" w:hAnsi="Calibri" w:cs="Calibri"/>
                <w:b/>
                <w:bCs/>
                <w:color w:val="000000"/>
              </w:rPr>
            </w:pPr>
            <w:r w:rsidRPr="00837A8C">
              <w:rPr>
                <w:rFonts w:ascii="Calibri" w:eastAsia="Times New Roman" w:hAnsi="Calibri" w:cs="Calibri"/>
                <w:b/>
                <w:bCs/>
                <w:color w:val="000000"/>
              </w:rPr>
              <w:t>There is no evidence of demand for additional holiday accommodation.</w:t>
            </w:r>
          </w:p>
          <w:p w14:paraId="66072975" w14:textId="09A82BFC" w:rsidR="00837A8C" w:rsidRDefault="00837A8C" w:rsidP="00F81824">
            <w:pPr>
              <w:pStyle w:val="ListParagraph"/>
              <w:numPr>
                <w:ilvl w:val="0"/>
                <w:numId w:val="12"/>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Proximity to other buildings including heritage assets </w:t>
            </w:r>
          </w:p>
          <w:p w14:paraId="69FF8C7D" w14:textId="086E8F45" w:rsidR="00837A8C" w:rsidRDefault="00EC6E10" w:rsidP="00F81824">
            <w:pPr>
              <w:pStyle w:val="ListParagraph"/>
              <w:numPr>
                <w:ilvl w:val="0"/>
                <w:numId w:val="12"/>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Outside</w:t>
            </w:r>
            <w:r w:rsidR="00837A8C">
              <w:rPr>
                <w:rFonts w:ascii="Calibri" w:eastAsia="Times New Roman" w:hAnsi="Calibri" w:cs="Calibri"/>
                <w:b/>
                <w:bCs/>
                <w:color w:val="000000"/>
              </w:rPr>
              <w:t xml:space="preserve"> </w:t>
            </w:r>
            <w:r>
              <w:rPr>
                <w:rFonts w:ascii="Calibri" w:eastAsia="Times New Roman" w:hAnsi="Calibri" w:cs="Calibri"/>
                <w:b/>
                <w:bCs/>
                <w:color w:val="000000"/>
              </w:rPr>
              <w:t xml:space="preserve">nearest </w:t>
            </w:r>
            <w:r w:rsidR="00837A8C">
              <w:rPr>
                <w:rFonts w:ascii="Calibri" w:eastAsia="Times New Roman" w:hAnsi="Calibri" w:cs="Calibri"/>
                <w:b/>
                <w:bCs/>
                <w:color w:val="000000"/>
              </w:rPr>
              <w:t>settlement boundary and is not sustainable</w:t>
            </w:r>
          </w:p>
          <w:p w14:paraId="748377E2" w14:textId="000E191E" w:rsidR="00EC6E10" w:rsidRDefault="00EC6E10" w:rsidP="00F81824">
            <w:pPr>
              <w:pStyle w:val="ListParagraph"/>
              <w:numPr>
                <w:ilvl w:val="0"/>
                <w:numId w:val="12"/>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Habitat of Bat colony noted</w:t>
            </w:r>
          </w:p>
          <w:p w14:paraId="6B634521" w14:textId="554DDCEF" w:rsidR="00BD7D86" w:rsidRPr="00EC6E10" w:rsidRDefault="00EC6E10" w:rsidP="00F81824">
            <w:pPr>
              <w:pStyle w:val="ListParagraph"/>
              <w:numPr>
                <w:ilvl w:val="0"/>
                <w:numId w:val="12"/>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Chair to provide background information</w:t>
            </w:r>
          </w:p>
          <w:p w14:paraId="55C63332" w14:textId="77777777" w:rsidR="00EC6E10" w:rsidRPr="00EC6E10" w:rsidRDefault="00EC6E10" w:rsidP="00F81824">
            <w:pPr>
              <w:pStyle w:val="ListParagraph"/>
              <w:numPr>
                <w:ilvl w:val="0"/>
                <w:numId w:val="12"/>
              </w:numPr>
              <w:spacing w:after="0" w:line="240" w:lineRule="auto"/>
              <w:textAlignment w:val="baseline"/>
              <w:rPr>
                <w:rFonts w:ascii="Calibri" w:eastAsia="Times New Roman" w:hAnsi="Calibri" w:cs="Calibri"/>
                <w:color w:val="000000"/>
              </w:rPr>
            </w:pPr>
            <w:r w:rsidRPr="00EC6E10">
              <w:rPr>
                <w:rFonts w:ascii="Calibri" w:eastAsia="Times New Roman" w:hAnsi="Calibri" w:cs="Calibri"/>
                <w:color w:val="000000"/>
              </w:rPr>
              <w:t xml:space="preserve">Environmental agency/enforcement officer current issues noted </w:t>
            </w:r>
          </w:p>
          <w:p w14:paraId="2C2B9161" w14:textId="2C6ECD35" w:rsidR="00BD7D86" w:rsidRPr="00EC6E10" w:rsidRDefault="00BD7D86" w:rsidP="00F81824">
            <w:pPr>
              <w:pStyle w:val="ListParagraph"/>
              <w:numPr>
                <w:ilvl w:val="0"/>
                <w:numId w:val="12"/>
              </w:numPr>
              <w:spacing w:after="0" w:line="240" w:lineRule="auto"/>
              <w:textAlignment w:val="baseline"/>
              <w:rPr>
                <w:rFonts w:ascii="Calibri" w:eastAsia="Times New Roman" w:hAnsi="Calibri" w:cs="Calibri"/>
                <w:color w:val="000000"/>
              </w:rPr>
            </w:pPr>
            <w:r w:rsidRPr="00EC6E10">
              <w:rPr>
                <w:rFonts w:ascii="Calibri" w:eastAsia="Times New Roman" w:hAnsi="Calibri" w:cs="Calibri"/>
                <w:color w:val="000000"/>
              </w:rPr>
              <w:t>Historical enforcement issues at the above site, involving 3 local authorities/agencies was also noted and discussed</w:t>
            </w:r>
          </w:p>
          <w:p w14:paraId="5557F4B9" w14:textId="0BC803B4" w:rsidR="00A2062D" w:rsidRDefault="00A2062D" w:rsidP="00F81824">
            <w:pPr>
              <w:numPr>
                <w:ilvl w:val="0"/>
                <w:numId w:val="7"/>
              </w:numPr>
              <w:spacing w:after="0" w:line="240" w:lineRule="auto"/>
              <w:ind w:left="460" w:hanging="426"/>
              <w:textAlignment w:val="baseline"/>
              <w:rPr>
                <w:rFonts w:ascii="Calibri" w:eastAsia="Times New Roman" w:hAnsi="Calibri" w:cs="Calibri"/>
                <w:color w:val="000000"/>
              </w:rPr>
            </w:pPr>
            <w:r w:rsidRPr="00A2062D">
              <w:rPr>
                <w:rFonts w:ascii="Calibri" w:eastAsia="Times New Roman" w:hAnsi="Calibri" w:cs="Calibri"/>
                <w:b/>
                <w:bCs/>
                <w:color w:val="000000"/>
              </w:rPr>
              <w:t xml:space="preserve">Enforcement issues at New Bliss Business Centre: </w:t>
            </w:r>
            <w:r w:rsidRPr="00A2062D">
              <w:rPr>
                <w:rFonts w:ascii="Calibri" w:eastAsia="Times New Roman" w:hAnsi="Calibri" w:cs="Calibri"/>
                <w:color w:val="000000"/>
              </w:rPr>
              <w:t>Council note</w:t>
            </w:r>
            <w:r w:rsidR="00FB4B69">
              <w:rPr>
                <w:rFonts w:ascii="Calibri" w:eastAsia="Times New Roman" w:hAnsi="Calibri" w:cs="Calibri"/>
                <w:color w:val="000000"/>
              </w:rPr>
              <w:t>d</w:t>
            </w:r>
            <w:r w:rsidRPr="00A2062D">
              <w:rPr>
                <w:rFonts w:ascii="Calibri" w:eastAsia="Times New Roman" w:hAnsi="Calibri" w:cs="Calibri"/>
                <w:color w:val="000000"/>
              </w:rPr>
              <w:t xml:space="preserve"> </w:t>
            </w:r>
            <w:r w:rsidR="00EC6E10">
              <w:rPr>
                <w:rFonts w:ascii="Calibri" w:eastAsia="Times New Roman" w:hAnsi="Calibri" w:cs="Calibri"/>
                <w:color w:val="000000"/>
              </w:rPr>
              <w:t>update from the</w:t>
            </w:r>
            <w:r w:rsidRPr="00A2062D">
              <w:rPr>
                <w:rFonts w:ascii="Calibri" w:eastAsia="Times New Roman" w:hAnsi="Calibri" w:cs="Calibri"/>
                <w:color w:val="000000"/>
              </w:rPr>
              <w:t xml:space="preserve"> Local Government Ombudsman </w:t>
            </w:r>
            <w:r w:rsidR="00EC6E10">
              <w:rPr>
                <w:rFonts w:ascii="Calibri" w:eastAsia="Times New Roman" w:hAnsi="Calibri" w:cs="Calibri"/>
                <w:color w:val="000000"/>
              </w:rPr>
              <w:t xml:space="preserve">– no formal </w:t>
            </w:r>
            <w:r w:rsidRPr="00A2062D">
              <w:rPr>
                <w:rFonts w:ascii="Calibri" w:eastAsia="Times New Roman" w:hAnsi="Calibri" w:cs="Calibri"/>
                <w:color w:val="000000"/>
              </w:rPr>
              <w:t xml:space="preserve">report </w:t>
            </w:r>
            <w:r w:rsidR="00EC6E10">
              <w:rPr>
                <w:rFonts w:ascii="Calibri" w:eastAsia="Times New Roman" w:hAnsi="Calibri" w:cs="Calibri"/>
                <w:color w:val="000000"/>
              </w:rPr>
              <w:t>yet received</w:t>
            </w:r>
          </w:p>
          <w:p w14:paraId="54F59B04" w14:textId="77777777" w:rsidR="00E556EA" w:rsidRDefault="00EC6E10" w:rsidP="00E556EA">
            <w:pPr>
              <w:spacing w:after="0" w:line="240" w:lineRule="auto"/>
              <w:ind w:left="460"/>
              <w:textAlignment w:val="baseline"/>
              <w:rPr>
                <w:rFonts w:ascii="Calibri" w:eastAsia="Times New Roman" w:hAnsi="Calibri" w:cs="Calibri"/>
                <w:b/>
                <w:bCs/>
                <w:color w:val="000000"/>
              </w:rPr>
            </w:pPr>
            <w:r>
              <w:rPr>
                <w:rFonts w:ascii="Calibri" w:eastAsia="Times New Roman" w:hAnsi="Calibri" w:cs="Calibri"/>
                <w:b/>
                <w:bCs/>
                <w:color w:val="000000"/>
              </w:rPr>
              <w:t>Further concerns including multiple diggers working and importing materials via sheeted lorries to be reported to enforcement</w:t>
            </w:r>
            <w:r w:rsidR="00E556EA" w:rsidRPr="00E556EA">
              <w:rPr>
                <w:rFonts w:ascii="Calibri" w:eastAsia="Times New Roman" w:hAnsi="Calibri" w:cs="Calibri"/>
                <w:b/>
                <w:bCs/>
                <w:color w:val="000000"/>
              </w:rPr>
              <w:t xml:space="preserve"> </w:t>
            </w:r>
          </w:p>
          <w:p w14:paraId="06BF4687" w14:textId="07153DEE" w:rsidR="00EC6E10" w:rsidRPr="00E556EA" w:rsidRDefault="00E556EA" w:rsidP="00F81824">
            <w:pPr>
              <w:pStyle w:val="ListParagraph"/>
              <w:numPr>
                <w:ilvl w:val="0"/>
                <w:numId w:val="7"/>
              </w:numPr>
              <w:tabs>
                <w:tab w:val="left" w:pos="496"/>
              </w:tabs>
              <w:spacing w:after="0" w:line="240" w:lineRule="auto"/>
              <w:ind w:left="496" w:hanging="496"/>
              <w:textAlignment w:val="baseline"/>
              <w:rPr>
                <w:rFonts w:ascii="Calibri" w:eastAsia="Times New Roman" w:hAnsi="Calibri" w:cs="Calibri"/>
                <w:b/>
                <w:bCs/>
                <w:color w:val="000000"/>
              </w:rPr>
            </w:pPr>
            <w:r w:rsidRPr="00E556EA">
              <w:rPr>
                <w:rFonts w:ascii="Calibri" w:eastAsia="Times New Roman" w:hAnsi="Calibri" w:cs="Calibri"/>
                <w:b/>
                <w:bCs/>
                <w:color w:val="000000"/>
              </w:rPr>
              <w:t>Murrell’s End Solar Farm</w:t>
            </w:r>
            <w:r w:rsidRPr="00E556EA">
              <w:rPr>
                <w:rFonts w:ascii="Calibri" w:eastAsia="Times New Roman" w:hAnsi="Calibri" w:cs="Calibri"/>
                <w:color w:val="000000"/>
              </w:rPr>
              <w:t>: Council agreed its response to the Planning Inspector regarding the appeal against the refusal of planning permission (as distributed via draft) including final statement The Parish Council urges the Inspector to reject this appeal. To allow it will effectively negate Government guidance on Best and Most Versatile land, setting a precedent that will be exploited. Further, it will lead to the imposition of a semi-industrial facility on the rural landscape, close by two other similar but less impactful solar farms.  (</w:t>
            </w:r>
            <w:r w:rsidRPr="00E556EA">
              <w:rPr>
                <w:rFonts w:ascii="Calibri" w:eastAsia="Times New Roman" w:hAnsi="Calibri" w:cs="Calibri"/>
                <w:b/>
                <w:bCs/>
                <w:color w:val="000000"/>
              </w:rPr>
              <w:t>Members of the public encouraged to attend appeal)</w:t>
            </w:r>
          </w:p>
          <w:p w14:paraId="6F241B43" w14:textId="77777777" w:rsidR="00E556EA" w:rsidRPr="00A2062D" w:rsidRDefault="00E556EA" w:rsidP="00EC6E10">
            <w:pPr>
              <w:spacing w:after="0" w:line="240" w:lineRule="auto"/>
              <w:ind w:left="460"/>
              <w:textAlignment w:val="baseline"/>
              <w:rPr>
                <w:rFonts w:ascii="Calibri" w:eastAsia="Times New Roman" w:hAnsi="Calibri" w:cs="Calibri"/>
                <w:color w:val="000000"/>
              </w:rPr>
            </w:pPr>
          </w:p>
          <w:p w14:paraId="2A544A7E" w14:textId="69C16A53" w:rsidR="00A2062D" w:rsidRDefault="00A2062D" w:rsidP="00F81824">
            <w:pPr>
              <w:numPr>
                <w:ilvl w:val="0"/>
                <w:numId w:val="8"/>
              </w:numPr>
              <w:spacing w:after="0" w:line="240" w:lineRule="auto"/>
              <w:ind w:left="460" w:hanging="426"/>
              <w:textAlignment w:val="baseline"/>
              <w:rPr>
                <w:rFonts w:ascii="Calibri" w:eastAsia="Times New Roman" w:hAnsi="Calibri" w:cs="Calibri"/>
                <w:b/>
                <w:bCs/>
                <w:color w:val="000000"/>
              </w:rPr>
            </w:pPr>
            <w:r w:rsidRPr="00A2062D">
              <w:rPr>
                <w:rFonts w:ascii="Calibri" w:eastAsia="Times New Roman" w:hAnsi="Calibri" w:cs="Calibri"/>
                <w:b/>
                <w:bCs/>
                <w:color w:val="000000"/>
              </w:rPr>
              <w:t>Laynes Wood Solar Farm: Council note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that planning permission has been granted and </w:t>
            </w:r>
            <w:r w:rsidR="00FB4B69">
              <w:rPr>
                <w:rFonts w:ascii="Calibri" w:eastAsia="Times New Roman" w:hAnsi="Calibri" w:cs="Calibri"/>
                <w:b/>
                <w:bCs/>
                <w:color w:val="000000"/>
              </w:rPr>
              <w:t>Council agreed its</w:t>
            </w:r>
            <w:r w:rsidRPr="00A2062D">
              <w:rPr>
                <w:rFonts w:ascii="Calibri" w:eastAsia="Times New Roman" w:hAnsi="Calibri" w:cs="Calibri"/>
                <w:b/>
                <w:bCs/>
                <w:color w:val="000000"/>
              </w:rPr>
              <w:t xml:space="preserve"> next steps in relation to community benefit grant</w:t>
            </w:r>
            <w:r w:rsidR="00E556EA">
              <w:rPr>
                <w:rFonts w:ascii="Calibri" w:eastAsia="Times New Roman" w:hAnsi="Calibri" w:cs="Calibri"/>
                <w:b/>
                <w:bCs/>
                <w:color w:val="000000"/>
              </w:rPr>
              <w:t>.  A meeting was held with Parish Councillors and other interested parties (Severn Wye Energy and JMB Solar) on 24</w:t>
            </w:r>
            <w:r w:rsidR="00E556EA" w:rsidRPr="00E556EA">
              <w:rPr>
                <w:rFonts w:ascii="Calibri" w:eastAsia="Times New Roman" w:hAnsi="Calibri" w:cs="Calibri"/>
                <w:b/>
                <w:bCs/>
                <w:color w:val="000000"/>
                <w:vertAlign w:val="superscript"/>
              </w:rPr>
              <w:t>th</w:t>
            </w:r>
            <w:r w:rsidR="00E556EA">
              <w:rPr>
                <w:rFonts w:ascii="Calibri" w:eastAsia="Times New Roman" w:hAnsi="Calibri" w:cs="Calibri"/>
                <w:b/>
                <w:bCs/>
                <w:color w:val="000000"/>
              </w:rPr>
              <w:t xml:space="preserve"> November 2023 to begin discussion on the Community Benefit Fund- </w:t>
            </w:r>
            <w:r w:rsidR="00E556EA" w:rsidRPr="00E556EA">
              <w:rPr>
                <w:rFonts w:ascii="Calibri" w:eastAsia="Times New Roman" w:hAnsi="Calibri" w:cs="Calibri"/>
                <w:b/>
                <w:bCs/>
                <w:color w:val="000000"/>
                <w:highlight w:val="yellow"/>
              </w:rPr>
              <w:t>cfwd to future agenda</w:t>
            </w:r>
          </w:p>
          <w:p w14:paraId="18801419" w14:textId="35FFD0BE" w:rsidR="00E556EA" w:rsidRDefault="00E556EA" w:rsidP="00F81824">
            <w:pPr>
              <w:numPr>
                <w:ilvl w:val="0"/>
                <w:numId w:val="8"/>
              </w:numPr>
              <w:spacing w:after="0" w:line="240" w:lineRule="auto"/>
              <w:ind w:left="460" w:hanging="426"/>
              <w:textAlignment w:val="baseline"/>
              <w:rPr>
                <w:rFonts w:ascii="Calibri" w:eastAsia="Times New Roman" w:hAnsi="Calibri" w:cs="Calibri"/>
                <w:b/>
                <w:bCs/>
                <w:color w:val="000000"/>
              </w:rPr>
            </w:pPr>
            <w:r>
              <w:rPr>
                <w:rFonts w:ascii="Calibri" w:eastAsia="Times New Roman" w:hAnsi="Calibri" w:cs="Calibri"/>
                <w:b/>
                <w:bCs/>
                <w:color w:val="000000"/>
              </w:rPr>
              <w:lastRenderedPageBreak/>
              <w:t xml:space="preserve">GR14 footpath improvements (Bluebell walk) - PROW officer has been contacted and the CC are planning to improve 200 yards and the PC will have a shorter length to fund. </w:t>
            </w:r>
          </w:p>
          <w:p w14:paraId="7EBA8781" w14:textId="1D56D3AC" w:rsidR="00A2062D" w:rsidRPr="00E556EA" w:rsidRDefault="00A2062D" w:rsidP="00E556EA">
            <w:pPr>
              <w:spacing w:after="0" w:line="240" w:lineRule="auto"/>
              <w:ind w:left="460"/>
              <w:textAlignment w:val="baseline"/>
              <w:rPr>
                <w:rFonts w:ascii="Calibri" w:eastAsia="Times New Roman" w:hAnsi="Calibri" w:cs="Calibri"/>
                <w:b/>
                <w:bCs/>
                <w:color w:val="000000"/>
              </w:rPr>
            </w:pPr>
          </w:p>
        </w:tc>
      </w:tr>
      <w:tr w:rsidR="00A2062D" w:rsidRPr="00A2062D" w14:paraId="312762E9" w14:textId="77777777" w:rsidTr="00ED4751">
        <w:trPr>
          <w:trHeight w:val="22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63079"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351A5" w14:textId="22EE1190" w:rsidR="005B42F7" w:rsidRPr="005B42F7" w:rsidRDefault="00A2062D" w:rsidP="005B42F7">
            <w:pPr>
              <w:spacing w:after="0" w:line="240" w:lineRule="auto"/>
              <w:rPr>
                <w:rFonts w:ascii="Calibri" w:eastAsia="Times New Roman" w:hAnsi="Calibri" w:cs="Calibri"/>
                <w:b/>
                <w:bCs/>
                <w:color w:val="000000"/>
              </w:rPr>
            </w:pPr>
            <w:r w:rsidRPr="005B42F7">
              <w:rPr>
                <w:rFonts w:ascii="Calibri" w:eastAsia="Times New Roman" w:hAnsi="Calibri" w:cs="Calibri"/>
                <w:b/>
                <w:bCs/>
                <w:color w:val="000000"/>
              </w:rPr>
              <w:t>Council approve</w:t>
            </w:r>
            <w:r w:rsidR="00A710B4" w:rsidRPr="005B42F7">
              <w:rPr>
                <w:rFonts w:ascii="Calibri" w:eastAsia="Times New Roman" w:hAnsi="Calibri" w:cs="Calibri"/>
                <w:b/>
                <w:bCs/>
                <w:color w:val="000000"/>
              </w:rPr>
              <w:t>d</w:t>
            </w:r>
            <w:r w:rsidRPr="005B42F7">
              <w:rPr>
                <w:rFonts w:ascii="Calibri" w:eastAsia="Times New Roman" w:hAnsi="Calibri" w:cs="Calibri"/>
                <w:b/>
                <w:bCs/>
                <w:color w:val="000000"/>
              </w:rPr>
              <w:t xml:space="preserve"> the financial reports and expenditure including payment  </w:t>
            </w:r>
          </w:p>
          <w:p w14:paraId="605A1D1A" w14:textId="3EAC9881" w:rsidR="00A2062D" w:rsidRPr="005B42F7" w:rsidRDefault="00A2062D" w:rsidP="00F81824">
            <w:pPr>
              <w:pStyle w:val="ListParagraph"/>
              <w:numPr>
                <w:ilvl w:val="0"/>
                <w:numId w:val="14"/>
              </w:numPr>
              <w:spacing w:after="0" w:line="240" w:lineRule="auto"/>
              <w:rPr>
                <w:rFonts w:ascii="Calibri" w:eastAsia="Times New Roman" w:hAnsi="Calibri" w:cs="Calibri"/>
                <w:b/>
                <w:bCs/>
                <w:color w:val="000000"/>
              </w:rPr>
            </w:pPr>
            <w:r w:rsidRPr="005B42F7">
              <w:rPr>
                <w:rFonts w:ascii="Calibri" w:eastAsia="Times New Roman" w:hAnsi="Calibri" w:cs="Calibri"/>
                <w:b/>
                <w:bCs/>
                <w:color w:val="000000"/>
              </w:rPr>
              <w:t>District Council for election costs in May 2023</w:t>
            </w:r>
            <w:r w:rsidR="00843627" w:rsidRPr="005B42F7">
              <w:rPr>
                <w:rFonts w:ascii="Calibri" w:eastAsia="Times New Roman" w:hAnsi="Calibri" w:cs="Calibri"/>
                <w:b/>
                <w:bCs/>
                <w:color w:val="000000"/>
              </w:rPr>
              <w:t xml:space="preserve"> £211.80</w:t>
            </w:r>
          </w:p>
          <w:p w14:paraId="7C1B4A14" w14:textId="230C0984" w:rsidR="00843627" w:rsidRPr="005B42F7" w:rsidRDefault="00843627" w:rsidP="00F81824">
            <w:pPr>
              <w:pStyle w:val="ListParagraph"/>
              <w:numPr>
                <w:ilvl w:val="0"/>
                <w:numId w:val="14"/>
              </w:numPr>
              <w:spacing w:after="0" w:line="240" w:lineRule="auto"/>
              <w:textAlignment w:val="baseline"/>
              <w:rPr>
                <w:rFonts w:asciiTheme="minorHAnsi" w:eastAsia="Times New Roman" w:hAnsiTheme="minorHAnsi" w:cstheme="minorHAnsi"/>
                <w:b/>
                <w:bCs/>
                <w:color w:val="000000"/>
              </w:rPr>
            </w:pPr>
            <w:r w:rsidRPr="005B42F7">
              <w:rPr>
                <w:rFonts w:asciiTheme="minorHAnsi" w:eastAsia="Times New Roman" w:hAnsiTheme="minorHAnsi" w:cstheme="minorHAnsi"/>
                <w:b/>
                <w:bCs/>
                <w:color w:val="000000"/>
              </w:rPr>
              <w:t>Salary standing order reduced to £158.00 pm asap (includes wfh allowance)</w:t>
            </w:r>
          </w:p>
          <w:p w14:paraId="3DF5E717" w14:textId="77777777" w:rsidR="00843627" w:rsidRPr="005B42F7" w:rsidRDefault="00843627" w:rsidP="00F81824">
            <w:pPr>
              <w:pStyle w:val="ListParagraph"/>
              <w:numPr>
                <w:ilvl w:val="0"/>
                <w:numId w:val="14"/>
              </w:numPr>
              <w:spacing w:after="0" w:line="240" w:lineRule="auto"/>
              <w:textAlignment w:val="baseline"/>
              <w:rPr>
                <w:rFonts w:asciiTheme="minorHAnsi" w:eastAsia="Times New Roman" w:hAnsiTheme="minorHAnsi" w:cstheme="minorHAnsi"/>
                <w:b/>
                <w:bCs/>
                <w:color w:val="000000"/>
              </w:rPr>
            </w:pPr>
            <w:r w:rsidRPr="005B42F7">
              <w:rPr>
                <w:rFonts w:asciiTheme="minorHAnsi" w:eastAsia="Times New Roman" w:hAnsiTheme="minorHAnsi" w:cstheme="minorHAnsi"/>
                <w:b/>
                <w:bCs/>
                <w:color w:val="000000"/>
              </w:rPr>
              <w:t>HMRC (oct) £88.00</w:t>
            </w:r>
          </w:p>
          <w:p w14:paraId="6E6BF65F" w14:textId="77777777" w:rsidR="00843627" w:rsidRPr="005B42F7" w:rsidRDefault="00843627" w:rsidP="00F81824">
            <w:pPr>
              <w:pStyle w:val="ListParagraph"/>
              <w:numPr>
                <w:ilvl w:val="0"/>
                <w:numId w:val="14"/>
              </w:numPr>
              <w:spacing w:after="0" w:line="240" w:lineRule="auto"/>
              <w:rPr>
                <w:rFonts w:asciiTheme="minorHAnsi" w:eastAsia="Times New Roman" w:hAnsiTheme="minorHAnsi" w:cstheme="minorHAnsi"/>
                <w:b/>
                <w:bCs/>
                <w:color w:val="000000"/>
              </w:rPr>
            </w:pPr>
            <w:r w:rsidRPr="005B42F7">
              <w:rPr>
                <w:rFonts w:asciiTheme="minorHAnsi" w:eastAsia="Times New Roman" w:hAnsiTheme="minorHAnsi" w:cstheme="minorHAnsi"/>
                <w:b/>
                <w:bCs/>
                <w:color w:val="000000"/>
              </w:rPr>
              <w:t>Clerk expenses to be contra against salary s/o £12.20</w:t>
            </w:r>
          </w:p>
          <w:p w14:paraId="126E6BB9" w14:textId="1DAF20B8" w:rsidR="00843627" w:rsidRPr="00A2062D" w:rsidRDefault="00843627" w:rsidP="00843627">
            <w:pPr>
              <w:spacing w:after="0" w:line="240" w:lineRule="auto"/>
              <w:rPr>
                <w:rFonts w:ascii="Times New Roman" w:eastAsia="Times New Roman" w:hAnsi="Times New Roman" w:cs="Times New Roman"/>
                <w:sz w:val="24"/>
                <w:szCs w:val="24"/>
              </w:rPr>
            </w:pPr>
          </w:p>
        </w:tc>
      </w:tr>
      <w:tr w:rsidR="00A2062D" w:rsidRPr="00A2062D" w14:paraId="37334C38" w14:textId="77777777" w:rsidTr="00ED4751">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A6228"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46661" w14:textId="5003F07D" w:rsidR="00A2062D" w:rsidRPr="00A2062D" w:rsidRDefault="001B13C9"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approved other </w:t>
            </w:r>
            <w:r w:rsidR="00A2062D" w:rsidRPr="00A2062D">
              <w:rPr>
                <w:rFonts w:ascii="Calibri" w:eastAsia="Times New Roman" w:hAnsi="Calibri" w:cs="Calibri"/>
                <w:b/>
                <w:bCs/>
                <w:color w:val="000000"/>
              </w:rPr>
              <w:t>Financ</w:t>
            </w:r>
            <w:r>
              <w:rPr>
                <w:rFonts w:ascii="Calibri" w:eastAsia="Times New Roman" w:hAnsi="Calibri" w:cs="Calibri"/>
                <w:b/>
                <w:bCs/>
                <w:color w:val="000000"/>
              </w:rPr>
              <w:t>ial matters</w:t>
            </w:r>
            <w:r w:rsidR="00A2062D" w:rsidRPr="00A2062D">
              <w:rPr>
                <w:rFonts w:ascii="Calibri" w:eastAsia="Times New Roman" w:hAnsi="Calibri" w:cs="Calibri"/>
                <w:b/>
                <w:bCs/>
                <w:color w:val="000000"/>
              </w:rPr>
              <w:t>: </w:t>
            </w:r>
          </w:p>
          <w:p w14:paraId="7BE971F7" w14:textId="35C6A4FD" w:rsidR="00FB4B69" w:rsidRPr="00FB4B69" w:rsidRDefault="00A2062D" w:rsidP="00F81824">
            <w:pPr>
              <w:numPr>
                <w:ilvl w:val="0"/>
                <w:numId w:val="9"/>
              </w:numPr>
              <w:tabs>
                <w:tab w:val="left" w:pos="496"/>
              </w:tabs>
              <w:spacing w:after="0" w:line="240" w:lineRule="auto"/>
              <w:textAlignment w:val="baseline"/>
              <w:rPr>
                <w:rFonts w:ascii="Calibri" w:eastAsia="Times New Roman" w:hAnsi="Calibri" w:cs="Calibri"/>
                <w:color w:val="000000"/>
              </w:rPr>
            </w:pPr>
            <w:r w:rsidRPr="00FB4B69">
              <w:rPr>
                <w:rFonts w:ascii="Calibri" w:eastAsia="Times New Roman" w:hAnsi="Calibri" w:cs="Calibri"/>
                <w:b/>
                <w:bCs/>
                <w:color w:val="000000"/>
              </w:rPr>
              <w:t xml:space="preserve">Council </w:t>
            </w:r>
            <w:r w:rsidR="00FB4B69" w:rsidRPr="00FB4B69">
              <w:rPr>
                <w:rFonts w:ascii="Calibri" w:eastAsia="Times New Roman" w:hAnsi="Calibri" w:cs="Calibri"/>
                <w:b/>
                <w:bCs/>
                <w:color w:val="000000"/>
              </w:rPr>
              <w:t>agreed</w:t>
            </w:r>
            <w:r w:rsidRPr="00FB4B69">
              <w:rPr>
                <w:rFonts w:ascii="Calibri" w:eastAsia="Times New Roman" w:hAnsi="Calibri" w:cs="Calibri"/>
                <w:b/>
                <w:bCs/>
                <w:color w:val="000000"/>
              </w:rPr>
              <w:t xml:space="preserve"> the</w:t>
            </w:r>
            <w:r w:rsidR="00FB4B69" w:rsidRPr="00FB4B69">
              <w:rPr>
                <w:rFonts w:ascii="Calibri" w:eastAsia="Times New Roman" w:hAnsi="Calibri" w:cs="Calibri"/>
                <w:b/>
                <w:bCs/>
                <w:color w:val="000000"/>
              </w:rPr>
              <w:t xml:space="preserve"> precept/</w:t>
            </w:r>
            <w:r w:rsidRPr="00FB4B69">
              <w:rPr>
                <w:rFonts w:ascii="Calibri" w:eastAsia="Times New Roman" w:hAnsi="Calibri" w:cs="Calibri"/>
                <w:b/>
                <w:bCs/>
                <w:color w:val="000000"/>
              </w:rPr>
              <w:t xml:space="preserve"> budget for 2024-25 </w:t>
            </w:r>
            <w:r w:rsidR="00851390">
              <w:rPr>
                <w:rFonts w:ascii="Calibri" w:eastAsia="Times New Roman" w:hAnsi="Calibri" w:cs="Calibri"/>
                <w:b/>
                <w:bCs/>
                <w:color w:val="000000"/>
              </w:rPr>
              <w:t>£4630</w:t>
            </w:r>
          </w:p>
          <w:p w14:paraId="4D014DF5" w14:textId="6521AAF2" w:rsidR="00A2062D" w:rsidRPr="005B42F7" w:rsidRDefault="00A2062D" w:rsidP="00F81824">
            <w:pPr>
              <w:numPr>
                <w:ilvl w:val="0"/>
                <w:numId w:val="9"/>
              </w:numPr>
              <w:tabs>
                <w:tab w:val="left" w:pos="496"/>
              </w:tabs>
              <w:spacing w:after="0" w:line="240" w:lineRule="auto"/>
              <w:ind w:left="496" w:hanging="496"/>
              <w:textAlignment w:val="baseline"/>
              <w:rPr>
                <w:rFonts w:ascii="Calibri" w:eastAsia="Times New Roman" w:hAnsi="Calibri" w:cs="Calibri"/>
                <w:b/>
                <w:bCs/>
                <w:color w:val="000000"/>
              </w:rPr>
            </w:pPr>
            <w:r w:rsidRPr="005B42F7">
              <w:rPr>
                <w:rFonts w:ascii="Calibri" w:eastAsia="Times New Roman" w:hAnsi="Calibri" w:cs="Calibri"/>
                <w:b/>
                <w:bCs/>
                <w:color w:val="000000"/>
              </w:rPr>
              <w:t xml:space="preserve">Council </w:t>
            </w:r>
            <w:r w:rsidR="00843627" w:rsidRPr="005B42F7">
              <w:rPr>
                <w:rFonts w:ascii="Calibri" w:eastAsia="Times New Roman" w:hAnsi="Calibri" w:cs="Calibri"/>
                <w:b/>
                <w:bCs/>
                <w:color w:val="000000"/>
              </w:rPr>
              <w:t>approve</w:t>
            </w:r>
            <w:r w:rsidR="00FB4B69" w:rsidRPr="005B42F7">
              <w:rPr>
                <w:rFonts w:ascii="Calibri" w:eastAsia="Times New Roman" w:hAnsi="Calibri" w:cs="Calibri"/>
                <w:b/>
                <w:bCs/>
                <w:color w:val="000000"/>
              </w:rPr>
              <w:t>d</w:t>
            </w:r>
            <w:r w:rsidR="00843627" w:rsidRPr="005B42F7">
              <w:rPr>
                <w:rFonts w:ascii="Calibri" w:eastAsia="Times New Roman" w:hAnsi="Calibri" w:cs="Calibri"/>
                <w:b/>
                <w:bCs/>
                <w:color w:val="000000"/>
              </w:rPr>
              <w:t xml:space="preserve"> the</w:t>
            </w:r>
            <w:r w:rsidRPr="005B42F7">
              <w:rPr>
                <w:rFonts w:ascii="Calibri" w:eastAsia="Times New Roman" w:hAnsi="Calibri" w:cs="Calibri"/>
                <w:b/>
                <w:bCs/>
                <w:color w:val="000000"/>
              </w:rPr>
              <w:t xml:space="preserve"> recommendation of NALC to increase salary of Clerk by £1 per hour</w:t>
            </w:r>
            <w:r w:rsidR="001B13C9">
              <w:rPr>
                <w:rFonts w:ascii="Calibri" w:eastAsia="Times New Roman" w:hAnsi="Calibri" w:cs="Calibri"/>
                <w:b/>
                <w:bCs/>
                <w:color w:val="000000"/>
              </w:rPr>
              <w:t xml:space="preserve"> backdated to 1/4/23</w:t>
            </w:r>
            <w:r w:rsidRPr="005B42F7">
              <w:rPr>
                <w:rFonts w:ascii="Calibri" w:eastAsia="Times New Roman" w:hAnsi="Calibri" w:cs="Calibri"/>
                <w:b/>
                <w:bCs/>
                <w:color w:val="000000"/>
              </w:rPr>
              <w:t>.</w:t>
            </w:r>
          </w:p>
          <w:p w14:paraId="3DC46ED4" w14:textId="5A294EE7" w:rsidR="00A2062D" w:rsidRPr="00FE3B7B" w:rsidRDefault="00A2062D" w:rsidP="00F81824">
            <w:pPr>
              <w:numPr>
                <w:ilvl w:val="0"/>
                <w:numId w:val="10"/>
              </w:numPr>
              <w:spacing w:after="0" w:line="240" w:lineRule="auto"/>
              <w:ind w:left="496" w:hanging="496"/>
              <w:textAlignment w:val="baseline"/>
              <w:rPr>
                <w:rFonts w:ascii="Calibri" w:eastAsia="Times New Roman" w:hAnsi="Calibri" w:cs="Calibri"/>
                <w:color w:val="000000"/>
              </w:rPr>
            </w:pPr>
            <w:r w:rsidRPr="00A2062D">
              <w:rPr>
                <w:rFonts w:ascii="Calibri" w:eastAsia="Times New Roman" w:hAnsi="Calibri" w:cs="Calibri"/>
                <w:b/>
                <w:bCs/>
                <w:color w:val="000000"/>
              </w:rPr>
              <w:t>Council note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w:t>
            </w:r>
            <w:r w:rsidR="00FB4B69">
              <w:rPr>
                <w:rFonts w:ascii="Calibri" w:eastAsia="Times New Roman" w:hAnsi="Calibri" w:cs="Calibri"/>
                <w:b/>
                <w:bCs/>
                <w:color w:val="000000"/>
              </w:rPr>
              <w:t xml:space="preserve">potential </w:t>
            </w:r>
            <w:r w:rsidRPr="00A2062D">
              <w:rPr>
                <w:rFonts w:ascii="Calibri" w:eastAsia="Times New Roman" w:hAnsi="Calibri" w:cs="Calibri"/>
                <w:b/>
                <w:bCs/>
                <w:color w:val="000000"/>
              </w:rPr>
              <w:t xml:space="preserve">impending changes to regulations regarding grants to Parochial Church </w:t>
            </w:r>
            <w:r w:rsidR="00FE3B7B">
              <w:rPr>
                <w:rFonts w:ascii="Calibri" w:eastAsia="Times New Roman" w:hAnsi="Calibri" w:cs="Calibri"/>
                <w:b/>
                <w:bCs/>
                <w:color w:val="000000"/>
              </w:rPr>
              <w:t xml:space="preserve">  </w:t>
            </w:r>
            <w:r w:rsidRPr="00A2062D">
              <w:rPr>
                <w:rFonts w:ascii="Calibri" w:eastAsia="Times New Roman" w:hAnsi="Calibri" w:cs="Calibri"/>
                <w:b/>
                <w:bCs/>
                <w:color w:val="000000"/>
              </w:rPr>
              <w:t>Councils </w:t>
            </w:r>
          </w:p>
          <w:p w14:paraId="46188F03" w14:textId="3FB24F65" w:rsidR="00FE3B7B" w:rsidRPr="00A2062D" w:rsidRDefault="00FE3B7B" w:rsidP="00F81824">
            <w:pPr>
              <w:numPr>
                <w:ilvl w:val="0"/>
                <w:numId w:val="10"/>
              </w:numPr>
              <w:spacing w:after="0" w:line="240" w:lineRule="auto"/>
              <w:ind w:left="496" w:hanging="496"/>
              <w:textAlignment w:val="baseline"/>
              <w:rPr>
                <w:rFonts w:ascii="Calibri" w:eastAsia="Times New Roman" w:hAnsi="Calibri" w:cs="Calibri"/>
                <w:color w:val="000000"/>
              </w:rPr>
            </w:pPr>
            <w:r>
              <w:rPr>
                <w:rFonts w:ascii="Calibri" w:eastAsia="Times New Roman" w:hAnsi="Calibri" w:cs="Calibri"/>
                <w:b/>
                <w:bCs/>
                <w:color w:val="000000"/>
              </w:rPr>
              <w:t>Council approve</w:t>
            </w:r>
            <w:r w:rsidR="00FB4B69">
              <w:rPr>
                <w:rFonts w:ascii="Calibri" w:eastAsia="Times New Roman" w:hAnsi="Calibri" w:cs="Calibri"/>
                <w:b/>
                <w:bCs/>
                <w:color w:val="000000"/>
              </w:rPr>
              <w:t>d</w:t>
            </w:r>
            <w:r>
              <w:rPr>
                <w:rFonts w:ascii="Calibri" w:eastAsia="Times New Roman" w:hAnsi="Calibri" w:cs="Calibri"/>
                <w:b/>
                <w:bCs/>
                <w:color w:val="000000"/>
              </w:rPr>
              <w:t xml:space="preserve"> Iain Selkirk as auditor for 23/24 </w:t>
            </w:r>
          </w:p>
        </w:tc>
      </w:tr>
      <w:tr w:rsidR="00A2062D" w:rsidRPr="00A2062D" w14:paraId="6A2CCC80" w14:textId="77777777" w:rsidTr="00ED4751">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FC9EC" w14:textId="77777777" w:rsidR="00A2062D" w:rsidRPr="00A2062D" w:rsidRDefault="00A2062D"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9ABCF" w14:textId="77777777" w:rsidR="00A2062D" w:rsidRDefault="00A2062D" w:rsidP="00A2062D">
            <w:pPr>
              <w:spacing w:after="0" w:line="240" w:lineRule="auto"/>
              <w:rPr>
                <w:rFonts w:ascii="Calibri" w:eastAsia="Times New Roman" w:hAnsi="Calibri" w:cs="Calibri"/>
                <w:b/>
                <w:bCs/>
                <w:color w:val="000000"/>
              </w:rPr>
            </w:pPr>
            <w:r w:rsidRPr="00A2062D">
              <w:rPr>
                <w:rFonts w:ascii="Calibri" w:eastAsia="Times New Roman" w:hAnsi="Calibri" w:cs="Calibri"/>
                <w:b/>
                <w:bCs/>
                <w:color w:val="000000"/>
              </w:rPr>
              <w:t>Council receive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District Councillor</w:t>
            </w:r>
            <w:r w:rsidR="000A5E12">
              <w:rPr>
                <w:rFonts w:ascii="Calibri" w:eastAsia="Times New Roman" w:hAnsi="Calibri" w:cs="Calibri"/>
                <w:b/>
                <w:bCs/>
                <w:color w:val="000000"/>
              </w:rPr>
              <w:t xml:space="preserve"> Burford</w:t>
            </w:r>
            <w:r w:rsidRPr="00A2062D">
              <w:rPr>
                <w:rFonts w:ascii="Calibri" w:eastAsia="Times New Roman" w:hAnsi="Calibri" w:cs="Calibri"/>
                <w:b/>
                <w:bCs/>
                <w:color w:val="000000"/>
              </w:rPr>
              <w:t xml:space="preserve"> report</w:t>
            </w:r>
          </w:p>
          <w:p w14:paraId="7A63B17E" w14:textId="2764E58F" w:rsidR="000A5E12" w:rsidRPr="005B42F7" w:rsidRDefault="000A5E12" w:rsidP="00F81824">
            <w:pPr>
              <w:pStyle w:val="ListParagraph"/>
              <w:numPr>
                <w:ilvl w:val="0"/>
                <w:numId w:val="13"/>
              </w:numPr>
              <w:spacing w:after="0" w:line="240" w:lineRule="auto"/>
              <w:rPr>
                <w:rFonts w:asciiTheme="minorHAnsi" w:eastAsia="Times New Roman" w:hAnsiTheme="minorHAnsi" w:cstheme="minorHAnsi"/>
                <w:b/>
                <w:bCs/>
              </w:rPr>
            </w:pPr>
            <w:r w:rsidRPr="005B42F7">
              <w:rPr>
                <w:rFonts w:asciiTheme="minorHAnsi" w:eastAsia="Times New Roman" w:hAnsiTheme="minorHAnsi" w:cstheme="minorHAnsi"/>
                <w:b/>
                <w:bCs/>
              </w:rPr>
              <w:t>New CEO</w:t>
            </w:r>
          </w:p>
          <w:p w14:paraId="00F24AD0" w14:textId="471A0F96" w:rsidR="000A5E12" w:rsidRPr="001B13C9" w:rsidRDefault="000A5E12" w:rsidP="00F81824">
            <w:pPr>
              <w:pStyle w:val="ListParagraph"/>
              <w:numPr>
                <w:ilvl w:val="0"/>
                <w:numId w:val="13"/>
              </w:numPr>
              <w:spacing w:after="0" w:line="240" w:lineRule="auto"/>
              <w:rPr>
                <w:rFonts w:asciiTheme="minorHAnsi" w:eastAsia="Times New Roman" w:hAnsiTheme="minorHAnsi" w:cstheme="minorHAnsi"/>
                <w:b/>
                <w:bCs/>
              </w:rPr>
            </w:pPr>
            <w:r w:rsidRPr="005B42F7">
              <w:rPr>
                <w:rFonts w:asciiTheme="minorHAnsi" w:eastAsia="Times New Roman" w:hAnsiTheme="minorHAnsi" w:cstheme="minorHAnsi"/>
                <w:b/>
                <w:bCs/>
              </w:rPr>
              <w:t>Joint working (Publica)</w:t>
            </w:r>
          </w:p>
        </w:tc>
      </w:tr>
      <w:tr w:rsidR="00D27BB7" w:rsidRPr="00A2062D" w14:paraId="27D7F0F9" w14:textId="77777777" w:rsidTr="00ED4751">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2B04" w14:textId="77777777" w:rsidR="00D27BB7" w:rsidRPr="00A2062D" w:rsidRDefault="00D27BB7" w:rsidP="00F81824">
            <w:pPr>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2F5DB" w14:textId="77777777" w:rsidR="001B13C9" w:rsidRDefault="00D27BB7" w:rsidP="00A2062D">
            <w:pPr>
              <w:spacing w:after="0" w:line="240" w:lineRule="auto"/>
              <w:rPr>
                <w:rFonts w:ascii="Arial" w:hAnsi="Arial" w:cs="Arial"/>
                <w:b/>
                <w:bCs/>
                <w:color w:val="222222"/>
                <w:shd w:val="clear" w:color="auto" w:fill="FFFFFF"/>
              </w:rPr>
            </w:pPr>
            <w:r>
              <w:rPr>
                <w:rFonts w:ascii="Calibri" w:eastAsia="Times New Roman" w:hAnsi="Calibri" w:cs="Calibri"/>
                <w:b/>
                <w:bCs/>
                <w:color w:val="000000"/>
              </w:rPr>
              <w:t>Council consider</w:t>
            </w:r>
            <w:r w:rsidR="00FB4B69">
              <w:rPr>
                <w:rFonts w:ascii="Calibri" w:eastAsia="Times New Roman" w:hAnsi="Calibri" w:cs="Calibri"/>
                <w:b/>
                <w:bCs/>
                <w:color w:val="000000"/>
              </w:rPr>
              <w:t>ed</w:t>
            </w:r>
            <w:r>
              <w:rPr>
                <w:rFonts w:ascii="Calibri" w:eastAsia="Times New Roman" w:hAnsi="Calibri" w:cs="Calibri"/>
                <w:b/>
                <w:bCs/>
                <w:color w:val="000000"/>
              </w:rPr>
              <w:t xml:space="preserve"> feedback from meeting with </w:t>
            </w:r>
            <w:r w:rsidRPr="00D27BB7">
              <w:rPr>
                <w:rFonts w:ascii="Arial" w:hAnsi="Arial" w:cs="Arial"/>
                <w:b/>
                <w:bCs/>
                <w:color w:val="222222"/>
                <w:shd w:val="clear" w:color="auto" w:fill="FFFFFF"/>
              </w:rPr>
              <w:t>JBM Solar and Severn Wye Energy</w:t>
            </w:r>
            <w:r>
              <w:rPr>
                <w:rFonts w:ascii="Arial" w:hAnsi="Arial" w:cs="Arial"/>
                <w:color w:val="222222"/>
                <w:shd w:val="clear" w:color="auto" w:fill="FFFFFF"/>
              </w:rPr>
              <w:t> </w:t>
            </w:r>
            <w:r w:rsidR="001B13C9" w:rsidRPr="001B13C9">
              <w:rPr>
                <w:rFonts w:ascii="Arial" w:hAnsi="Arial" w:cs="Arial"/>
                <w:b/>
                <w:bCs/>
                <w:color w:val="222222"/>
                <w:shd w:val="clear" w:color="auto" w:fill="FFFFFF"/>
              </w:rPr>
              <w:t>– noted</w:t>
            </w:r>
          </w:p>
          <w:p w14:paraId="3274045B" w14:textId="6CEF99FC" w:rsidR="00D27BB7" w:rsidRPr="00A2062D" w:rsidRDefault="001B13C9" w:rsidP="00A2062D">
            <w:pPr>
              <w:spacing w:after="0" w:line="240" w:lineRule="auto"/>
              <w:rPr>
                <w:rFonts w:ascii="Calibri" w:eastAsia="Times New Roman" w:hAnsi="Calibri" w:cs="Calibri"/>
                <w:b/>
                <w:bCs/>
                <w:color w:val="000000"/>
              </w:rPr>
            </w:pPr>
            <w:r>
              <w:rPr>
                <w:rFonts w:ascii="Arial" w:hAnsi="Arial" w:cs="Arial"/>
                <w:color w:val="222222"/>
                <w:shd w:val="clear" w:color="auto" w:fill="FFFFFF"/>
              </w:rPr>
              <w:t xml:space="preserve">Clerk to explores powers that could be used in this instance </w:t>
            </w:r>
          </w:p>
        </w:tc>
      </w:tr>
      <w:tr w:rsidR="00A2062D" w:rsidRPr="00A2062D" w14:paraId="6D6E8C08" w14:textId="77777777" w:rsidTr="00ED4751">
        <w:trPr>
          <w:trHeight w:val="3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3A85" w14:textId="77777777" w:rsidR="00A2062D" w:rsidRPr="00A2062D" w:rsidRDefault="00A2062D" w:rsidP="00F81824">
            <w:pPr>
              <w:numPr>
                <w:ilvl w:val="0"/>
                <w:numId w:val="15"/>
              </w:numPr>
              <w:spacing w:before="100" w:beforeAutospacing="1" w:after="0"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7D476" w14:textId="02B6738D"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Council note</w:t>
            </w:r>
            <w:r w:rsidR="00FB4B69">
              <w:rPr>
                <w:rFonts w:ascii="Calibri" w:eastAsia="Times New Roman" w:hAnsi="Calibri" w:cs="Calibri"/>
                <w:b/>
                <w:bCs/>
                <w:color w:val="000000"/>
              </w:rPr>
              <w:t>d</w:t>
            </w:r>
            <w:r w:rsidRPr="00A2062D">
              <w:rPr>
                <w:rFonts w:ascii="Calibri" w:eastAsia="Times New Roman" w:hAnsi="Calibri" w:cs="Calibri"/>
                <w:b/>
                <w:bCs/>
                <w:color w:val="000000"/>
              </w:rPr>
              <w:t xml:space="preserve"> model policy on biodiversity (attached) and </w:t>
            </w:r>
            <w:r w:rsidR="001B13C9">
              <w:rPr>
                <w:rFonts w:ascii="Calibri" w:eastAsia="Times New Roman" w:hAnsi="Calibri" w:cs="Calibri"/>
                <w:b/>
                <w:bCs/>
                <w:color w:val="000000"/>
              </w:rPr>
              <w:t xml:space="preserve">to be </w:t>
            </w:r>
            <w:r w:rsidRPr="00A2062D">
              <w:rPr>
                <w:rFonts w:ascii="Calibri" w:eastAsia="Times New Roman" w:hAnsi="Calibri" w:cs="Calibri"/>
                <w:b/>
                <w:bCs/>
                <w:color w:val="000000"/>
              </w:rPr>
              <w:t>consider</w:t>
            </w:r>
            <w:r w:rsidR="00FB4B69">
              <w:rPr>
                <w:rFonts w:ascii="Calibri" w:eastAsia="Times New Roman" w:hAnsi="Calibri" w:cs="Calibri"/>
                <w:b/>
                <w:bCs/>
                <w:color w:val="000000"/>
              </w:rPr>
              <w:t>ed</w:t>
            </w:r>
            <w:r w:rsidRPr="00A2062D">
              <w:rPr>
                <w:rFonts w:ascii="Calibri" w:eastAsia="Times New Roman" w:hAnsi="Calibri" w:cs="Calibri"/>
                <w:b/>
                <w:bCs/>
                <w:color w:val="000000"/>
              </w:rPr>
              <w:t xml:space="preserve"> </w:t>
            </w:r>
            <w:r w:rsidR="001B13C9">
              <w:rPr>
                <w:rFonts w:ascii="Calibri" w:eastAsia="Times New Roman" w:hAnsi="Calibri" w:cs="Calibri"/>
                <w:b/>
                <w:bCs/>
                <w:color w:val="000000"/>
              </w:rPr>
              <w:t>on next agenda</w:t>
            </w:r>
          </w:p>
        </w:tc>
      </w:tr>
      <w:tr w:rsidR="00A2062D" w:rsidRPr="00A2062D" w14:paraId="2EC6712F" w14:textId="77777777" w:rsidTr="00ED4751">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EEE97" w14:textId="77777777" w:rsidR="00A2062D" w:rsidRPr="00ED4751" w:rsidRDefault="00A2062D" w:rsidP="00F81824">
            <w:pPr>
              <w:pStyle w:val="ListParagraph"/>
              <w:numPr>
                <w:ilvl w:val="0"/>
                <w:numId w:val="15"/>
              </w:numPr>
              <w:tabs>
                <w:tab w:val="left" w:pos="447"/>
              </w:tabs>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3EF0D" w14:textId="26435AB4" w:rsidR="00A2062D" w:rsidRPr="00A2062D" w:rsidRDefault="00FB4B69" w:rsidP="00A2062D">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A2062D" w:rsidRPr="00A2062D">
              <w:rPr>
                <w:rFonts w:ascii="Calibri" w:eastAsia="Times New Roman" w:hAnsi="Calibri" w:cs="Calibri"/>
                <w:b/>
                <w:bCs/>
                <w:color w:val="000000"/>
              </w:rPr>
              <w:t>confirm</w:t>
            </w:r>
            <w:r>
              <w:rPr>
                <w:rFonts w:ascii="Calibri" w:eastAsia="Times New Roman" w:hAnsi="Calibri" w:cs="Calibri"/>
                <w:b/>
                <w:bCs/>
                <w:color w:val="000000"/>
              </w:rPr>
              <w:t>ed</w:t>
            </w:r>
            <w:r w:rsidR="00A2062D" w:rsidRPr="00A2062D">
              <w:rPr>
                <w:rFonts w:ascii="Calibri" w:eastAsia="Times New Roman" w:hAnsi="Calibri" w:cs="Calibri"/>
                <w:b/>
                <w:bCs/>
                <w:color w:val="000000"/>
              </w:rPr>
              <w:t xml:space="preserve"> the dates for meetings in 2024:  </w:t>
            </w:r>
            <w:r w:rsidR="006F0DE1">
              <w:rPr>
                <w:rFonts w:ascii="Calibri" w:eastAsia="Times New Roman" w:hAnsi="Calibri" w:cs="Calibri"/>
                <w:b/>
                <w:bCs/>
                <w:color w:val="000000"/>
              </w:rPr>
              <w:t>January 22</w:t>
            </w:r>
            <w:r w:rsidR="006F0DE1" w:rsidRPr="006F0DE1">
              <w:rPr>
                <w:rFonts w:ascii="Calibri" w:eastAsia="Times New Roman" w:hAnsi="Calibri" w:cs="Calibri"/>
                <w:b/>
                <w:bCs/>
                <w:color w:val="000000"/>
                <w:vertAlign w:val="superscript"/>
              </w:rPr>
              <w:t>nd</w:t>
            </w:r>
            <w:r w:rsidR="006F0DE1">
              <w:rPr>
                <w:rFonts w:ascii="Calibri" w:eastAsia="Times New Roman" w:hAnsi="Calibri" w:cs="Calibri"/>
                <w:b/>
                <w:bCs/>
                <w:color w:val="000000"/>
              </w:rPr>
              <w:t>, March 25</w:t>
            </w:r>
            <w:r w:rsidR="006F0DE1" w:rsidRPr="006F0DE1">
              <w:rPr>
                <w:rFonts w:ascii="Calibri" w:eastAsia="Times New Roman" w:hAnsi="Calibri" w:cs="Calibri"/>
                <w:b/>
                <w:bCs/>
                <w:color w:val="000000"/>
                <w:vertAlign w:val="superscript"/>
              </w:rPr>
              <w:t>th</w:t>
            </w:r>
            <w:r w:rsidR="006F0DE1">
              <w:rPr>
                <w:rFonts w:ascii="Calibri" w:eastAsia="Times New Roman" w:hAnsi="Calibri" w:cs="Calibri"/>
                <w:b/>
                <w:bCs/>
                <w:color w:val="000000"/>
              </w:rPr>
              <w:t xml:space="preserve">  Parish Assembly</w:t>
            </w:r>
            <w:r w:rsidR="001B13C9">
              <w:rPr>
                <w:rFonts w:ascii="Calibri" w:eastAsia="Times New Roman" w:hAnsi="Calibri" w:cs="Calibri"/>
                <w:b/>
                <w:bCs/>
                <w:color w:val="000000"/>
              </w:rPr>
              <w:t xml:space="preserve"> agreed for  22</w:t>
            </w:r>
            <w:r w:rsidR="001B13C9" w:rsidRPr="001B13C9">
              <w:rPr>
                <w:rFonts w:ascii="Calibri" w:eastAsia="Times New Roman" w:hAnsi="Calibri" w:cs="Calibri"/>
                <w:b/>
                <w:bCs/>
                <w:color w:val="000000"/>
                <w:vertAlign w:val="superscript"/>
              </w:rPr>
              <w:t>nd</w:t>
            </w:r>
            <w:r w:rsidR="001B13C9">
              <w:rPr>
                <w:rFonts w:ascii="Calibri" w:eastAsia="Times New Roman" w:hAnsi="Calibri" w:cs="Calibri"/>
                <w:b/>
                <w:bCs/>
                <w:color w:val="000000"/>
              </w:rPr>
              <w:t xml:space="preserve"> April 2024,  AGM</w:t>
            </w:r>
            <w:r w:rsidR="00642858">
              <w:rPr>
                <w:rFonts w:ascii="Calibri" w:eastAsia="Times New Roman" w:hAnsi="Calibri" w:cs="Calibri"/>
                <w:b/>
                <w:bCs/>
                <w:color w:val="000000"/>
              </w:rPr>
              <w:t xml:space="preserve"> </w:t>
            </w:r>
            <w:r w:rsidR="001B13C9">
              <w:rPr>
                <w:rFonts w:ascii="Calibri" w:eastAsia="Times New Roman" w:hAnsi="Calibri" w:cs="Calibri"/>
                <w:b/>
                <w:bCs/>
                <w:color w:val="000000"/>
              </w:rPr>
              <w:t xml:space="preserve"> </w:t>
            </w:r>
            <w:r w:rsidR="00642858">
              <w:rPr>
                <w:rFonts w:ascii="Calibri" w:eastAsia="Times New Roman" w:hAnsi="Calibri" w:cs="Calibri"/>
                <w:b/>
                <w:bCs/>
                <w:color w:val="000000"/>
              </w:rPr>
              <w:t>May 13</w:t>
            </w:r>
            <w:r w:rsidR="00642858" w:rsidRPr="00642858">
              <w:rPr>
                <w:rFonts w:ascii="Calibri" w:eastAsia="Times New Roman" w:hAnsi="Calibri" w:cs="Calibri"/>
                <w:b/>
                <w:bCs/>
                <w:color w:val="000000"/>
                <w:vertAlign w:val="superscript"/>
              </w:rPr>
              <w:t>th</w:t>
            </w:r>
            <w:r w:rsidR="00642858">
              <w:rPr>
                <w:rFonts w:ascii="Calibri" w:eastAsia="Times New Roman" w:hAnsi="Calibri" w:cs="Calibri"/>
                <w:b/>
                <w:bCs/>
                <w:color w:val="000000"/>
              </w:rPr>
              <w:t xml:space="preserve"> (2</w:t>
            </w:r>
            <w:r w:rsidR="00642858" w:rsidRPr="00642858">
              <w:rPr>
                <w:rFonts w:ascii="Calibri" w:eastAsia="Times New Roman" w:hAnsi="Calibri" w:cs="Calibri"/>
                <w:b/>
                <w:bCs/>
                <w:color w:val="000000"/>
                <w:vertAlign w:val="superscript"/>
              </w:rPr>
              <w:t>nd</w:t>
            </w:r>
            <w:r w:rsidR="00642858">
              <w:rPr>
                <w:rFonts w:ascii="Calibri" w:eastAsia="Times New Roman" w:hAnsi="Calibri" w:cs="Calibri"/>
                <w:b/>
                <w:bCs/>
                <w:color w:val="000000"/>
              </w:rPr>
              <w:t xml:space="preserve"> Monday)</w:t>
            </w:r>
            <w:r w:rsidR="001B13C9">
              <w:rPr>
                <w:rFonts w:ascii="Calibri" w:eastAsia="Times New Roman" w:hAnsi="Calibri" w:cs="Calibri"/>
                <w:b/>
                <w:bCs/>
                <w:color w:val="000000"/>
              </w:rPr>
              <w:t>,  22</w:t>
            </w:r>
            <w:r w:rsidR="001B13C9" w:rsidRPr="001B13C9">
              <w:rPr>
                <w:rFonts w:ascii="Calibri" w:eastAsia="Times New Roman" w:hAnsi="Calibri" w:cs="Calibri"/>
                <w:b/>
                <w:bCs/>
                <w:color w:val="000000"/>
                <w:vertAlign w:val="superscript"/>
              </w:rPr>
              <w:t>nd</w:t>
            </w:r>
            <w:r w:rsidR="001B13C9">
              <w:rPr>
                <w:rFonts w:ascii="Calibri" w:eastAsia="Times New Roman" w:hAnsi="Calibri" w:cs="Calibri"/>
                <w:b/>
                <w:bCs/>
                <w:color w:val="000000"/>
              </w:rPr>
              <w:t xml:space="preserve"> July,  23</w:t>
            </w:r>
            <w:r w:rsidR="001B13C9" w:rsidRPr="001B13C9">
              <w:rPr>
                <w:rFonts w:ascii="Calibri" w:eastAsia="Times New Roman" w:hAnsi="Calibri" w:cs="Calibri"/>
                <w:b/>
                <w:bCs/>
                <w:color w:val="000000"/>
                <w:vertAlign w:val="superscript"/>
              </w:rPr>
              <w:t>rd</w:t>
            </w:r>
            <w:r w:rsidR="001B13C9">
              <w:rPr>
                <w:rFonts w:ascii="Calibri" w:eastAsia="Times New Roman" w:hAnsi="Calibri" w:cs="Calibri"/>
                <w:b/>
                <w:bCs/>
                <w:color w:val="000000"/>
              </w:rPr>
              <w:t xml:space="preserve"> September, 25</w:t>
            </w:r>
            <w:r w:rsidR="001B13C9" w:rsidRPr="001B13C9">
              <w:rPr>
                <w:rFonts w:ascii="Calibri" w:eastAsia="Times New Roman" w:hAnsi="Calibri" w:cs="Calibri"/>
                <w:b/>
                <w:bCs/>
                <w:color w:val="000000"/>
                <w:vertAlign w:val="superscript"/>
              </w:rPr>
              <w:t>th</w:t>
            </w:r>
            <w:r w:rsidR="001B13C9">
              <w:rPr>
                <w:rFonts w:ascii="Calibri" w:eastAsia="Times New Roman" w:hAnsi="Calibri" w:cs="Calibri"/>
                <w:b/>
                <w:bCs/>
                <w:color w:val="000000"/>
              </w:rPr>
              <w:t xml:space="preserve"> November  agreed by Council</w:t>
            </w:r>
          </w:p>
        </w:tc>
      </w:tr>
      <w:tr w:rsidR="00A2062D" w:rsidRPr="00A2062D" w14:paraId="3A536433" w14:textId="77777777" w:rsidTr="00ED4751">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0D90B" w14:textId="38320E5E" w:rsidR="00A2062D" w:rsidRPr="00055F05" w:rsidRDefault="00A2062D" w:rsidP="00F81824">
            <w:pPr>
              <w:pStyle w:val="ListParagraph"/>
              <w:numPr>
                <w:ilvl w:val="0"/>
                <w:numId w:val="15"/>
              </w:numPr>
              <w:spacing w:before="100" w:beforeAutospacing="1" w:after="100" w:afterAutospacing="1" w:line="240" w:lineRule="auto"/>
              <w:textAlignment w:val="baseline"/>
              <w:rPr>
                <w:rFonts w:ascii="Calibri" w:eastAsia="Times New Roman" w:hAnsi="Calibri" w:cs="Calibri"/>
                <w:color w:val="000000"/>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3319E" w14:textId="774D01FC"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 xml:space="preserve">Minor Items </w:t>
            </w:r>
            <w:r w:rsidR="0084218A">
              <w:rPr>
                <w:rFonts w:ascii="Calibri" w:eastAsia="Times New Roman" w:hAnsi="Calibri" w:cs="Calibri"/>
                <w:b/>
                <w:bCs/>
                <w:color w:val="000000"/>
              </w:rPr>
              <w:t>r</w:t>
            </w:r>
            <w:r w:rsidRPr="00A2062D">
              <w:rPr>
                <w:rFonts w:ascii="Calibri" w:eastAsia="Times New Roman" w:hAnsi="Calibri" w:cs="Calibri"/>
                <w:b/>
                <w:bCs/>
                <w:color w:val="000000"/>
              </w:rPr>
              <w:t>aised by Members for Future Agenda:</w:t>
            </w:r>
            <w:r w:rsidR="00ED4751">
              <w:rPr>
                <w:rFonts w:ascii="Calibri" w:eastAsia="Times New Roman" w:hAnsi="Calibri" w:cs="Calibri"/>
                <w:b/>
                <w:bCs/>
                <w:color w:val="000000"/>
              </w:rPr>
              <w:t xml:space="preserve"> -none</w:t>
            </w:r>
          </w:p>
        </w:tc>
      </w:tr>
      <w:tr w:rsidR="00A2062D" w:rsidRPr="00A2062D" w14:paraId="1C6343FC" w14:textId="77777777" w:rsidTr="00ED4751">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BE4A" w14:textId="77777777" w:rsidR="00A2062D" w:rsidRPr="00055F05" w:rsidRDefault="00A2062D" w:rsidP="00F81824">
            <w:pPr>
              <w:pStyle w:val="ListParagraph"/>
              <w:numPr>
                <w:ilvl w:val="0"/>
                <w:numId w:val="15"/>
              </w:numPr>
              <w:spacing w:after="0" w:line="240" w:lineRule="auto"/>
              <w:rPr>
                <w:rFonts w:ascii="Times New Roman" w:eastAsia="Times New Roman" w:hAnsi="Times New Roman" w:cs="Times New Roman"/>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BD47A" w14:textId="0E566EF7" w:rsidR="00A2062D" w:rsidRPr="00A2062D" w:rsidRDefault="00A2062D" w:rsidP="00A2062D">
            <w:pPr>
              <w:spacing w:after="0" w:line="240" w:lineRule="auto"/>
              <w:rPr>
                <w:rFonts w:ascii="Times New Roman" w:eastAsia="Times New Roman" w:hAnsi="Times New Roman" w:cs="Times New Roman"/>
                <w:sz w:val="24"/>
                <w:szCs w:val="24"/>
              </w:rPr>
            </w:pPr>
            <w:r w:rsidRPr="00A2062D">
              <w:rPr>
                <w:rFonts w:ascii="Calibri" w:eastAsia="Times New Roman" w:hAnsi="Calibri" w:cs="Calibri"/>
                <w:b/>
                <w:bCs/>
                <w:color w:val="000000"/>
              </w:rPr>
              <w:t>Close of meeting</w:t>
            </w:r>
            <w:r w:rsidR="00ED4751">
              <w:rPr>
                <w:rFonts w:ascii="Calibri" w:eastAsia="Times New Roman" w:hAnsi="Calibri" w:cs="Calibri"/>
                <w:b/>
                <w:bCs/>
                <w:color w:val="000000"/>
              </w:rPr>
              <w:t xml:space="preserve">  21.22pm</w:t>
            </w:r>
          </w:p>
        </w:tc>
      </w:tr>
    </w:tbl>
    <w:p w14:paraId="46BD208D"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0E097801"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61D5D99F"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04468858" w14:textId="77777777" w:rsidR="00A2062D" w:rsidRDefault="00A2062D" w:rsidP="00B4543B">
      <w:pPr>
        <w:spacing w:after="0" w:line="240" w:lineRule="auto"/>
        <w:jc w:val="center"/>
        <w:rPr>
          <w:rFonts w:asciiTheme="minorHAnsi" w:eastAsia="Times New Roman" w:hAnsiTheme="minorHAnsi" w:cstheme="minorHAnsi"/>
          <w:b/>
          <w:bCs/>
          <w:color w:val="000000"/>
        </w:rPr>
      </w:pPr>
    </w:p>
    <w:p w14:paraId="2F007D1B" w14:textId="60520D91"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14:paraId="46DF589B" w14:textId="5D2A001E" w:rsidR="008F7F6F"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lastRenderedPageBreak/>
        <w:t>Financial reports</w:t>
      </w:r>
    </w:p>
    <w:p w14:paraId="2ED2F60E" w14:textId="16A5CE84"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Cash book to 16/1/24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120"/>
        <w:gridCol w:w="1740"/>
        <w:gridCol w:w="3551"/>
      </w:tblGrid>
      <w:tr w:rsidR="0084218A" w:rsidRPr="0084218A" w14:paraId="759EEC3A" w14:textId="77777777" w:rsidTr="0084218A">
        <w:trPr>
          <w:trHeight w:val="161"/>
        </w:trPr>
        <w:tc>
          <w:tcPr>
            <w:tcW w:w="1940" w:type="dxa"/>
            <w:shd w:val="clear" w:color="auto" w:fill="auto"/>
            <w:vAlign w:val="bottom"/>
            <w:hideMark/>
          </w:tcPr>
          <w:p w14:paraId="09C1F39D" w14:textId="77777777" w:rsidR="0084218A" w:rsidRPr="0084218A" w:rsidRDefault="0084218A" w:rsidP="0084218A">
            <w:pPr>
              <w:spacing w:after="0" w:line="240" w:lineRule="auto"/>
              <w:rPr>
                <w:rFonts w:ascii="Calibri" w:eastAsia="Times New Roman" w:hAnsi="Calibri" w:cs="Calibri"/>
                <w:color w:val="000000"/>
                <w:u w:val="single"/>
              </w:rPr>
            </w:pPr>
            <w:r w:rsidRPr="0084218A">
              <w:rPr>
                <w:rFonts w:ascii="Calibri" w:eastAsia="Times New Roman" w:hAnsi="Calibri" w:cs="Calibri"/>
                <w:color w:val="000000"/>
                <w:u w:val="single"/>
              </w:rPr>
              <w:t>DATE</w:t>
            </w:r>
          </w:p>
        </w:tc>
        <w:tc>
          <w:tcPr>
            <w:tcW w:w="2120" w:type="dxa"/>
            <w:shd w:val="clear" w:color="auto" w:fill="auto"/>
            <w:vAlign w:val="bottom"/>
            <w:hideMark/>
          </w:tcPr>
          <w:p w14:paraId="70AB7BF7" w14:textId="77777777" w:rsidR="0084218A" w:rsidRPr="0084218A" w:rsidRDefault="0084218A" w:rsidP="0084218A">
            <w:pPr>
              <w:spacing w:after="0" w:line="240" w:lineRule="auto"/>
              <w:rPr>
                <w:rFonts w:ascii="Calibri" w:eastAsia="Times New Roman" w:hAnsi="Calibri" w:cs="Calibri"/>
                <w:color w:val="000000"/>
                <w:u w:val="single"/>
              </w:rPr>
            </w:pPr>
            <w:r w:rsidRPr="0084218A">
              <w:rPr>
                <w:rFonts w:ascii="Calibri" w:eastAsia="Times New Roman" w:hAnsi="Calibri" w:cs="Calibri"/>
                <w:color w:val="000000"/>
                <w:u w:val="single"/>
              </w:rPr>
              <w:t>PAYEE</w:t>
            </w:r>
          </w:p>
        </w:tc>
        <w:tc>
          <w:tcPr>
            <w:tcW w:w="1740" w:type="dxa"/>
            <w:shd w:val="clear" w:color="auto" w:fill="auto"/>
            <w:vAlign w:val="bottom"/>
            <w:hideMark/>
          </w:tcPr>
          <w:p w14:paraId="7DBF99D4" w14:textId="77777777" w:rsidR="0084218A" w:rsidRPr="0084218A" w:rsidRDefault="0084218A" w:rsidP="0084218A">
            <w:pPr>
              <w:spacing w:after="0" w:line="240" w:lineRule="auto"/>
              <w:rPr>
                <w:rFonts w:ascii="Calibri" w:eastAsia="Times New Roman" w:hAnsi="Calibri" w:cs="Calibri"/>
                <w:color w:val="000000"/>
                <w:u w:val="single"/>
              </w:rPr>
            </w:pPr>
            <w:r w:rsidRPr="0084218A">
              <w:rPr>
                <w:rFonts w:ascii="Calibri" w:eastAsia="Times New Roman" w:hAnsi="Calibri" w:cs="Calibri"/>
                <w:color w:val="000000"/>
                <w:u w:val="single"/>
              </w:rPr>
              <w:t>TRANSACTIONS</w:t>
            </w:r>
          </w:p>
        </w:tc>
        <w:tc>
          <w:tcPr>
            <w:tcW w:w="3551" w:type="dxa"/>
            <w:shd w:val="clear" w:color="auto" w:fill="auto"/>
            <w:vAlign w:val="bottom"/>
            <w:hideMark/>
          </w:tcPr>
          <w:p w14:paraId="3A7D57D2" w14:textId="77777777" w:rsidR="0084218A" w:rsidRPr="0084218A" w:rsidRDefault="0084218A" w:rsidP="0084218A">
            <w:pPr>
              <w:spacing w:after="0" w:line="240" w:lineRule="auto"/>
              <w:rPr>
                <w:rFonts w:ascii="Calibri" w:eastAsia="Times New Roman" w:hAnsi="Calibri" w:cs="Calibri"/>
                <w:color w:val="000000"/>
                <w:u w:val="single"/>
              </w:rPr>
            </w:pPr>
            <w:r w:rsidRPr="0084218A">
              <w:rPr>
                <w:rFonts w:ascii="Calibri" w:eastAsia="Times New Roman" w:hAnsi="Calibri" w:cs="Calibri"/>
                <w:color w:val="000000"/>
                <w:u w:val="single"/>
              </w:rPr>
              <w:t>CURRENT A/C BALANCE</w:t>
            </w:r>
          </w:p>
        </w:tc>
      </w:tr>
      <w:tr w:rsidR="0084218A" w:rsidRPr="0084218A" w14:paraId="15239FFA" w14:textId="77777777" w:rsidTr="0084218A">
        <w:trPr>
          <w:trHeight w:val="288"/>
        </w:trPr>
        <w:tc>
          <w:tcPr>
            <w:tcW w:w="1940" w:type="dxa"/>
            <w:shd w:val="clear" w:color="auto" w:fill="auto"/>
            <w:noWrap/>
            <w:vAlign w:val="bottom"/>
            <w:hideMark/>
          </w:tcPr>
          <w:p w14:paraId="6CD95E3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01/04/2023</w:t>
            </w:r>
          </w:p>
        </w:tc>
        <w:tc>
          <w:tcPr>
            <w:tcW w:w="2120" w:type="dxa"/>
            <w:shd w:val="clear" w:color="auto" w:fill="auto"/>
            <w:noWrap/>
            <w:vAlign w:val="bottom"/>
            <w:hideMark/>
          </w:tcPr>
          <w:p w14:paraId="6A00223E" w14:textId="77777777" w:rsidR="0084218A" w:rsidRPr="0084218A" w:rsidRDefault="0084218A" w:rsidP="0084218A">
            <w:pPr>
              <w:spacing w:after="0" w:line="240" w:lineRule="auto"/>
              <w:jc w:val="right"/>
              <w:rPr>
                <w:rFonts w:ascii="Calibri" w:eastAsia="Times New Roman" w:hAnsi="Calibri" w:cs="Calibri"/>
                <w:color w:val="000000"/>
              </w:rPr>
            </w:pPr>
          </w:p>
        </w:tc>
        <w:tc>
          <w:tcPr>
            <w:tcW w:w="1740" w:type="dxa"/>
            <w:shd w:val="clear" w:color="auto" w:fill="auto"/>
            <w:noWrap/>
            <w:vAlign w:val="bottom"/>
            <w:hideMark/>
          </w:tcPr>
          <w:p w14:paraId="222EA2A1"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3551" w:type="dxa"/>
            <w:shd w:val="clear" w:color="auto" w:fill="auto"/>
            <w:noWrap/>
            <w:vAlign w:val="bottom"/>
            <w:hideMark/>
          </w:tcPr>
          <w:p w14:paraId="7221C8D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3745.94</w:t>
            </w:r>
          </w:p>
        </w:tc>
      </w:tr>
      <w:tr w:rsidR="0084218A" w:rsidRPr="0084218A" w14:paraId="0485E423" w14:textId="77777777" w:rsidTr="0084218A">
        <w:trPr>
          <w:trHeight w:val="288"/>
        </w:trPr>
        <w:tc>
          <w:tcPr>
            <w:tcW w:w="1940" w:type="dxa"/>
            <w:shd w:val="clear" w:color="auto" w:fill="auto"/>
            <w:noWrap/>
            <w:vAlign w:val="bottom"/>
            <w:hideMark/>
          </w:tcPr>
          <w:p w14:paraId="12BCFDA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21/04/2023</w:t>
            </w:r>
          </w:p>
        </w:tc>
        <w:tc>
          <w:tcPr>
            <w:tcW w:w="2120" w:type="dxa"/>
            <w:shd w:val="clear" w:color="auto" w:fill="auto"/>
            <w:noWrap/>
            <w:vAlign w:val="bottom"/>
            <w:hideMark/>
          </w:tcPr>
          <w:p w14:paraId="775AF216"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precept</w:t>
            </w:r>
          </w:p>
        </w:tc>
        <w:tc>
          <w:tcPr>
            <w:tcW w:w="1740" w:type="dxa"/>
            <w:shd w:val="clear" w:color="auto" w:fill="auto"/>
            <w:noWrap/>
            <w:vAlign w:val="bottom"/>
            <w:hideMark/>
          </w:tcPr>
          <w:p w14:paraId="770625B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4410.00</w:t>
            </w:r>
          </w:p>
        </w:tc>
        <w:tc>
          <w:tcPr>
            <w:tcW w:w="3551" w:type="dxa"/>
            <w:shd w:val="clear" w:color="auto" w:fill="auto"/>
            <w:noWrap/>
            <w:vAlign w:val="bottom"/>
            <w:hideMark/>
          </w:tcPr>
          <w:p w14:paraId="41E18A5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8155.94</w:t>
            </w:r>
          </w:p>
        </w:tc>
      </w:tr>
      <w:tr w:rsidR="0084218A" w:rsidRPr="0084218A" w14:paraId="652E758F" w14:textId="77777777" w:rsidTr="0084218A">
        <w:trPr>
          <w:trHeight w:val="288"/>
        </w:trPr>
        <w:tc>
          <w:tcPr>
            <w:tcW w:w="1940" w:type="dxa"/>
            <w:shd w:val="clear" w:color="auto" w:fill="auto"/>
            <w:noWrap/>
            <w:vAlign w:val="bottom"/>
            <w:hideMark/>
          </w:tcPr>
          <w:p w14:paraId="1F8DB7BB"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21/04/2023</w:t>
            </w:r>
          </w:p>
        </w:tc>
        <w:tc>
          <w:tcPr>
            <w:tcW w:w="2120" w:type="dxa"/>
            <w:shd w:val="clear" w:color="auto" w:fill="auto"/>
            <w:noWrap/>
            <w:vAlign w:val="bottom"/>
            <w:hideMark/>
          </w:tcPr>
          <w:p w14:paraId="1ACE506F"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w:t>
            </w:r>
          </w:p>
        </w:tc>
        <w:tc>
          <w:tcPr>
            <w:tcW w:w="1740" w:type="dxa"/>
            <w:shd w:val="clear" w:color="auto" w:fill="auto"/>
            <w:noWrap/>
            <w:vAlign w:val="bottom"/>
            <w:hideMark/>
          </w:tcPr>
          <w:p w14:paraId="77F0817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-44.00</w:t>
            </w:r>
          </w:p>
        </w:tc>
        <w:tc>
          <w:tcPr>
            <w:tcW w:w="3551" w:type="dxa"/>
            <w:shd w:val="clear" w:color="auto" w:fill="auto"/>
            <w:noWrap/>
            <w:vAlign w:val="bottom"/>
            <w:hideMark/>
          </w:tcPr>
          <w:p w14:paraId="60A2EB6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8111.94</w:t>
            </w:r>
          </w:p>
        </w:tc>
      </w:tr>
      <w:tr w:rsidR="0084218A" w:rsidRPr="0084218A" w14:paraId="15914DC2" w14:textId="77777777" w:rsidTr="0084218A">
        <w:trPr>
          <w:trHeight w:val="288"/>
        </w:trPr>
        <w:tc>
          <w:tcPr>
            <w:tcW w:w="1940" w:type="dxa"/>
            <w:shd w:val="clear" w:color="auto" w:fill="auto"/>
            <w:noWrap/>
            <w:vAlign w:val="bottom"/>
            <w:hideMark/>
          </w:tcPr>
          <w:p w14:paraId="4260DB4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21/04/2023</w:t>
            </w:r>
          </w:p>
        </w:tc>
        <w:tc>
          <w:tcPr>
            <w:tcW w:w="2120" w:type="dxa"/>
            <w:shd w:val="clear" w:color="auto" w:fill="auto"/>
            <w:noWrap/>
            <w:vAlign w:val="bottom"/>
            <w:hideMark/>
          </w:tcPr>
          <w:p w14:paraId="18C9BF1D"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salary</w:t>
            </w:r>
          </w:p>
        </w:tc>
        <w:tc>
          <w:tcPr>
            <w:tcW w:w="1740" w:type="dxa"/>
            <w:shd w:val="clear" w:color="auto" w:fill="auto"/>
            <w:noWrap/>
            <w:vAlign w:val="bottom"/>
            <w:hideMark/>
          </w:tcPr>
          <w:p w14:paraId="0EB5807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-246.61</w:t>
            </w:r>
          </w:p>
        </w:tc>
        <w:tc>
          <w:tcPr>
            <w:tcW w:w="3551" w:type="dxa"/>
            <w:shd w:val="clear" w:color="auto" w:fill="auto"/>
            <w:noWrap/>
            <w:vAlign w:val="bottom"/>
            <w:hideMark/>
          </w:tcPr>
          <w:p w14:paraId="640E59A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7865.33</w:t>
            </w:r>
          </w:p>
        </w:tc>
      </w:tr>
      <w:tr w:rsidR="0084218A" w:rsidRPr="0084218A" w14:paraId="5D4B1108" w14:textId="77777777" w:rsidTr="0084218A">
        <w:trPr>
          <w:trHeight w:val="288"/>
        </w:trPr>
        <w:tc>
          <w:tcPr>
            <w:tcW w:w="1940" w:type="dxa"/>
            <w:shd w:val="clear" w:color="auto" w:fill="auto"/>
            <w:noWrap/>
            <w:vAlign w:val="bottom"/>
            <w:hideMark/>
          </w:tcPr>
          <w:p w14:paraId="0260BDE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21/05/2023</w:t>
            </w:r>
          </w:p>
        </w:tc>
        <w:tc>
          <w:tcPr>
            <w:tcW w:w="2120" w:type="dxa"/>
            <w:shd w:val="clear" w:color="auto" w:fill="auto"/>
            <w:noWrap/>
            <w:vAlign w:val="bottom"/>
            <w:hideMark/>
          </w:tcPr>
          <w:p w14:paraId="54622A1F"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w:t>
            </w:r>
          </w:p>
        </w:tc>
        <w:tc>
          <w:tcPr>
            <w:tcW w:w="1740" w:type="dxa"/>
            <w:shd w:val="clear" w:color="auto" w:fill="auto"/>
            <w:noWrap/>
            <w:vAlign w:val="bottom"/>
            <w:hideMark/>
          </w:tcPr>
          <w:p w14:paraId="54F6D3F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-44.20</w:t>
            </w:r>
          </w:p>
        </w:tc>
        <w:tc>
          <w:tcPr>
            <w:tcW w:w="3551" w:type="dxa"/>
            <w:shd w:val="clear" w:color="auto" w:fill="auto"/>
            <w:noWrap/>
            <w:vAlign w:val="bottom"/>
            <w:hideMark/>
          </w:tcPr>
          <w:p w14:paraId="1C2F4A8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7821.13</w:t>
            </w:r>
          </w:p>
        </w:tc>
      </w:tr>
      <w:tr w:rsidR="0084218A" w:rsidRPr="0084218A" w14:paraId="2C15B295" w14:textId="77777777" w:rsidTr="0084218A">
        <w:trPr>
          <w:trHeight w:val="288"/>
        </w:trPr>
        <w:tc>
          <w:tcPr>
            <w:tcW w:w="1940" w:type="dxa"/>
            <w:shd w:val="clear" w:color="auto" w:fill="auto"/>
            <w:noWrap/>
            <w:vAlign w:val="bottom"/>
            <w:hideMark/>
          </w:tcPr>
          <w:p w14:paraId="23D940A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21/05/2023</w:t>
            </w:r>
          </w:p>
        </w:tc>
        <w:tc>
          <w:tcPr>
            <w:tcW w:w="2120" w:type="dxa"/>
            <w:shd w:val="clear" w:color="auto" w:fill="auto"/>
            <w:noWrap/>
            <w:vAlign w:val="bottom"/>
            <w:hideMark/>
          </w:tcPr>
          <w:p w14:paraId="60919A29"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salary</w:t>
            </w:r>
          </w:p>
        </w:tc>
        <w:tc>
          <w:tcPr>
            <w:tcW w:w="1740" w:type="dxa"/>
            <w:shd w:val="clear" w:color="auto" w:fill="auto"/>
            <w:noWrap/>
            <w:vAlign w:val="bottom"/>
            <w:hideMark/>
          </w:tcPr>
          <w:p w14:paraId="4CD3F4C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-228.61</w:t>
            </w:r>
          </w:p>
        </w:tc>
        <w:tc>
          <w:tcPr>
            <w:tcW w:w="3551" w:type="dxa"/>
            <w:shd w:val="clear" w:color="auto" w:fill="auto"/>
            <w:noWrap/>
            <w:vAlign w:val="bottom"/>
            <w:hideMark/>
          </w:tcPr>
          <w:p w14:paraId="7A6266FB"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7592.52</w:t>
            </w:r>
          </w:p>
        </w:tc>
      </w:tr>
      <w:tr w:rsidR="0084218A" w:rsidRPr="0084218A" w14:paraId="648C420B" w14:textId="77777777" w:rsidTr="0084218A">
        <w:trPr>
          <w:trHeight w:val="288"/>
        </w:trPr>
        <w:tc>
          <w:tcPr>
            <w:tcW w:w="1940" w:type="dxa"/>
            <w:shd w:val="clear" w:color="auto" w:fill="auto"/>
            <w:noWrap/>
            <w:vAlign w:val="bottom"/>
            <w:hideMark/>
          </w:tcPr>
          <w:p w14:paraId="5770BA4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21/05/2023</w:t>
            </w:r>
          </w:p>
        </w:tc>
        <w:tc>
          <w:tcPr>
            <w:tcW w:w="2120" w:type="dxa"/>
            <w:shd w:val="clear" w:color="auto" w:fill="auto"/>
            <w:noWrap/>
            <w:vAlign w:val="bottom"/>
            <w:hideMark/>
          </w:tcPr>
          <w:p w14:paraId="1AA7C9FB"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gaptc</w:t>
            </w:r>
          </w:p>
        </w:tc>
        <w:tc>
          <w:tcPr>
            <w:tcW w:w="1740" w:type="dxa"/>
            <w:shd w:val="clear" w:color="auto" w:fill="auto"/>
            <w:noWrap/>
            <w:vAlign w:val="bottom"/>
            <w:hideMark/>
          </w:tcPr>
          <w:p w14:paraId="31FC69E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-75.83</w:t>
            </w:r>
          </w:p>
        </w:tc>
        <w:tc>
          <w:tcPr>
            <w:tcW w:w="3551" w:type="dxa"/>
            <w:shd w:val="clear" w:color="auto" w:fill="auto"/>
            <w:noWrap/>
            <w:vAlign w:val="bottom"/>
            <w:hideMark/>
          </w:tcPr>
          <w:p w14:paraId="3B77232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7516.69</w:t>
            </w:r>
          </w:p>
        </w:tc>
      </w:tr>
      <w:tr w:rsidR="0084218A" w:rsidRPr="0084218A" w14:paraId="50612666" w14:textId="77777777" w:rsidTr="0084218A">
        <w:trPr>
          <w:trHeight w:val="288"/>
        </w:trPr>
        <w:tc>
          <w:tcPr>
            <w:tcW w:w="1940" w:type="dxa"/>
            <w:shd w:val="clear" w:color="auto" w:fill="auto"/>
            <w:noWrap/>
            <w:vAlign w:val="bottom"/>
            <w:hideMark/>
          </w:tcPr>
          <w:p w14:paraId="73CE86A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21/05/2023</w:t>
            </w:r>
          </w:p>
        </w:tc>
        <w:tc>
          <w:tcPr>
            <w:tcW w:w="2120" w:type="dxa"/>
            <w:shd w:val="clear" w:color="auto" w:fill="auto"/>
            <w:noWrap/>
            <w:vAlign w:val="bottom"/>
            <w:hideMark/>
          </w:tcPr>
          <w:p w14:paraId="5510624C"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pata payroll</w:t>
            </w:r>
          </w:p>
        </w:tc>
        <w:tc>
          <w:tcPr>
            <w:tcW w:w="1740" w:type="dxa"/>
            <w:shd w:val="clear" w:color="auto" w:fill="auto"/>
            <w:noWrap/>
            <w:vAlign w:val="bottom"/>
            <w:hideMark/>
          </w:tcPr>
          <w:p w14:paraId="7097EF4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-103.20</w:t>
            </w:r>
          </w:p>
        </w:tc>
        <w:tc>
          <w:tcPr>
            <w:tcW w:w="3551" w:type="dxa"/>
            <w:shd w:val="clear" w:color="auto" w:fill="auto"/>
            <w:noWrap/>
            <w:vAlign w:val="bottom"/>
            <w:hideMark/>
          </w:tcPr>
          <w:p w14:paraId="0FC33F5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7413.49</w:t>
            </w:r>
          </w:p>
        </w:tc>
      </w:tr>
      <w:tr w:rsidR="0084218A" w:rsidRPr="0084218A" w14:paraId="53DA2463" w14:textId="77777777" w:rsidTr="0084218A">
        <w:trPr>
          <w:trHeight w:val="288"/>
        </w:trPr>
        <w:tc>
          <w:tcPr>
            <w:tcW w:w="1940" w:type="dxa"/>
            <w:shd w:val="clear" w:color="auto" w:fill="auto"/>
            <w:noWrap/>
            <w:vAlign w:val="bottom"/>
            <w:hideMark/>
          </w:tcPr>
          <w:p w14:paraId="3A0AE95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02/06/2023</w:t>
            </w:r>
          </w:p>
        </w:tc>
        <w:tc>
          <w:tcPr>
            <w:tcW w:w="2120" w:type="dxa"/>
            <w:shd w:val="clear" w:color="auto" w:fill="auto"/>
            <w:noWrap/>
            <w:vAlign w:val="bottom"/>
            <w:hideMark/>
          </w:tcPr>
          <w:p w14:paraId="4FA5FFED"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gallagher insurance</w:t>
            </w:r>
          </w:p>
        </w:tc>
        <w:tc>
          <w:tcPr>
            <w:tcW w:w="1740" w:type="dxa"/>
            <w:shd w:val="clear" w:color="auto" w:fill="auto"/>
            <w:noWrap/>
            <w:vAlign w:val="bottom"/>
            <w:hideMark/>
          </w:tcPr>
          <w:p w14:paraId="2E57FAB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-509.30</w:t>
            </w:r>
          </w:p>
        </w:tc>
        <w:tc>
          <w:tcPr>
            <w:tcW w:w="3551" w:type="dxa"/>
            <w:shd w:val="clear" w:color="auto" w:fill="auto"/>
            <w:noWrap/>
            <w:vAlign w:val="bottom"/>
            <w:hideMark/>
          </w:tcPr>
          <w:p w14:paraId="003A339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6904.19</w:t>
            </w:r>
          </w:p>
        </w:tc>
      </w:tr>
      <w:tr w:rsidR="0084218A" w:rsidRPr="0084218A" w14:paraId="5A996768" w14:textId="77777777" w:rsidTr="0084218A">
        <w:trPr>
          <w:trHeight w:val="288"/>
        </w:trPr>
        <w:tc>
          <w:tcPr>
            <w:tcW w:w="1940" w:type="dxa"/>
            <w:shd w:val="clear" w:color="auto" w:fill="auto"/>
            <w:noWrap/>
            <w:vAlign w:val="bottom"/>
            <w:hideMark/>
          </w:tcPr>
          <w:p w14:paraId="72B2BF7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27/06/2023</w:t>
            </w:r>
          </w:p>
        </w:tc>
        <w:tc>
          <w:tcPr>
            <w:tcW w:w="2120" w:type="dxa"/>
            <w:shd w:val="clear" w:color="auto" w:fill="auto"/>
            <w:noWrap/>
            <w:vAlign w:val="bottom"/>
            <w:hideMark/>
          </w:tcPr>
          <w:p w14:paraId="4E67DD65"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w:t>
            </w:r>
          </w:p>
        </w:tc>
        <w:tc>
          <w:tcPr>
            <w:tcW w:w="1740" w:type="dxa"/>
            <w:shd w:val="clear" w:color="auto" w:fill="auto"/>
            <w:noWrap/>
            <w:vAlign w:val="bottom"/>
            <w:hideMark/>
          </w:tcPr>
          <w:p w14:paraId="01A5492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-44.00</w:t>
            </w:r>
          </w:p>
        </w:tc>
        <w:tc>
          <w:tcPr>
            <w:tcW w:w="3551" w:type="dxa"/>
            <w:shd w:val="clear" w:color="auto" w:fill="auto"/>
            <w:noWrap/>
            <w:vAlign w:val="bottom"/>
            <w:hideMark/>
          </w:tcPr>
          <w:p w14:paraId="3CF33DDF"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6860.19</w:t>
            </w:r>
          </w:p>
        </w:tc>
      </w:tr>
      <w:tr w:rsidR="0084218A" w:rsidRPr="0084218A" w14:paraId="1207DD34" w14:textId="77777777" w:rsidTr="0084218A">
        <w:trPr>
          <w:trHeight w:val="288"/>
        </w:trPr>
        <w:tc>
          <w:tcPr>
            <w:tcW w:w="1940" w:type="dxa"/>
            <w:shd w:val="clear" w:color="auto" w:fill="auto"/>
            <w:noWrap/>
            <w:vAlign w:val="bottom"/>
            <w:hideMark/>
          </w:tcPr>
          <w:p w14:paraId="4A20EC7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27/06/2023</w:t>
            </w:r>
          </w:p>
        </w:tc>
        <w:tc>
          <w:tcPr>
            <w:tcW w:w="2120" w:type="dxa"/>
            <w:shd w:val="clear" w:color="auto" w:fill="auto"/>
            <w:noWrap/>
            <w:vAlign w:val="bottom"/>
            <w:hideMark/>
          </w:tcPr>
          <w:p w14:paraId="6C1BF8A7"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salary</w:t>
            </w:r>
          </w:p>
        </w:tc>
        <w:tc>
          <w:tcPr>
            <w:tcW w:w="1740" w:type="dxa"/>
            <w:shd w:val="clear" w:color="auto" w:fill="auto"/>
            <w:noWrap/>
            <w:vAlign w:val="bottom"/>
            <w:hideMark/>
          </w:tcPr>
          <w:p w14:paraId="081F08B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-202.61</w:t>
            </w:r>
          </w:p>
        </w:tc>
        <w:tc>
          <w:tcPr>
            <w:tcW w:w="3551" w:type="dxa"/>
            <w:shd w:val="clear" w:color="auto" w:fill="auto"/>
            <w:noWrap/>
            <w:vAlign w:val="bottom"/>
            <w:hideMark/>
          </w:tcPr>
          <w:p w14:paraId="299D490A"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6657.58</w:t>
            </w:r>
          </w:p>
        </w:tc>
      </w:tr>
      <w:tr w:rsidR="0084218A" w:rsidRPr="0084218A" w14:paraId="7679559D" w14:textId="77777777" w:rsidTr="0084218A">
        <w:trPr>
          <w:trHeight w:val="288"/>
        </w:trPr>
        <w:tc>
          <w:tcPr>
            <w:tcW w:w="1940" w:type="dxa"/>
            <w:shd w:val="clear" w:color="auto" w:fill="auto"/>
            <w:noWrap/>
            <w:vAlign w:val="bottom"/>
            <w:hideMark/>
          </w:tcPr>
          <w:p w14:paraId="52BDBBD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24/07/2023</w:t>
            </w:r>
          </w:p>
        </w:tc>
        <w:tc>
          <w:tcPr>
            <w:tcW w:w="2120" w:type="dxa"/>
            <w:shd w:val="clear" w:color="auto" w:fill="auto"/>
            <w:noWrap/>
            <w:vAlign w:val="bottom"/>
            <w:hideMark/>
          </w:tcPr>
          <w:p w14:paraId="53DB86BC"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w:t>
            </w:r>
          </w:p>
        </w:tc>
        <w:tc>
          <w:tcPr>
            <w:tcW w:w="1740" w:type="dxa"/>
            <w:shd w:val="clear" w:color="auto" w:fill="auto"/>
            <w:noWrap/>
            <w:vAlign w:val="bottom"/>
            <w:hideMark/>
          </w:tcPr>
          <w:p w14:paraId="27CCC88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-44.20</w:t>
            </w:r>
          </w:p>
        </w:tc>
        <w:tc>
          <w:tcPr>
            <w:tcW w:w="3551" w:type="dxa"/>
            <w:shd w:val="clear" w:color="auto" w:fill="auto"/>
            <w:noWrap/>
            <w:vAlign w:val="bottom"/>
            <w:hideMark/>
          </w:tcPr>
          <w:p w14:paraId="7635513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6613.38</w:t>
            </w:r>
          </w:p>
        </w:tc>
      </w:tr>
      <w:tr w:rsidR="0084218A" w:rsidRPr="0084218A" w14:paraId="4066A3EF" w14:textId="77777777" w:rsidTr="0084218A">
        <w:trPr>
          <w:trHeight w:val="288"/>
        </w:trPr>
        <w:tc>
          <w:tcPr>
            <w:tcW w:w="1940" w:type="dxa"/>
            <w:shd w:val="clear" w:color="auto" w:fill="auto"/>
            <w:noWrap/>
            <w:vAlign w:val="bottom"/>
            <w:hideMark/>
          </w:tcPr>
          <w:p w14:paraId="27D64F8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17/07/2023</w:t>
            </w:r>
          </w:p>
        </w:tc>
        <w:tc>
          <w:tcPr>
            <w:tcW w:w="2120" w:type="dxa"/>
            <w:shd w:val="clear" w:color="auto" w:fill="auto"/>
            <w:noWrap/>
            <w:vAlign w:val="bottom"/>
            <w:hideMark/>
          </w:tcPr>
          <w:p w14:paraId="63B52895"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hartpury university</w:t>
            </w:r>
          </w:p>
        </w:tc>
        <w:tc>
          <w:tcPr>
            <w:tcW w:w="1740" w:type="dxa"/>
            <w:shd w:val="clear" w:color="auto" w:fill="auto"/>
            <w:noWrap/>
            <w:vAlign w:val="bottom"/>
            <w:hideMark/>
          </w:tcPr>
          <w:p w14:paraId="37E2CDB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200.00</w:t>
            </w:r>
          </w:p>
        </w:tc>
        <w:tc>
          <w:tcPr>
            <w:tcW w:w="3551" w:type="dxa"/>
            <w:shd w:val="clear" w:color="auto" w:fill="auto"/>
            <w:noWrap/>
            <w:vAlign w:val="bottom"/>
            <w:hideMark/>
          </w:tcPr>
          <w:p w14:paraId="12FAF3C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6813.38</w:t>
            </w:r>
          </w:p>
        </w:tc>
      </w:tr>
      <w:tr w:rsidR="0084218A" w:rsidRPr="0084218A" w14:paraId="0C19C360" w14:textId="77777777" w:rsidTr="0084218A">
        <w:trPr>
          <w:trHeight w:val="288"/>
        </w:trPr>
        <w:tc>
          <w:tcPr>
            <w:tcW w:w="1940" w:type="dxa"/>
            <w:shd w:val="clear" w:color="auto" w:fill="auto"/>
            <w:noWrap/>
            <w:vAlign w:val="bottom"/>
            <w:hideMark/>
          </w:tcPr>
          <w:p w14:paraId="3CABD9B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24/07/2023</w:t>
            </w:r>
          </w:p>
        </w:tc>
        <w:tc>
          <w:tcPr>
            <w:tcW w:w="2120" w:type="dxa"/>
            <w:shd w:val="clear" w:color="auto" w:fill="auto"/>
            <w:noWrap/>
            <w:vAlign w:val="bottom"/>
            <w:hideMark/>
          </w:tcPr>
          <w:p w14:paraId="27CC5624"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signature 86 (sign)</w:t>
            </w:r>
          </w:p>
        </w:tc>
        <w:tc>
          <w:tcPr>
            <w:tcW w:w="1740" w:type="dxa"/>
            <w:shd w:val="clear" w:color="auto" w:fill="auto"/>
            <w:noWrap/>
            <w:vAlign w:val="bottom"/>
            <w:hideMark/>
          </w:tcPr>
          <w:p w14:paraId="651164F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-400.00</w:t>
            </w:r>
          </w:p>
        </w:tc>
        <w:tc>
          <w:tcPr>
            <w:tcW w:w="3551" w:type="dxa"/>
            <w:shd w:val="clear" w:color="auto" w:fill="auto"/>
            <w:noWrap/>
            <w:vAlign w:val="bottom"/>
            <w:hideMark/>
          </w:tcPr>
          <w:p w14:paraId="675A3E6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6413.38</w:t>
            </w:r>
          </w:p>
        </w:tc>
      </w:tr>
      <w:tr w:rsidR="0084218A" w:rsidRPr="0084218A" w14:paraId="4ED98A08" w14:textId="77777777" w:rsidTr="0084218A">
        <w:trPr>
          <w:trHeight w:val="288"/>
        </w:trPr>
        <w:tc>
          <w:tcPr>
            <w:tcW w:w="1940" w:type="dxa"/>
            <w:shd w:val="clear" w:color="auto" w:fill="auto"/>
            <w:noWrap/>
            <w:vAlign w:val="bottom"/>
            <w:hideMark/>
          </w:tcPr>
          <w:p w14:paraId="5369034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24/07/2023</w:t>
            </w:r>
          </w:p>
        </w:tc>
        <w:tc>
          <w:tcPr>
            <w:tcW w:w="2120" w:type="dxa"/>
            <w:shd w:val="clear" w:color="auto" w:fill="auto"/>
            <w:noWrap/>
            <w:vAlign w:val="bottom"/>
            <w:hideMark/>
          </w:tcPr>
          <w:p w14:paraId="7EB0A179"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I selkirk</w:t>
            </w:r>
          </w:p>
        </w:tc>
        <w:tc>
          <w:tcPr>
            <w:tcW w:w="1740" w:type="dxa"/>
            <w:shd w:val="clear" w:color="auto" w:fill="auto"/>
            <w:noWrap/>
            <w:vAlign w:val="bottom"/>
            <w:hideMark/>
          </w:tcPr>
          <w:p w14:paraId="592F8C8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-150.00</w:t>
            </w:r>
          </w:p>
        </w:tc>
        <w:tc>
          <w:tcPr>
            <w:tcW w:w="3551" w:type="dxa"/>
            <w:shd w:val="clear" w:color="auto" w:fill="auto"/>
            <w:noWrap/>
            <w:vAlign w:val="bottom"/>
            <w:hideMark/>
          </w:tcPr>
          <w:p w14:paraId="102DF9E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6263.38</w:t>
            </w:r>
          </w:p>
        </w:tc>
      </w:tr>
      <w:tr w:rsidR="0084218A" w:rsidRPr="0084218A" w14:paraId="76631118" w14:textId="77777777" w:rsidTr="0084218A">
        <w:trPr>
          <w:trHeight w:val="288"/>
        </w:trPr>
        <w:tc>
          <w:tcPr>
            <w:tcW w:w="1940" w:type="dxa"/>
            <w:shd w:val="clear" w:color="auto" w:fill="auto"/>
            <w:noWrap/>
            <w:vAlign w:val="bottom"/>
            <w:hideMark/>
          </w:tcPr>
          <w:p w14:paraId="0A9130B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02/08/2023</w:t>
            </w:r>
          </w:p>
        </w:tc>
        <w:tc>
          <w:tcPr>
            <w:tcW w:w="2120" w:type="dxa"/>
            <w:shd w:val="clear" w:color="auto" w:fill="auto"/>
            <w:noWrap/>
            <w:vAlign w:val="bottom"/>
            <w:hideMark/>
          </w:tcPr>
          <w:p w14:paraId="7F05E3B1"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gcc</w:t>
            </w:r>
          </w:p>
        </w:tc>
        <w:tc>
          <w:tcPr>
            <w:tcW w:w="1740" w:type="dxa"/>
            <w:shd w:val="clear" w:color="auto" w:fill="auto"/>
            <w:noWrap/>
            <w:vAlign w:val="bottom"/>
            <w:hideMark/>
          </w:tcPr>
          <w:p w14:paraId="1FFD050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200.00</w:t>
            </w:r>
          </w:p>
        </w:tc>
        <w:tc>
          <w:tcPr>
            <w:tcW w:w="3551" w:type="dxa"/>
            <w:shd w:val="clear" w:color="auto" w:fill="auto"/>
            <w:noWrap/>
            <w:vAlign w:val="bottom"/>
            <w:hideMark/>
          </w:tcPr>
          <w:p w14:paraId="48B582A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6463.38</w:t>
            </w:r>
          </w:p>
        </w:tc>
      </w:tr>
      <w:tr w:rsidR="0084218A" w:rsidRPr="0084218A" w14:paraId="45EC64A8" w14:textId="77777777" w:rsidTr="0084218A">
        <w:trPr>
          <w:trHeight w:val="288"/>
        </w:trPr>
        <w:tc>
          <w:tcPr>
            <w:tcW w:w="1940" w:type="dxa"/>
            <w:shd w:val="clear" w:color="auto" w:fill="auto"/>
            <w:noWrap/>
            <w:vAlign w:val="bottom"/>
            <w:hideMark/>
          </w:tcPr>
          <w:p w14:paraId="5193B54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29/08/2023</w:t>
            </w:r>
          </w:p>
        </w:tc>
        <w:tc>
          <w:tcPr>
            <w:tcW w:w="2120" w:type="dxa"/>
            <w:shd w:val="clear" w:color="auto" w:fill="auto"/>
            <w:noWrap/>
            <w:vAlign w:val="bottom"/>
            <w:hideMark/>
          </w:tcPr>
          <w:p w14:paraId="2A9E9D31"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w:t>
            </w:r>
          </w:p>
        </w:tc>
        <w:tc>
          <w:tcPr>
            <w:tcW w:w="1740" w:type="dxa"/>
            <w:shd w:val="clear" w:color="auto" w:fill="auto"/>
            <w:noWrap/>
            <w:vAlign w:val="bottom"/>
            <w:hideMark/>
          </w:tcPr>
          <w:p w14:paraId="22013B51"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-202.00</w:t>
            </w:r>
          </w:p>
        </w:tc>
        <w:tc>
          <w:tcPr>
            <w:tcW w:w="3551" w:type="dxa"/>
            <w:shd w:val="clear" w:color="auto" w:fill="auto"/>
            <w:noWrap/>
            <w:vAlign w:val="bottom"/>
            <w:hideMark/>
          </w:tcPr>
          <w:p w14:paraId="244D561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6261.38</w:t>
            </w:r>
          </w:p>
        </w:tc>
      </w:tr>
      <w:tr w:rsidR="0084218A" w:rsidRPr="0084218A" w14:paraId="3EAFAD2B" w14:textId="77777777" w:rsidTr="0084218A">
        <w:trPr>
          <w:trHeight w:val="288"/>
        </w:trPr>
        <w:tc>
          <w:tcPr>
            <w:tcW w:w="1940" w:type="dxa"/>
            <w:shd w:val="clear" w:color="auto" w:fill="auto"/>
            <w:noWrap/>
            <w:vAlign w:val="bottom"/>
            <w:hideMark/>
          </w:tcPr>
          <w:p w14:paraId="18DE52A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04/09/2023</w:t>
            </w:r>
          </w:p>
        </w:tc>
        <w:tc>
          <w:tcPr>
            <w:tcW w:w="2120" w:type="dxa"/>
            <w:shd w:val="clear" w:color="auto" w:fill="auto"/>
            <w:noWrap/>
            <w:vAlign w:val="bottom"/>
            <w:hideMark/>
          </w:tcPr>
          <w:p w14:paraId="2414BCE9"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w:t>
            </w:r>
          </w:p>
        </w:tc>
        <w:tc>
          <w:tcPr>
            <w:tcW w:w="1740" w:type="dxa"/>
            <w:shd w:val="clear" w:color="auto" w:fill="auto"/>
            <w:noWrap/>
            <w:vAlign w:val="bottom"/>
            <w:hideMark/>
          </w:tcPr>
          <w:p w14:paraId="4AA008F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-44.20</w:t>
            </w:r>
          </w:p>
        </w:tc>
        <w:tc>
          <w:tcPr>
            <w:tcW w:w="3551" w:type="dxa"/>
            <w:shd w:val="clear" w:color="auto" w:fill="auto"/>
            <w:noWrap/>
            <w:vAlign w:val="bottom"/>
            <w:hideMark/>
          </w:tcPr>
          <w:p w14:paraId="7885C3A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6217.18</w:t>
            </w:r>
          </w:p>
        </w:tc>
      </w:tr>
      <w:tr w:rsidR="0084218A" w:rsidRPr="0084218A" w14:paraId="2CA916A3" w14:textId="77777777" w:rsidTr="0084218A">
        <w:trPr>
          <w:trHeight w:val="288"/>
        </w:trPr>
        <w:tc>
          <w:tcPr>
            <w:tcW w:w="1940" w:type="dxa"/>
            <w:shd w:val="clear" w:color="auto" w:fill="auto"/>
            <w:noWrap/>
            <w:vAlign w:val="bottom"/>
            <w:hideMark/>
          </w:tcPr>
          <w:p w14:paraId="749319D1"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24/07/2023</w:t>
            </w:r>
          </w:p>
        </w:tc>
        <w:tc>
          <w:tcPr>
            <w:tcW w:w="2120" w:type="dxa"/>
            <w:shd w:val="clear" w:color="auto" w:fill="auto"/>
            <w:noWrap/>
            <w:vAlign w:val="bottom"/>
            <w:hideMark/>
          </w:tcPr>
          <w:p w14:paraId="4A5266E7"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w:t>
            </w:r>
          </w:p>
        </w:tc>
        <w:tc>
          <w:tcPr>
            <w:tcW w:w="1740" w:type="dxa"/>
            <w:shd w:val="clear" w:color="auto" w:fill="auto"/>
            <w:noWrap/>
            <w:vAlign w:val="bottom"/>
            <w:hideMark/>
          </w:tcPr>
          <w:p w14:paraId="56428F0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-214.61</w:t>
            </w:r>
          </w:p>
        </w:tc>
        <w:tc>
          <w:tcPr>
            <w:tcW w:w="3551" w:type="dxa"/>
            <w:shd w:val="clear" w:color="auto" w:fill="auto"/>
            <w:noWrap/>
            <w:vAlign w:val="bottom"/>
            <w:hideMark/>
          </w:tcPr>
          <w:p w14:paraId="5276A51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6002.57</w:t>
            </w:r>
          </w:p>
        </w:tc>
      </w:tr>
      <w:tr w:rsidR="0084218A" w:rsidRPr="0084218A" w14:paraId="318A30AD" w14:textId="77777777" w:rsidTr="0084218A">
        <w:trPr>
          <w:trHeight w:val="288"/>
        </w:trPr>
        <w:tc>
          <w:tcPr>
            <w:tcW w:w="1940" w:type="dxa"/>
            <w:shd w:val="clear" w:color="auto" w:fill="auto"/>
            <w:noWrap/>
            <w:vAlign w:val="bottom"/>
            <w:hideMark/>
          </w:tcPr>
          <w:p w14:paraId="6DD6418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30/09/2023</w:t>
            </w:r>
          </w:p>
        </w:tc>
        <w:tc>
          <w:tcPr>
            <w:tcW w:w="2120" w:type="dxa"/>
            <w:shd w:val="clear" w:color="auto" w:fill="auto"/>
            <w:noWrap/>
            <w:vAlign w:val="bottom"/>
            <w:hideMark/>
          </w:tcPr>
          <w:p w14:paraId="4F9CE1D6"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w:t>
            </w:r>
          </w:p>
        </w:tc>
        <w:tc>
          <w:tcPr>
            <w:tcW w:w="1740" w:type="dxa"/>
            <w:shd w:val="clear" w:color="auto" w:fill="auto"/>
            <w:noWrap/>
            <w:vAlign w:val="bottom"/>
            <w:hideMark/>
          </w:tcPr>
          <w:p w14:paraId="5090AA14"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-202.00</w:t>
            </w:r>
          </w:p>
        </w:tc>
        <w:tc>
          <w:tcPr>
            <w:tcW w:w="3551" w:type="dxa"/>
            <w:shd w:val="clear" w:color="auto" w:fill="auto"/>
            <w:noWrap/>
            <w:vAlign w:val="bottom"/>
            <w:hideMark/>
          </w:tcPr>
          <w:p w14:paraId="58D9AB3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5800.57</w:t>
            </w:r>
          </w:p>
        </w:tc>
      </w:tr>
      <w:tr w:rsidR="0084218A" w:rsidRPr="0084218A" w14:paraId="1E933ED6" w14:textId="77777777" w:rsidTr="0084218A">
        <w:trPr>
          <w:trHeight w:val="288"/>
        </w:trPr>
        <w:tc>
          <w:tcPr>
            <w:tcW w:w="1940" w:type="dxa"/>
            <w:shd w:val="clear" w:color="auto" w:fill="auto"/>
            <w:noWrap/>
            <w:vAlign w:val="bottom"/>
            <w:hideMark/>
          </w:tcPr>
          <w:p w14:paraId="1D7A3291"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30/10/2023</w:t>
            </w:r>
          </w:p>
        </w:tc>
        <w:tc>
          <w:tcPr>
            <w:tcW w:w="2120" w:type="dxa"/>
            <w:shd w:val="clear" w:color="auto" w:fill="auto"/>
            <w:noWrap/>
            <w:vAlign w:val="bottom"/>
            <w:hideMark/>
          </w:tcPr>
          <w:p w14:paraId="73F2B6B8"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w:t>
            </w:r>
          </w:p>
        </w:tc>
        <w:tc>
          <w:tcPr>
            <w:tcW w:w="1740" w:type="dxa"/>
            <w:shd w:val="clear" w:color="auto" w:fill="auto"/>
            <w:noWrap/>
            <w:vAlign w:val="bottom"/>
            <w:hideMark/>
          </w:tcPr>
          <w:p w14:paraId="4158AD1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-202.00</w:t>
            </w:r>
          </w:p>
        </w:tc>
        <w:tc>
          <w:tcPr>
            <w:tcW w:w="3551" w:type="dxa"/>
            <w:shd w:val="clear" w:color="auto" w:fill="auto"/>
            <w:noWrap/>
            <w:vAlign w:val="bottom"/>
            <w:hideMark/>
          </w:tcPr>
          <w:p w14:paraId="01F4920A"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5598.57</w:t>
            </w:r>
          </w:p>
        </w:tc>
      </w:tr>
      <w:tr w:rsidR="0084218A" w:rsidRPr="0084218A" w14:paraId="67484919" w14:textId="77777777" w:rsidTr="0084218A">
        <w:trPr>
          <w:trHeight w:val="288"/>
        </w:trPr>
        <w:tc>
          <w:tcPr>
            <w:tcW w:w="1940" w:type="dxa"/>
            <w:shd w:val="clear" w:color="auto" w:fill="auto"/>
            <w:noWrap/>
            <w:vAlign w:val="bottom"/>
            <w:hideMark/>
          </w:tcPr>
          <w:p w14:paraId="11DE49E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30/11/2023</w:t>
            </w:r>
          </w:p>
        </w:tc>
        <w:tc>
          <w:tcPr>
            <w:tcW w:w="2120" w:type="dxa"/>
            <w:shd w:val="clear" w:color="auto" w:fill="auto"/>
            <w:noWrap/>
            <w:vAlign w:val="bottom"/>
            <w:hideMark/>
          </w:tcPr>
          <w:p w14:paraId="17C4CE59" w14:textId="77777777" w:rsidR="0084218A" w:rsidRPr="0084218A" w:rsidRDefault="0084218A" w:rsidP="0084218A">
            <w:pPr>
              <w:spacing w:after="0" w:line="240" w:lineRule="auto"/>
              <w:jc w:val="right"/>
              <w:rPr>
                <w:rFonts w:ascii="Calibri" w:eastAsia="Times New Roman" w:hAnsi="Calibri" w:cs="Calibri"/>
                <w:color w:val="000000"/>
              </w:rPr>
            </w:pPr>
          </w:p>
        </w:tc>
        <w:tc>
          <w:tcPr>
            <w:tcW w:w="1740" w:type="dxa"/>
            <w:shd w:val="clear" w:color="auto" w:fill="auto"/>
            <w:noWrap/>
            <w:vAlign w:val="bottom"/>
            <w:hideMark/>
          </w:tcPr>
          <w:p w14:paraId="742CFA1B"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0.00</w:t>
            </w:r>
          </w:p>
        </w:tc>
        <w:tc>
          <w:tcPr>
            <w:tcW w:w="3551" w:type="dxa"/>
            <w:shd w:val="clear" w:color="auto" w:fill="auto"/>
            <w:noWrap/>
            <w:vAlign w:val="bottom"/>
            <w:hideMark/>
          </w:tcPr>
          <w:p w14:paraId="7C83CC7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5598.57</w:t>
            </w:r>
          </w:p>
        </w:tc>
      </w:tr>
      <w:tr w:rsidR="0084218A" w:rsidRPr="0084218A" w14:paraId="02B49CAD" w14:textId="77777777" w:rsidTr="0084218A">
        <w:trPr>
          <w:trHeight w:val="288"/>
        </w:trPr>
        <w:tc>
          <w:tcPr>
            <w:tcW w:w="1940" w:type="dxa"/>
            <w:shd w:val="clear" w:color="auto" w:fill="auto"/>
            <w:noWrap/>
            <w:vAlign w:val="bottom"/>
            <w:hideMark/>
          </w:tcPr>
          <w:p w14:paraId="5B2929C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09/10/2023</w:t>
            </w:r>
          </w:p>
        </w:tc>
        <w:tc>
          <w:tcPr>
            <w:tcW w:w="2120" w:type="dxa"/>
            <w:shd w:val="clear" w:color="auto" w:fill="auto"/>
            <w:noWrap/>
            <w:vAlign w:val="bottom"/>
            <w:hideMark/>
          </w:tcPr>
          <w:p w14:paraId="5533E3F9"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 (sept)</w:t>
            </w:r>
          </w:p>
        </w:tc>
        <w:tc>
          <w:tcPr>
            <w:tcW w:w="1740" w:type="dxa"/>
            <w:shd w:val="clear" w:color="auto" w:fill="auto"/>
            <w:noWrap/>
            <w:vAlign w:val="bottom"/>
            <w:hideMark/>
          </w:tcPr>
          <w:p w14:paraId="42BDA1E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-88.00</w:t>
            </w:r>
          </w:p>
        </w:tc>
        <w:tc>
          <w:tcPr>
            <w:tcW w:w="3551" w:type="dxa"/>
            <w:shd w:val="clear" w:color="auto" w:fill="auto"/>
            <w:noWrap/>
            <w:vAlign w:val="bottom"/>
            <w:hideMark/>
          </w:tcPr>
          <w:p w14:paraId="7FF8B13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5510.57</w:t>
            </w:r>
          </w:p>
        </w:tc>
      </w:tr>
      <w:tr w:rsidR="0084218A" w:rsidRPr="0084218A" w14:paraId="47D417D4" w14:textId="77777777" w:rsidTr="0084218A">
        <w:trPr>
          <w:trHeight w:val="288"/>
        </w:trPr>
        <w:tc>
          <w:tcPr>
            <w:tcW w:w="1940" w:type="dxa"/>
            <w:shd w:val="clear" w:color="auto" w:fill="auto"/>
            <w:noWrap/>
            <w:vAlign w:val="bottom"/>
            <w:hideMark/>
          </w:tcPr>
          <w:p w14:paraId="65EB43C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31/10/2023</w:t>
            </w:r>
          </w:p>
        </w:tc>
        <w:tc>
          <w:tcPr>
            <w:tcW w:w="2120" w:type="dxa"/>
            <w:shd w:val="clear" w:color="auto" w:fill="auto"/>
            <w:noWrap/>
            <w:vAlign w:val="bottom"/>
            <w:hideMark/>
          </w:tcPr>
          <w:p w14:paraId="0D942C93"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 xml:space="preserve">hmrc oct </w:t>
            </w:r>
          </w:p>
        </w:tc>
        <w:tc>
          <w:tcPr>
            <w:tcW w:w="1740" w:type="dxa"/>
            <w:shd w:val="clear" w:color="auto" w:fill="auto"/>
            <w:noWrap/>
            <w:vAlign w:val="bottom"/>
            <w:hideMark/>
          </w:tcPr>
          <w:p w14:paraId="087EB08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-88.00</w:t>
            </w:r>
          </w:p>
        </w:tc>
        <w:tc>
          <w:tcPr>
            <w:tcW w:w="3551" w:type="dxa"/>
            <w:shd w:val="clear" w:color="auto" w:fill="auto"/>
            <w:noWrap/>
            <w:vAlign w:val="bottom"/>
            <w:hideMark/>
          </w:tcPr>
          <w:p w14:paraId="7F46526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5422.57</w:t>
            </w:r>
          </w:p>
        </w:tc>
      </w:tr>
      <w:tr w:rsidR="0084218A" w:rsidRPr="0084218A" w14:paraId="34103266" w14:textId="77777777" w:rsidTr="0084218A">
        <w:trPr>
          <w:trHeight w:val="288"/>
        </w:trPr>
        <w:tc>
          <w:tcPr>
            <w:tcW w:w="1940" w:type="dxa"/>
            <w:shd w:val="clear" w:color="auto" w:fill="auto"/>
            <w:noWrap/>
            <w:vAlign w:val="bottom"/>
            <w:hideMark/>
          </w:tcPr>
          <w:p w14:paraId="2EA2F4C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30/11/2023</w:t>
            </w:r>
          </w:p>
        </w:tc>
        <w:tc>
          <w:tcPr>
            <w:tcW w:w="2120" w:type="dxa"/>
            <w:shd w:val="clear" w:color="auto" w:fill="auto"/>
            <w:noWrap/>
            <w:vAlign w:val="bottom"/>
            <w:hideMark/>
          </w:tcPr>
          <w:p w14:paraId="3C94A106"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 nov</w:t>
            </w:r>
          </w:p>
        </w:tc>
        <w:tc>
          <w:tcPr>
            <w:tcW w:w="1740" w:type="dxa"/>
            <w:shd w:val="clear" w:color="auto" w:fill="auto"/>
            <w:noWrap/>
            <w:vAlign w:val="bottom"/>
            <w:hideMark/>
          </w:tcPr>
          <w:p w14:paraId="2CF2484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-158.00</w:t>
            </w:r>
          </w:p>
        </w:tc>
        <w:tc>
          <w:tcPr>
            <w:tcW w:w="3551" w:type="dxa"/>
            <w:shd w:val="clear" w:color="auto" w:fill="auto"/>
            <w:noWrap/>
            <w:vAlign w:val="bottom"/>
            <w:hideMark/>
          </w:tcPr>
          <w:p w14:paraId="65CAE71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5264.57</w:t>
            </w:r>
          </w:p>
        </w:tc>
      </w:tr>
      <w:tr w:rsidR="0084218A" w:rsidRPr="0084218A" w14:paraId="0399762D" w14:textId="77777777" w:rsidTr="0084218A">
        <w:trPr>
          <w:trHeight w:val="288"/>
        </w:trPr>
        <w:tc>
          <w:tcPr>
            <w:tcW w:w="1940" w:type="dxa"/>
            <w:shd w:val="clear" w:color="auto" w:fill="auto"/>
            <w:noWrap/>
            <w:vAlign w:val="bottom"/>
            <w:hideMark/>
          </w:tcPr>
          <w:p w14:paraId="6C6A531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30/12/2023</w:t>
            </w:r>
          </w:p>
        </w:tc>
        <w:tc>
          <w:tcPr>
            <w:tcW w:w="2120" w:type="dxa"/>
            <w:shd w:val="clear" w:color="auto" w:fill="auto"/>
            <w:noWrap/>
            <w:vAlign w:val="bottom"/>
            <w:hideMark/>
          </w:tcPr>
          <w:p w14:paraId="46035421"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 dec</w:t>
            </w:r>
          </w:p>
        </w:tc>
        <w:tc>
          <w:tcPr>
            <w:tcW w:w="1740" w:type="dxa"/>
            <w:shd w:val="clear" w:color="auto" w:fill="auto"/>
            <w:noWrap/>
            <w:vAlign w:val="bottom"/>
            <w:hideMark/>
          </w:tcPr>
          <w:p w14:paraId="08BF52A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-158.00</w:t>
            </w:r>
          </w:p>
        </w:tc>
        <w:tc>
          <w:tcPr>
            <w:tcW w:w="3551" w:type="dxa"/>
            <w:shd w:val="clear" w:color="auto" w:fill="auto"/>
            <w:noWrap/>
            <w:vAlign w:val="bottom"/>
            <w:hideMark/>
          </w:tcPr>
          <w:p w14:paraId="2ED384C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5106.57</w:t>
            </w:r>
          </w:p>
        </w:tc>
      </w:tr>
      <w:tr w:rsidR="0084218A" w:rsidRPr="0084218A" w14:paraId="1D97D0E0" w14:textId="77777777" w:rsidTr="0084218A">
        <w:trPr>
          <w:trHeight w:val="288"/>
        </w:trPr>
        <w:tc>
          <w:tcPr>
            <w:tcW w:w="1940" w:type="dxa"/>
            <w:shd w:val="clear" w:color="auto" w:fill="auto"/>
            <w:noWrap/>
            <w:vAlign w:val="bottom"/>
            <w:hideMark/>
          </w:tcPr>
          <w:p w14:paraId="3157527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16/12/2023</w:t>
            </w:r>
          </w:p>
        </w:tc>
        <w:tc>
          <w:tcPr>
            <w:tcW w:w="2120" w:type="dxa"/>
            <w:shd w:val="clear" w:color="auto" w:fill="auto"/>
            <w:noWrap/>
            <w:vAlign w:val="bottom"/>
            <w:hideMark/>
          </w:tcPr>
          <w:p w14:paraId="7E02BECB"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 holder backpay</w:t>
            </w:r>
          </w:p>
        </w:tc>
        <w:tc>
          <w:tcPr>
            <w:tcW w:w="1740" w:type="dxa"/>
            <w:shd w:val="clear" w:color="auto" w:fill="auto"/>
            <w:noWrap/>
            <w:vAlign w:val="bottom"/>
            <w:hideMark/>
          </w:tcPr>
          <w:p w14:paraId="4A5E7AB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-33.23</w:t>
            </w:r>
          </w:p>
        </w:tc>
        <w:tc>
          <w:tcPr>
            <w:tcW w:w="3551" w:type="dxa"/>
            <w:shd w:val="clear" w:color="auto" w:fill="auto"/>
            <w:noWrap/>
            <w:vAlign w:val="bottom"/>
            <w:hideMark/>
          </w:tcPr>
          <w:p w14:paraId="259699D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5073.34</w:t>
            </w:r>
          </w:p>
        </w:tc>
      </w:tr>
      <w:tr w:rsidR="0084218A" w:rsidRPr="0084218A" w14:paraId="4B838B58" w14:textId="77777777" w:rsidTr="0084218A">
        <w:trPr>
          <w:trHeight w:val="288"/>
        </w:trPr>
        <w:tc>
          <w:tcPr>
            <w:tcW w:w="1940" w:type="dxa"/>
            <w:shd w:val="clear" w:color="auto" w:fill="auto"/>
            <w:noWrap/>
            <w:vAlign w:val="bottom"/>
            <w:hideMark/>
          </w:tcPr>
          <w:p w14:paraId="6434F511"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31/11/2023</w:t>
            </w:r>
          </w:p>
        </w:tc>
        <w:tc>
          <w:tcPr>
            <w:tcW w:w="2120" w:type="dxa"/>
            <w:shd w:val="clear" w:color="auto" w:fill="auto"/>
            <w:noWrap/>
            <w:vAlign w:val="bottom"/>
            <w:hideMark/>
          </w:tcPr>
          <w:p w14:paraId="5EAA8941"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 nov</w:t>
            </w:r>
          </w:p>
        </w:tc>
        <w:tc>
          <w:tcPr>
            <w:tcW w:w="1740" w:type="dxa"/>
            <w:shd w:val="clear" w:color="auto" w:fill="auto"/>
            <w:noWrap/>
            <w:vAlign w:val="bottom"/>
            <w:hideMark/>
          </w:tcPr>
          <w:p w14:paraId="4F607B0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-88.00</w:t>
            </w:r>
          </w:p>
        </w:tc>
        <w:tc>
          <w:tcPr>
            <w:tcW w:w="3551" w:type="dxa"/>
            <w:shd w:val="clear" w:color="auto" w:fill="auto"/>
            <w:noWrap/>
            <w:vAlign w:val="bottom"/>
            <w:hideMark/>
          </w:tcPr>
          <w:p w14:paraId="435C6B0C"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4985.34</w:t>
            </w:r>
          </w:p>
        </w:tc>
      </w:tr>
      <w:tr w:rsidR="0084218A" w:rsidRPr="0084218A" w14:paraId="0860E74B" w14:textId="77777777" w:rsidTr="0084218A">
        <w:trPr>
          <w:trHeight w:val="288"/>
        </w:trPr>
        <w:tc>
          <w:tcPr>
            <w:tcW w:w="1940" w:type="dxa"/>
            <w:shd w:val="clear" w:color="auto" w:fill="auto"/>
            <w:noWrap/>
            <w:vAlign w:val="bottom"/>
            <w:hideMark/>
          </w:tcPr>
          <w:p w14:paraId="10857C9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31/12/2023</w:t>
            </w:r>
          </w:p>
        </w:tc>
        <w:tc>
          <w:tcPr>
            <w:tcW w:w="2120" w:type="dxa"/>
            <w:shd w:val="clear" w:color="auto" w:fill="auto"/>
            <w:noWrap/>
            <w:vAlign w:val="bottom"/>
            <w:hideMark/>
          </w:tcPr>
          <w:p w14:paraId="6C09B3F3"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hmrc dec</w:t>
            </w:r>
          </w:p>
        </w:tc>
        <w:tc>
          <w:tcPr>
            <w:tcW w:w="1740" w:type="dxa"/>
            <w:shd w:val="clear" w:color="auto" w:fill="auto"/>
            <w:noWrap/>
            <w:vAlign w:val="bottom"/>
            <w:hideMark/>
          </w:tcPr>
          <w:p w14:paraId="4B495E3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-150.40</w:t>
            </w:r>
          </w:p>
        </w:tc>
        <w:tc>
          <w:tcPr>
            <w:tcW w:w="3551" w:type="dxa"/>
            <w:shd w:val="clear" w:color="auto" w:fill="auto"/>
            <w:noWrap/>
            <w:vAlign w:val="bottom"/>
            <w:hideMark/>
          </w:tcPr>
          <w:p w14:paraId="58B08EB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4834.94</w:t>
            </w:r>
          </w:p>
        </w:tc>
      </w:tr>
      <w:tr w:rsidR="0084218A" w:rsidRPr="0084218A" w14:paraId="3CEB3870" w14:textId="77777777" w:rsidTr="0084218A">
        <w:trPr>
          <w:trHeight w:val="288"/>
        </w:trPr>
        <w:tc>
          <w:tcPr>
            <w:tcW w:w="1940" w:type="dxa"/>
            <w:shd w:val="clear" w:color="auto" w:fill="auto"/>
            <w:noWrap/>
            <w:vAlign w:val="bottom"/>
            <w:hideMark/>
          </w:tcPr>
          <w:p w14:paraId="0895DAA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11/12/2023</w:t>
            </w:r>
          </w:p>
        </w:tc>
        <w:tc>
          <w:tcPr>
            <w:tcW w:w="2120" w:type="dxa"/>
            <w:shd w:val="clear" w:color="auto" w:fill="auto"/>
            <w:noWrap/>
            <w:vAlign w:val="bottom"/>
            <w:hideMark/>
          </w:tcPr>
          <w:p w14:paraId="77F2DBB0"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FDDC -election costs</w:t>
            </w:r>
          </w:p>
        </w:tc>
        <w:tc>
          <w:tcPr>
            <w:tcW w:w="1740" w:type="dxa"/>
            <w:shd w:val="clear" w:color="auto" w:fill="auto"/>
            <w:noWrap/>
            <w:vAlign w:val="bottom"/>
            <w:hideMark/>
          </w:tcPr>
          <w:p w14:paraId="3AE2DBA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-211.80</w:t>
            </w:r>
          </w:p>
        </w:tc>
        <w:tc>
          <w:tcPr>
            <w:tcW w:w="3551" w:type="dxa"/>
            <w:shd w:val="clear" w:color="auto" w:fill="auto"/>
            <w:noWrap/>
            <w:vAlign w:val="bottom"/>
            <w:hideMark/>
          </w:tcPr>
          <w:p w14:paraId="2C11AB7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4623.14</w:t>
            </w:r>
          </w:p>
        </w:tc>
      </w:tr>
      <w:tr w:rsidR="0084218A" w:rsidRPr="0084218A" w14:paraId="4B830782" w14:textId="77777777" w:rsidTr="0084218A">
        <w:trPr>
          <w:trHeight w:val="288"/>
        </w:trPr>
        <w:tc>
          <w:tcPr>
            <w:tcW w:w="1940" w:type="dxa"/>
            <w:shd w:val="clear" w:color="auto" w:fill="auto"/>
            <w:noWrap/>
            <w:vAlign w:val="bottom"/>
            <w:hideMark/>
          </w:tcPr>
          <w:p w14:paraId="26E0FC7A"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22/01/2024</w:t>
            </w:r>
          </w:p>
        </w:tc>
        <w:tc>
          <w:tcPr>
            <w:tcW w:w="2120" w:type="dxa"/>
            <w:shd w:val="clear" w:color="auto" w:fill="auto"/>
            <w:noWrap/>
            <w:vAlign w:val="bottom"/>
            <w:hideMark/>
          </w:tcPr>
          <w:p w14:paraId="20429B5B"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clerk expenses</w:t>
            </w:r>
          </w:p>
        </w:tc>
        <w:tc>
          <w:tcPr>
            <w:tcW w:w="1740" w:type="dxa"/>
            <w:shd w:val="clear" w:color="auto" w:fill="auto"/>
            <w:noWrap/>
            <w:vAlign w:val="bottom"/>
            <w:hideMark/>
          </w:tcPr>
          <w:p w14:paraId="364EAD0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-12.20</w:t>
            </w:r>
          </w:p>
        </w:tc>
        <w:tc>
          <w:tcPr>
            <w:tcW w:w="3551" w:type="dxa"/>
            <w:shd w:val="clear" w:color="auto" w:fill="auto"/>
            <w:noWrap/>
            <w:vAlign w:val="bottom"/>
            <w:hideMark/>
          </w:tcPr>
          <w:p w14:paraId="0350BD8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4610.94</w:t>
            </w:r>
          </w:p>
        </w:tc>
      </w:tr>
    </w:tbl>
    <w:p w14:paraId="2B933915" w14:textId="77777777" w:rsidR="0084218A" w:rsidRDefault="0084218A">
      <w:pPr>
        <w:spacing w:after="0" w:line="240" w:lineRule="auto"/>
        <w:rPr>
          <w:rFonts w:asciiTheme="minorHAnsi" w:eastAsia="Times New Roman" w:hAnsiTheme="minorHAnsi" w:cstheme="minorHAnsi"/>
          <w:b/>
          <w:bCs/>
          <w:color w:val="000000"/>
        </w:rPr>
      </w:pPr>
    </w:p>
    <w:p w14:paraId="03547D83" w14:textId="72BDA5A7"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Payment list</w:t>
      </w:r>
    </w:p>
    <w:p w14:paraId="4E585D43" w14:textId="5254D994"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Clerk expenses £12.20</w:t>
      </w:r>
    </w:p>
    <w:p w14:paraId="5BEE6A18" w14:textId="208356C7"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Salary adjustment – to be confirmed</w:t>
      </w:r>
    </w:p>
    <w:p w14:paraId="72785CE8" w14:textId="062E13D1"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HMRC – to be confirmed</w:t>
      </w:r>
    </w:p>
    <w:p w14:paraId="7032371B" w14:textId="276F1926" w:rsidR="00BA2094" w:rsidRDefault="00BA2094">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14:paraId="6C2486F1" w14:textId="77777777" w:rsidR="0084218A" w:rsidRDefault="0084218A">
      <w:pPr>
        <w:spacing w:after="0" w:line="240" w:lineRule="auto"/>
        <w:rPr>
          <w:rFonts w:asciiTheme="minorHAnsi" w:eastAsia="Times New Roman" w:hAnsiTheme="minorHAnsi" w:cstheme="minorHAnsi"/>
          <w:b/>
          <w:bCs/>
          <w:color w:val="000000"/>
        </w:rPr>
      </w:pPr>
    </w:p>
    <w:p w14:paraId="287F6D53" w14:textId="688C2A0D"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Bank reconciliation</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376"/>
        <w:gridCol w:w="2423"/>
        <w:gridCol w:w="1615"/>
      </w:tblGrid>
      <w:tr w:rsidR="0084218A" w:rsidRPr="0084218A" w14:paraId="1F2A1E90" w14:textId="77777777" w:rsidTr="0084218A">
        <w:trPr>
          <w:trHeight w:val="238"/>
        </w:trPr>
        <w:tc>
          <w:tcPr>
            <w:tcW w:w="2279" w:type="dxa"/>
            <w:shd w:val="clear" w:color="auto" w:fill="auto"/>
            <w:vAlign w:val="bottom"/>
            <w:hideMark/>
          </w:tcPr>
          <w:p w14:paraId="3D02D16B"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01/04/2023</w:t>
            </w:r>
          </w:p>
        </w:tc>
        <w:tc>
          <w:tcPr>
            <w:tcW w:w="3376" w:type="dxa"/>
            <w:shd w:val="clear" w:color="auto" w:fill="auto"/>
            <w:vAlign w:val="bottom"/>
            <w:hideMark/>
          </w:tcPr>
          <w:p w14:paraId="3028BF9A"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OPENING BANK BALANCE</w:t>
            </w:r>
          </w:p>
        </w:tc>
        <w:tc>
          <w:tcPr>
            <w:tcW w:w="2423" w:type="dxa"/>
            <w:shd w:val="clear" w:color="auto" w:fill="auto"/>
            <w:noWrap/>
            <w:vAlign w:val="bottom"/>
            <w:hideMark/>
          </w:tcPr>
          <w:p w14:paraId="264B469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3745.94</w:t>
            </w:r>
          </w:p>
        </w:tc>
        <w:tc>
          <w:tcPr>
            <w:tcW w:w="1615" w:type="dxa"/>
            <w:shd w:val="clear" w:color="auto" w:fill="auto"/>
            <w:noWrap/>
            <w:vAlign w:val="bottom"/>
            <w:hideMark/>
          </w:tcPr>
          <w:p w14:paraId="30E01248" w14:textId="77777777" w:rsidR="0084218A" w:rsidRPr="0084218A" w:rsidRDefault="0084218A" w:rsidP="0084218A">
            <w:pPr>
              <w:spacing w:after="0" w:line="240" w:lineRule="auto"/>
              <w:jc w:val="right"/>
              <w:rPr>
                <w:rFonts w:ascii="Calibri" w:eastAsia="Times New Roman" w:hAnsi="Calibri" w:cs="Calibri"/>
                <w:color w:val="000000"/>
              </w:rPr>
            </w:pPr>
          </w:p>
        </w:tc>
      </w:tr>
      <w:tr w:rsidR="0084218A" w:rsidRPr="0084218A" w14:paraId="713802DA" w14:textId="77777777" w:rsidTr="0084218A">
        <w:trPr>
          <w:trHeight w:val="423"/>
        </w:trPr>
        <w:tc>
          <w:tcPr>
            <w:tcW w:w="2279" w:type="dxa"/>
            <w:shd w:val="clear" w:color="auto" w:fill="auto"/>
            <w:noWrap/>
            <w:vAlign w:val="bottom"/>
            <w:hideMark/>
          </w:tcPr>
          <w:p w14:paraId="2DE33BF3"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3376" w:type="dxa"/>
            <w:shd w:val="clear" w:color="auto" w:fill="auto"/>
            <w:noWrap/>
            <w:vAlign w:val="bottom"/>
            <w:hideMark/>
          </w:tcPr>
          <w:p w14:paraId="017FB79E"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EXPENDITURE FOR PERIOD</w:t>
            </w:r>
          </w:p>
        </w:tc>
        <w:tc>
          <w:tcPr>
            <w:tcW w:w="2423" w:type="dxa"/>
            <w:shd w:val="clear" w:color="auto" w:fill="auto"/>
            <w:noWrap/>
            <w:vAlign w:val="bottom"/>
            <w:hideMark/>
          </w:tcPr>
          <w:p w14:paraId="1BB3CFD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-3545.00</w:t>
            </w:r>
          </w:p>
        </w:tc>
        <w:tc>
          <w:tcPr>
            <w:tcW w:w="1615" w:type="dxa"/>
            <w:shd w:val="clear" w:color="auto" w:fill="auto"/>
            <w:noWrap/>
            <w:vAlign w:val="bottom"/>
            <w:hideMark/>
          </w:tcPr>
          <w:p w14:paraId="5C3826DE" w14:textId="77777777" w:rsidR="0084218A" w:rsidRPr="0084218A" w:rsidRDefault="0084218A" w:rsidP="0084218A">
            <w:pPr>
              <w:spacing w:after="0" w:line="240" w:lineRule="auto"/>
              <w:jc w:val="right"/>
              <w:rPr>
                <w:rFonts w:ascii="Calibri" w:eastAsia="Times New Roman" w:hAnsi="Calibri" w:cs="Calibri"/>
                <w:color w:val="000000"/>
              </w:rPr>
            </w:pPr>
          </w:p>
        </w:tc>
      </w:tr>
      <w:tr w:rsidR="0084218A" w:rsidRPr="0084218A" w14:paraId="284EA8C4" w14:textId="77777777" w:rsidTr="0084218A">
        <w:trPr>
          <w:trHeight w:val="406"/>
        </w:trPr>
        <w:tc>
          <w:tcPr>
            <w:tcW w:w="2279" w:type="dxa"/>
            <w:shd w:val="clear" w:color="auto" w:fill="auto"/>
            <w:noWrap/>
            <w:vAlign w:val="bottom"/>
            <w:hideMark/>
          </w:tcPr>
          <w:p w14:paraId="0CD25272"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3376" w:type="dxa"/>
            <w:shd w:val="clear" w:color="auto" w:fill="auto"/>
            <w:noWrap/>
            <w:vAlign w:val="bottom"/>
            <w:hideMark/>
          </w:tcPr>
          <w:p w14:paraId="7BB18C98"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INCOME FOR PERIOD</w:t>
            </w:r>
          </w:p>
        </w:tc>
        <w:tc>
          <w:tcPr>
            <w:tcW w:w="2423" w:type="dxa"/>
            <w:shd w:val="clear" w:color="auto" w:fill="auto"/>
            <w:noWrap/>
            <w:vAlign w:val="bottom"/>
            <w:hideMark/>
          </w:tcPr>
          <w:p w14:paraId="656B915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4410.00</w:t>
            </w:r>
          </w:p>
        </w:tc>
        <w:tc>
          <w:tcPr>
            <w:tcW w:w="1615" w:type="dxa"/>
            <w:shd w:val="clear" w:color="auto" w:fill="auto"/>
            <w:noWrap/>
            <w:vAlign w:val="bottom"/>
            <w:hideMark/>
          </w:tcPr>
          <w:p w14:paraId="6AB47739" w14:textId="77777777" w:rsidR="0084218A" w:rsidRPr="0084218A" w:rsidRDefault="0084218A" w:rsidP="0084218A">
            <w:pPr>
              <w:spacing w:after="0" w:line="240" w:lineRule="auto"/>
              <w:jc w:val="right"/>
              <w:rPr>
                <w:rFonts w:ascii="Calibri" w:eastAsia="Times New Roman" w:hAnsi="Calibri" w:cs="Calibri"/>
                <w:color w:val="000000"/>
              </w:rPr>
            </w:pPr>
          </w:p>
        </w:tc>
      </w:tr>
      <w:tr w:rsidR="0084218A" w:rsidRPr="0084218A" w14:paraId="319A9F1C" w14:textId="77777777" w:rsidTr="0084218A">
        <w:trPr>
          <w:trHeight w:val="406"/>
        </w:trPr>
        <w:tc>
          <w:tcPr>
            <w:tcW w:w="2279" w:type="dxa"/>
            <w:shd w:val="clear" w:color="auto" w:fill="auto"/>
            <w:noWrap/>
            <w:vAlign w:val="bottom"/>
            <w:hideMark/>
          </w:tcPr>
          <w:p w14:paraId="6CAD1F9F"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3376" w:type="dxa"/>
            <w:shd w:val="clear" w:color="auto" w:fill="auto"/>
            <w:noWrap/>
            <w:vAlign w:val="bottom"/>
            <w:hideMark/>
          </w:tcPr>
          <w:p w14:paraId="48A30E59"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NET EXPENDITURE</w:t>
            </w:r>
          </w:p>
        </w:tc>
        <w:tc>
          <w:tcPr>
            <w:tcW w:w="2423" w:type="dxa"/>
            <w:shd w:val="clear" w:color="auto" w:fill="auto"/>
            <w:noWrap/>
            <w:vAlign w:val="bottom"/>
            <w:hideMark/>
          </w:tcPr>
          <w:p w14:paraId="326A4247" w14:textId="77777777" w:rsidR="0084218A" w:rsidRPr="0084218A" w:rsidRDefault="0084218A" w:rsidP="0084218A">
            <w:pPr>
              <w:spacing w:after="0" w:line="240" w:lineRule="auto"/>
              <w:rPr>
                <w:rFonts w:ascii="Calibri" w:eastAsia="Times New Roman" w:hAnsi="Calibri" w:cs="Calibri"/>
                <w:color w:val="000000"/>
              </w:rPr>
            </w:pPr>
          </w:p>
        </w:tc>
        <w:tc>
          <w:tcPr>
            <w:tcW w:w="1615" w:type="dxa"/>
            <w:shd w:val="clear" w:color="auto" w:fill="auto"/>
            <w:noWrap/>
            <w:vAlign w:val="bottom"/>
            <w:hideMark/>
          </w:tcPr>
          <w:p w14:paraId="317D5E6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865.00</w:t>
            </w:r>
          </w:p>
        </w:tc>
      </w:tr>
      <w:tr w:rsidR="0084218A" w:rsidRPr="0084218A" w14:paraId="2B206304" w14:textId="77777777" w:rsidTr="0084218A">
        <w:trPr>
          <w:trHeight w:val="406"/>
        </w:trPr>
        <w:tc>
          <w:tcPr>
            <w:tcW w:w="2279" w:type="dxa"/>
            <w:shd w:val="clear" w:color="auto" w:fill="auto"/>
            <w:noWrap/>
            <w:vAlign w:val="bottom"/>
            <w:hideMark/>
          </w:tcPr>
          <w:p w14:paraId="13D6AFEB" w14:textId="77777777" w:rsidR="0084218A" w:rsidRPr="0084218A" w:rsidRDefault="0084218A" w:rsidP="0084218A">
            <w:pPr>
              <w:spacing w:after="0" w:line="240" w:lineRule="auto"/>
              <w:jc w:val="right"/>
              <w:rPr>
                <w:rFonts w:ascii="Calibri" w:eastAsia="Times New Roman" w:hAnsi="Calibri" w:cs="Calibri"/>
                <w:color w:val="000000"/>
              </w:rPr>
            </w:pPr>
          </w:p>
        </w:tc>
        <w:tc>
          <w:tcPr>
            <w:tcW w:w="3376" w:type="dxa"/>
            <w:shd w:val="clear" w:color="auto" w:fill="auto"/>
            <w:noWrap/>
            <w:vAlign w:val="bottom"/>
            <w:hideMark/>
          </w:tcPr>
          <w:p w14:paraId="2E278D6F"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BANK BALANCE</w:t>
            </w:r>
          </w:p>
        </w:tc>
        <w:tc>
          <w:tcPr>
            <w:tcW w:w="2423" w:type="dxa"/>
            <w:shd w:val="clear" w:color="auto" w:fill="auto"/>
            <w:noWrap/>
            <w:vAlign w:val="bottom"/>
            <w:hideMark/>
          </w:tcPr>
          <w:p w14:paraId="3E69A49B" w14:textId="64A18A03" w:rsidR="0084218A" w:rsidRPr="0084218A" w:rsidRDefault="0084218A" w:rsidP="0084218A">
            <w:pPr>
              <w:spacing w:after="0" w:line="240" w:lineRule="auto"/>
              <w:jc w:val="right"/>
              <w:rPr>
                <w:rFonts w:ascii="Calibri" w:eastAsia="Times New Roman" w:hAnsi="Calibri" w:cs="Calibri"/>
                <w:b/>
                <w:bCs/>
                <w:color w:val="000000"/>
                <w:u w:val="single"/>
              </w:rPr>
            </w:pPr>
            <w:r>
              <w:rPr>
                <w:rFonts w:ascii="Calibri" w:eastAsia="Times New Roman" w:hAnsi="Calibri" w:cs="Calibri"/>
                <w:b/>
                <w:bCs/>
                <w:color w:val="000000"/>
                <w:u w:val="single"/>
              </w:rPr>
              <w:t>£</w:t>
            </w:r>
            <w:r w:rsidRPr="0084218A">
              <w:rPr>
                <w:rFonts w:ascii="Calibri" w:eastAsia="Times New Roman" w:hAnsi="Calibri" w:cs="Calibri"/>
                <w:b/>
                <w:bCs/>
                <w:color w:val="000000"/>
                <w:u w:val="single"/>
              </w:rPr>
              <w:t>4610.94</w:t>
            </w:r>
          </w:p>
        </w:tc>
        <w:tc>
          <w:tcPr>
            <w:tcW w:w="1615" w:type="dxa"/>
            <w:shd w:val="clear" w:color="auto" w:fill="auto"/>
            <w:noWrap/>
            <w:vAlign w:val="bottom"/>
            <w:hideMark/>
          </w:tcPr>
          <w:p w14:paraId="75DC9A82" w14:textId="77777777" w:rsidR="0084218A" w:rsidRPr="0084218A" w:rsidRDefault="0084218A" w:rsidP="0084218A">
            <w:pPr>
              <w:spacing w:after="0" w:line="240" w:lineRule="auto"/>
              <w:jc w:val="right"/>
              <w:rPr>
                <w:rFonts w:ascii="Calibri" w:eastAsia="Times New Roman" w:hAnsi="Calibri" w:cs="Calibri"/>
                <w:color w:val="000000"/>
                <w:u w:val="single"/>
              </w:rPr>
            </w:pPr>
          </w:p>
        </w:tc>
      </w:tr>
      <w:tr w:rsidR="0084218A" w:rsidRPr="0084218A" w14:paraId="19FBB7D9" w14:textId="77777777" w:rsidTr="0084218A">
        <w:trPr>
          <w:trHeight w:val="406"/>
        </w:trPr>
        <w:tc>
          <w:tcPr>
            <w:tcW w:w="2279" w:type="dxa"/>
            <w:shd w:val="clear" w:color="auto" w:fill="auto"/>
            <w:noWrap/>
            <w:vAlign w:val="bottom"/>
            <w:hideMark/>
          </w:tcPr>
          <w:p w14:paraId="1483589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27/12/2023</w:t>
            </w:r>
          </w:p>
        </w:tc>
        <w:tc>
          <w:tcPr>
            <w:tcW w:w="3376" w:type="dxa"/>
            <w:shd w:val="clear" w:color="auto" w:fill="auto"/>
            <w:noWrap/>
            <w:vAlign w:val="bottom"/>
            <w:hideMark/>
          </w:tcPr>
          <w:p w14:paraId="0DEB2F71"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 xml:space="preserve">BAL PER S/M </w:t>
            </w:r>
          </w:p>
        </w:tc>
        <w:tc>
          <w:tcPr>
            <w:tcW w:w="2423" w:type="dxa"/>
            <w:shd w:val="clear" w:color="auto" w:fill="auto"/>
            <w:noWrap/>
            <w:vAlign w:val="bottom"/>
            <w:hideMark/>
          </w:tcPr>
          <w:p w14:paraId="1287C291" w14:textId="77777777" w:rsidR="0084218A" w:rsidRPr="0084218A" w:rsidRDefault="0084218A" w:rsidP="0084218A">
            <w:pPr>
              <w:spacing w:after="0" w:line="240" w:lineRule="auto"/>
              <w:rPr>
                <w:rFonts w:ascii="Calibri" w:eastAsia="Times New Roman" w:hAnsi="Calibri" w:cs="Calibri"/>
                <w:color w:val="000000"/>
              </w:rPr>
            </w:pPr>
          </w:p>
        </w:tc>
        <w:tc>
          <w:tcPr>
            <w:tcW w:w="1615" w:type="dxa"/>
            <w:shd w:val="clear" w:color="auto" w:fill="auto"/>
            <w:noWrap/>
            <w:vAlign w:val="bottom"/>
            <w:hideMark/>
          </w:tcPr>
          <w:p w14:paraId="7D3FF735"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4623.14</w:t>
            </w:r>
          </w:p>
        </w:tc>
      </w:tr>
      <w:tr w:rsidR="0084218A" w:rsidRPr="0084218A" w14:paraId="2DE1FA6B" w14:textId="77777777" w:rsidTr="0084218A">
        <w:trPr>
          <w:trHeight w:val="406"/>
        </w:trPr>
        <w:tc>
          <w:tcPr>
            <w:tcW w:w="2279" w:type="dxa"/>
            <w:shd w:val="clear" w:color="auto" w:fill="auto"/>
            <w:noWrap/>
            <w:vAlign w:val="bottom"/>
            <w:hideMark/>
          </w:tcPr>
          <w:p w14:paraId="68C8C297" w14:textId="77777777" w:rsidR="0084218A" w:rsidRPr="0084218A" w:rsidRDefault="0084218A" w:rsidP="0084218A">
            <w:pPr>
              <w:spacing w:after="0" w:line="240" w:lineRule="auto"/>
              <w:jc w:val="right"/>
              <w:rPr>
                <w:rFonts w:ascii="Calibri" w:eastAsia="Times New Roman" w:hAnsi="Calibri" w:cs="Calibri"/>
                <w:color w:val="000000"/>
              </w:rPr>
            </w:pPr>
          </w:p>
        </w:tc>
        <w:tc>
          <w:tcPr>
            <w:tcW w:w="3376" w:type="dxa"/>
            <w:shd w:val="clear" w:color="auto" w:fill="auto"/>
            <w:noWrap/>
            <w:vAlign w:val="bottom"/>
            <w:hideMark/>
          </w:tcPr>
          <w:p w14:paraId="78DE14FC" w14:textId="48EC71EB" w:rsidR="0084218A" w:rsidRPr="0084218A" w:rsidRDefault="0084218A" w:rsidP="008421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Unpresented cheque</w:t>
            </w:r>
          </w:p>
        </w:tc>
        <w:tc>
          <w:tcPr>
            <w:tcW w:w="2423" w:type="dxa"/>
            <w:shd w:val="clear" w:color="auto" w:fill="auto"/>
            <w:noWrap/>
            <w:vAlign w:val="bottom"/>
            <w:hideMark/>
          </w:tcPr>
          <w:p w14:paraId="7AD80A98" w14:textId="67C139A1" w:rsidR="0084218A" w:rsidRPr="0084218A" w:rsidRDefault="0084218A" w:rsidP="0084218A">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12.20</w:t>
            </w:r>
          </w:p>
        </w:tc>
        <w:tc>
          <w:tcPr>
            <w:tcW w:w="1615" w:type="dxa"/>
            <w:shd w:val="clear" w:color="auto" w:fill="auto"/>
            <w:noWrap/>
            <w:vAlign w:val="bottom"/>
            <w:hideMark/>
          </w:tcPr>
          <w:p w14:paraId="4D1B5D95"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1FDBBE4C" w14:textId="77777777" w:rsidTr="0084218A">
        <w:trPr>
          <w:trHeight w:val="406"/>
        </w:trPr>
        <w:tc>
          <w:tcPr>
            <w:tcW w:w="2279" w:type="dxa"/>
            <w:shd w:val="clear" w:color="auto" w:fill="auto"/>
            <w:noWrap/>
            <w:vAlign w:val="bottom"/>
            <w:hideMark/>
          </w:tcPr>
          <w:p w14:paraId="515093D1"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3376" w:type="dxa"/>
            <w:shd w:val="clear" w:color="auto" w:fill="auto"/>
            <w:noWrap/>
            <w:vAlign w:val="bottom"/>
            <w:hideMark/>
          </w:tcPr>
          <w:p w14:paraId="1B439491"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2423" w:type="dxa"/>
            <w:shd w:val="clear" w:color="auto" w:fill="auto"/>
            <w:noWrap/>
            <w:vAlign w:val="bottom"/>
            <w:hideMark/>
          </w:tcPr>
          <w:p w14:paraId="0AA737C6"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615" w:type="dxa"/>
            <w:shd w:val="clear" w:color="auto" w:fill="auto"/>
            <w:noWrap/>
            <w:vAlign w:val="bottom"/>
            <w:hideMark/>
          </w:tcPr>
          <w:p w14:paraId="4C136A24" w14:textId="7EB1802E" w:rsidR="0084218A" w:rsidRPr="0084218A" w:rsidRDefault="0084218A" w:rsidP="0084218A">
            <w:pPr>
              <w:spacing w:after="0" w:line="240" w:lineRule="auto"/>
              <w:jc w:val="right"/>
              <w:rPr>
                <w:rFonts w:ascii="Times New Roman" w:eastAsia="Times New Roman" w:hAnsi="Times New Roman" w:cs="Times New Roman"/>
                <w:b/>
                <w:bCs/>
                <w:sz w:val="20"/>
                <w:szCs w:val="20"/>
                <w:u w:val="single"/>
              </w:rPr>
            </w:pPr>
            <w:r w:rsidRPr="0084218A">
              <w:rPr>
                <w:rFonts w:ascii="Times New Roman" w:eastAsia="Times New Roman" w:hAnsi="Times New Roman" w:cs="Times New Roman"/>
                <w:b/>
                <w:bCs/>
                <w:sz w:val="20"/>
                <w:szCs w:val="20"/>
                <w:u w:val="single"/>
              </w:rPr>
              <w:t>£4610.94</w:t>
            </w:r>
          </w:p>
        </w:tc>
      </w:tr>
    </w:tbl>
    <w:p w14:paraId="70FF777A" w14:textId="77777777" w:rsidR="0084218A" w:rsidRDefault="0084218A">
      <w:pPr>
        <w:spacing w:after="0" w:line="240" w:lineRule="auto"/>
        <w:rPr>
          <w:rFonts w:asciiTheme="minorHAnsi" w:eastAsia="Times New Roman" w:hAnsiTheme="minorHAnsi" w:cstheme="minorHAnsi"/>
          <w:b/>
          <w:bCs/>
          <w:color w:val="000000"/>
        </w:rPr>
      </w:pPr>
    </w:p>
    <w:p w14:paraId="28B8DBF2" w14:textId="5447EA5F" w:rsidR="0084218A" w:rsidRDefault="0084218A">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t>January 2024 not yet available</w:t>
      </w:r>
    </w:p>
    <w:p w14:paraId="4D91A554" w14:textId="77777777" w:rsidR="0084218A" w:rsidRDefault="0084218A">
      <w:pPr>
        <w:spacing w:after="0" w:line="240" w:lineRule="auto"/>
        <w:rPr>
          <w:rFonts w:asciiTheme="minorHAnsi" w:eastAsia="Times New Roman" w:hAnsiTheme="minorHAnsi" w:cstheme="minorHAnsi"/>
          <w:b/>
          <w:bCs/>
          <w:color w:val="000000"/>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880"/>
        <w:gridCol w:w="1064"/>
        <w:gridCol w:w="1440"/>
        <w:gridCol w:w="860"/>
        <w:gridCol w:w="1160"/>
        <w:gridCol w:w="1040"/>
      </w:tblGrid>
      <w:tr w:rsidR="0084218A" w:rsidRPr="0084218A" w14:paraId="3B1A8E80" w14:textId="77777777" w:rsidTr="0084218A">
        <w:trPr>
          <w:trHeight w:val="288"/>
        </w:trPr>
        <w:tc>
          <w:tcPr>
            <w:tcW w:w="960" w:type="dxa"/>
            <w:shd w:val="clear" w:color="auto" w:fill="auto"/>
            <w:noWrap/>
            <w:vAlign w:val="bottom"/>
            <w:hideMark/>
          </w:tcPr>
          <w:p w14:paraId="0D409DCE"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880" w:type="dxa"/>
            <w:shd w:val="clear" w:color="auto" w:fill="auto"/>
            <w:noWrap/>
            <w:vAlign w:val="bottom"/>
            <w:hideMark/>
          </w:tcPr>
          <w:p w14:paraId="02F29E3D"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60" w:type="dxa"/>
            <w:shd w:val="clear" w:color="auto" w:fill="auto"/>
            <w:noWrap/>
            <w:vAlign w:val="bottom"/>
            <w:hideMark/>
          </w:tcPr>
          <w:p w14:paraId="30AD38B1"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14:paraId="0064B06E"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860" w:type="dxa"/>
            <w:shd w:val="clear" w:color="auto" w:fill="auto"/>
            <w:noWrap/>
            <w:vAlign w:val="bottom"/>
            <w:hideMark/>
          </w:tcPr>
          <w:p w14:paraId="31D11313"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160" w:type="dxa"/>
            <w:shd w:val="clear" w:color="auto" w:fill="auto"/>
            <w:noWrap/>
            <w:vAlign w:val="bottom"/>
            <w:hideMark/>
          </w:tcPr>
          <w:p w14:paraId="3CD592B3"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40" w:type="dxa"/>
            <w:shd w:val="clear" w:color="auto" w:fill="auto"/>
            <w:noWrap/>
            <w:vAlign w:val="bottom"/>
            <w:hideMark/>
          </w:tcPr>
          <w:p w14:paraId="6869BA3C"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2BFD6078" w14:textId="77777777" w:rsidTr="0084218A">
        <w:trPr>
          <w:trHeight w:val="288"/>
        </w:trPr>
        <w:tc>
          <w:tcPr>
            <w:tcW w:w="960" w:type="dxa"/>
            <w:shd w:val="clear" w:color="auto" w:fill="auto"/>
            <w:noWrap/>
            <w:vAlign w:val="bottom"/>
            <w:hideMark/>
          </w:tcPr>
          <w:p w14:paraId="04D9A443"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payroll</w:t>
            </w:r>
          </w:p>
        </w:tc>
        <w:tc>
          <w:tcPr>
            <w:tcW w:w="880" w:type="dxa"/>
            <w:shd w:val="clear" w:color="auto" w:fill="auto"/>
            <w:noWrap/>
            <w:vAlign w:val="bottom"/>
            <w:hideMark/>
          </w:tcPr>
          <w:p w14:paraId="2C7F5710" w14:textId="77777777" w:rsidR="0084218A" w:rsidRPr="0084218A" w:rsidRDefault="0084218A" w:rsidP="0084218A">
            <w:pPr>
              <w:spacing w:after="0" w:line="240" w:lineRule="auto"/>
              <w:rPr>
                <w:rFonts w:ascii="Calibri" w:eastAsia="Times New Roman" w:hAnsi="Calibri" w:cs="Calibri"/>
                <w:color w:val="000000"/>
              </w:rPr>
            </w:pPr>
          </w:p>
        </w:tc>
        <w:tc>
          <w:tcPr>
            <w:tcW w:w="1060" w:type="dxa"/>
            <w:shd w:val="clear" w:color="auto" w:fill="auto"/>
            <w:noWrap/>
            <w:vAlign w:val="bottom"/>
            <w:hideMark/>
          </w:tcPr>
          <w:p w14:paraId="2C3BC78C"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cashbook</w:t>
            </w:r>
          </w:p>
        </w:tc>
        <w:tc>
          <w:tcPr>
            <w:tcW w:w="1440" w:type="dxa"/>
            <w:shd w:val="clear" w:color="auto" w:fill="auto"/>
            <w:noWrap/>
            <w:vAlign w:val="bottom"/>
            <w:hideMark/>
          </w:tcPr>
          <w:p w14:paraId="0C630B52" w14:textId="32ED539F"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Pata</w:t>
            </w:r>
            <w:r>
              <w:rPr>
                <w:rFonts w:ascii="Calibri" w:eastAsia="Times New Roman" w:hAnsi="Calibri" w:cs="Calibri"/>
                <w:color w:val="000000"/>
              </w:rPr>
              <w:t xml:space="preserve">  (dec 24)</w:t>
            </w:r>
          </w:p>
        </w:tc>
        <w:tc>
          <w:tcPr>
            <w:tcW w:w="860" w:type="dxa"/>
            <w:shd w:val="clear" w:color="auto" w:fill="auto"/>
            <w:noWrap/>
            <w:vAlign w:val="bottom"/>
            <w:hideMark/>
          </w:tcPr>
          <w:p w14:paraId="4EB60AE0" w14:textId="77777777" w:rsidR="0084218A" w:rsidRPr="0084218A" w:rsidRDefault="0084218A" w:rsidP="0084218A">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38CC1528"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40" w:type="dxa"/>
            <w:shd w:val="clear" w:color="auto" w:fill="auto"/>
            <w:noWrap/>
            <w:vAlign w:val="bottom"/>
            <w:hideMark/>
          </w:tcPr>
          <w:p w14:paraId="08547AF3"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3DCDA5EB" w14:textId="77777777" w:rsidTr="0084218A">
        <w:trPr>
          <w:trHeight w:val="288"/>
        </w:trPr>
        <w:tc>
          <w:tcPr>
            <w:tcW w:w="960" w:type="dxa"/>
            <w:shd w:val="clear" w:color="auto" w:fill="auto"/>
            <w:noWrap/>
            <w:vAlign w:val="bottom"/>
            <w:hideMark/>
          </w:tcPr>
          <w:p w14:paraId="326AAB2B"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gross</w:t>
            </w:r>
          </w:p>
        </w:tc>
        <w:tc>
          <w:tcPr>
            <w:tcW w:w="880" w:type="dxa"/>
            <w:shd w:val="clear" w:color="auto" w:fill="auto"/>
            <w:noWrap/>
            <w:vAlign w:val="bottom"/>
            <w:hideMark/>
          </w:tcPr>
          <w:p w14:paraId="413566B7" w14:textId="77777777" w:rsidR="0084218A" w:rsidRPr="0084218A" w:rsidRDefault="0084218A" w:rsidP="0084218A">
            <w:pPr>
              <w:spacing w:after="0" w:line="240" w:lineRule="auto"/>
              <w:rPr>
                <w:rFonts w:ascii="Calibri" w:eastAsia="Times New Roman" w:hAnsi="Calibri" w:cs="Calibri"/>
                <w:color w:val="000000"/>
              </w:rPr>
            </w:pPr>
          </w:p>
        </w:tc>
        <w:tc>
          <w:tcPr>
            <w:tcW w:w="1060" w:type="dxa"/>
            <w:shd w:val="clear" w:color="auto" w:fill="auto"/>
            <w:noWrap/>
            <w:vAlign w:val="bottom"/>
            <w:hideMark/>
          </w:tcPr>
          <w:p w14:paraId="38B2490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2141.46</w:t>
            </w:r>
          </w:p>
        </w:tc>
        <w:tc>
          <w:tcPr>
            <w:tcW w:w="1440" w:type="dxa"/>
            <w:shd w:val="clear" w:color="auto" w:fill="auto"/>
            <w:noWrap/>
            <w:vAlign w:val="bottom"/>
            <w:hideMark/>
          </w:tcPr>
          <w:p w14:paraId="2AA792F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2141.46</w:t>
            </w:r>
          </w:p>
        </w:tc>
        <w:tc>
          <w:tcPr>
            <w:tcW w:w="860" w:type="dxa"/>
            <w:shd w:val="clear" w:color="auto" w:fill="auto"/>
            <w:noWrap/>
            <w:vAlign w:val="bottom"/>
            <w:hideMark/>
          </w:tcPr>
          <w:p w14:paraId="79BED5C3" w14:textId="77777777" w:rsidR="0084218A" w:rsidRPr="0084218A" w:rsidRDefault="0084218A" w:rsidP="0084218A">
            <w:pPr>
              <w:spacing w:after="0" w:line="240" w:lineRule="auto"/>
              <w:jc w:val="right"/>
              <w:rPr>
                <w:rFonts w:ascii="Calibri" w:eastAsia="Times New Roman" w:hAnsi="Calibri" w:cs="Calibri"/>
                <w:color w:val="000000"/>
              </w:rPr>
            </w:pPr>
          </w:p>
        </w:tc>
        <w:tc>
          <w:tcPr>
            <w:tcW w:w="1160" w:type="dxa"/>
            <w:shd w:val="clear" w:color="auto" w:fill="auto"/>
            <w:noWrap/>
            <w:vAlign w:val="bottom"/>
            <w:hideMark/>
          </w:tcPr>
          <w:p w14:paraId="291BA296"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40" w:type="dxa"/>
            <w:shd w:val="clear" w:color="auto" w:fill="auto"/>
            <w:noWrap/>
            <w:vAlign w:val="bottom"/>
            <w:hideMark/>
          </w:tcPr>
          <w:p w14:paraId="24391B00"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5A8041BA" w14:textId="77777777" w:rsidTr="0084218A">
        <w:trPr>
          <w:trHeight w:val="288"/>
        </w:trPr>
        <w:tc>
          <w:tcPr>
            <w:tcW w:w="960" w:type="dxa"/>
            <w:shd w:val="clear" w:color="auto" w:fill="auto"/>
            <w:noWrap/>
            <w:vAlign w:val="bottom"/>
            <w:hideMark/>
          </w:tcPr>
          <w:p w14:paraId="1562F6D3"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tax</w:t>
            </w:r>
          </w:p>
        </w:tc>
        <w:tc>
          <w:tcPr>
            <w:tcW w:w="880" w:type="dxa"/>
            <w:shd w:val="clear" w:color="auto" w:fill="auto"/>
            <w:noWrap/>
            <w:vAlign w:val="bottom"/>
            <w:hideMark/>
          </w:tcPr>
          <w:p w14:paraId="10A3B6F3" w14:textId="77777777" w:rsidR="0084218A" w:rsidRPr="0084218A" w:rsidRDefault="0084218A" w:rsidP="0084218A">
            <w:pPr>
              <w:spacing w:after="0" w:line="240" w:lineRule="auto"/>
              <w:rPr>
                <w:rFonts w:ascii="Calibri" w:eastAsia="Times New Roman" w:hAnsi="Calibri" w:cs="Calibri"/>
                <w:color w:val="000000"/>
              </w:rPr>
            </w:pPr>
          </w:p>
        </w:tc>
        <w:tc>
          <w:tcPr>
            <w:tcW w:w="1060" w:type="dxa"/>
            <w:shd w:val="clear" w:color="auto" w:fill="auto"/>
            <w:noWrap/>
            <w:vAlign w:val="bottom"/>
            <w:hideMark/>
          </w:tcPr>
          <w:p w14:paraId="73AE47E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635.00</w:t>
            </w:r>
          </w:p>
        </w:tc>
        <w:tc>
          <w:tcPr>
            <w:tcW w:w="1440" w:type="dxa"/>
            <w:shd w:val="clear" w:color="auto" w:fill="auto"/>
            <w:noWrap/>
            <w:vAlign w:val="bottom"/>
            <w:hideMark/>
          </w:tcPr>
          <w:p w14:paraId="0008D7D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635</w:t>
            </w:r>
          </w:p>
        </w:tc>
        <w:tc>
          <w:tcPr>
            <w:tcW w:w="860" w:type="dxa"/>
            <w:shd w:val="clear" w:color="auto" w:fill="auto"/>
            <w:noWrap/>
            <w:vAlign w:val="bottom"/>
            <w:hideMark/>
          </w:tcPr>
          <w:p w14:paraId="6E4CF6B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0.00</w:t>
            </w:r>
          </w:p>
        </w:tc>
        <w:tc>
          <w:tcPr>
            <w:tcW w:w="1160" w:type="dxa"/>
            <w:shd w:val="clear" w:color="auto" w:fill="auto"/>
            <w:noWrap/>
            <w:vAlign w:val="bottom"/>
            <w:hideMark/>
          </w:tcPr>
          <w:p w14:paraId="19A0EF39" w14:textId="77777777" w:rsidR="0084218A" w:rsidRPr="0084218A" w:rsidRDefault="0084218A" w:rsidP="0084218A">
            <w:pPr>
              <w:spacing w:after="0" w:line="240" w:lineRule="auto"/>
              <w:jc w:val="right"/>
              <w:rPr>
                <w:rFonts w:ascii="Calibri" w:eastAsia="Times New Roman" w:hAnsi="Calibri" w:cs="Calibri"/>
                <w:color w:val="000000"/>
              </w:rPr>
            </w:pPr>
          </w:p>
        </w:tc>
        <w:tc>
          <w:tcPr>
            <w:tcW w:w="1040" w:type="dxa"/>
            <w:shd w:val="clear" w:color="auto" w:fill="auto"/>
            <w:noWrap/>
            <w:vAlign w:val="bottom"/>
            <w:hideMark/>
          </w:tcPr>
          <w:p w14:paraId="4E0615D4"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27C9262D" w14:textId="77777777" w:rsidTr="0084218A">
        <w:trPr>
          <w:trHeight w:val="288"/>
        </w:trPr>
        <w:tc>
          <w:tcPr>
            <w:tcW w:w="960" w:type="dxa"/>
            <w:shd w:val="clear" w:color="auto" w:fill="auto"/>
            <w:noWrap/>
            <w:vAlign w:val="bottom"/>
            <w:hideMark/>
          </w:tcPr>
          <w:p w14:paraId="05666300"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net</w:t>
            </w:r>
          </w:p>
        </w:tc>
        <w:tc>
          <w:tcPr>
            <w:tcW w:w="880" w:type="dxa"/>
            <w:shd w:val="clear" w:color="auto" w:fill="auto"/>
            <w:noWrap/>
            <w:vAlign w:val="bottom"/>
            <w:hideMark/>
          </w:tcPr>
          <w:p w14:paraId="43F0B617" w14:textId="77777777" w:rsidR="0084218A" w:rsidRPr="0084218A" w:rsidRDefault="0084218A" w:rsidP="0084218A">
            <w:pPr>
              <w:spacing w:after="0" w:line="240" w:lineRule="auto"/>
              <w:rPr>
                <w:rFonts w:ascii="Calibri" w:eastAsia="Times New Roman" w:hAnsi="Calibri" w:cs="Calibri"/>
                <w:color w:val="000000"/>
              </w:rPr>
            </w:pPr>
          </w:p>
        </w:tc>
        <w:tc>
          <w:tcPr>
            <w:tcW w:w="1060" w:type="dxa"/>
            <w:shd w:val="clear" w:color="auto" w:fill="auto"/>
            <w:noWrap/>
            <w:vAlign w:val="bottom"/>
            <w:hideMark/>
          </w:tcPr>
          <w:p w14:paraId="048667F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1506.46</w:t>
            </w:r>
          </w:p>
        </w:tc>
        <w:tc>
          <w:tcPr>
            <w:tcW w:w="1440" w:type="dxa"/>
            <w:shd w:val="clear" w:color="auto" w:fill="auto"/>
            <w:noWrap/>
            <w:vAlign w:val="bottom"/>
            <w:hideMark/>
          </w:tcPr>
          <w:p w14:paraId="334E95B7"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1506.46</w:t>
            </w:r>
          </w:p>
        </w:tc>
        <w:tc>
          <w:tcPr>
            <w:tcW w:w="860" w:type="dxa"/>
            <w:shd w:val="clear" w:color="auto" w:fill="auto"/>
            <w:noWrap/>
            <w:vAlign w:val="bottom"/>
            <w:hideMark/>
          </w:tcPr>
          <w:p w14:paraId="68D26F6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0.00</w:t>
            </w:r>
          </w:p>
        </w:tc>
        <w:tc>
          <w:tcPr>
            <w:tcW w:w="1160" w:type="dxa"/>
            <w:shd w:val="clear" w:color="auto" w:fill="auto"/>
            <w:noWrap/>
            <w:vAlign w:val="bottom"/>
            <w:hideMark/>
          </w:tcPr>
          <w:p w14:paraId="6C08F87E" w14:textId="77777777" w:rsidR="0084218A" w:rsidRPr="0084218A" w:rsidRDefault="0084218A" w:rsidP="0084218A">
            <w:pPr>
              <w:spacing w:after="0" w:line="240" w:lineRule="auto"/>
              <w:jc w:val="right"/>
              <w:rPr>
                <w:rFonts w:ascii="Calibri" w:eastAsia="Times New Roman" w:hAnsi="Calibri" w:cs="Calibri"/>
                <w:color w:val="000000"/>
              </w:rPr>
            </w:pPr>
          </w:p>
        </w:tc>
        <w:tc>
          <w:tcPr>
            <w:tcW w:w="1040" w:type="dxa"/>
            <w:shd w:val="clear" w:color="auto" w:fill="auto"/>
            <w:noWrap/>
            <w:vAlign w:val="bottom"/>
            <w:hideMark/>
          </w:tcPr>
          <w:p w14:paraId="2F31E273"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34FB068B" w14:textId="77777777" w:rsidTr="0084218A">
        <w:trPr>
          <w:trHeight w:val="288"/>
        </w:trPr>
        <w:tc>
          <w:tcPr>
            <w:tcW w:w="960" w:type="dxa"/>
            <w:shd w:val="clear" w:color="auto" w:fill="auto"/>
            <w:noWrap/>
            <w:vAlign w:val="bottom"/>
            <w:hideMark/>
          </w:tcPr>
          <w:p w14:paraId="6ACA625D"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880" w:type="dxa"/>
            <w:shd w:val="clear" w:color="auto" w:fill="auto"/>
            <w:noWrap/>
            <w:vAlign w:val="bottom"/>
            <w:hideMark/>
          </w:tcPr>
          <w:p w14:paraId="712C77B4"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60" w:type="dxa"/>
            <w:shd w:val="clear" w:color="auto" w:fill="auto"/>
            <w:noWrap/>
            <w:vAlign w:val="bottom"/>
            <w:hideMark/>
          </w:tcPr>
          <w:p w14:paraId="51F92036"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14:paraId="5D55A024"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860" w:type="dxa"/>
            <w:shd w:val="clear" w:color="auto" w:fill="auto"/>
            <w:noWrap/>
            <w:vAlign w:val="bottom"/>
            <w:hideMark/>
          </w:tcPr>
          <w:p w14:paraId="38ED6DD4"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160" w:type="dxa"/>
            <w:shd w:val="clear" w:color="auto" w:fill="auto"/>
            <w:noWrap/>
            <w:vAlign w:val="bottom"/>
            <w:hideMark/>
          </w:tcPr>
          <w:p w14:paraId="079B3550"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40" w:type="dxa"/>
            <w:shd w:val="clear" w:color="auto" w:fill="auto"/>
            <w:noWrap/>
            <w:vAlign w:val="bottom"/>
            <w:hideMark/>
          </w:tcPr>
          <w:p w14:paraId="6858E2A0"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53884273" w14:textId="77777777" w:rsidTr="0084218A">
        <w:trPr>
          <w:trHeight w:val="288"/>
        </w:trPr>
        <w:tc>
          <w:tcPr>
            <w:tcW w:w="960" w:type="dxa"/>
            <w:shd w:val="clear" w:color="auto" w:fill="auto"/>
            <w:noWrap/>
            <w:vAlign w:val="bottom"/>
            <w:hideMark/>
          </w:tcPr>
          <w:p w14:paraId="1D36C3FC"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expenses</w:t>
            </w:r>
          </w:p>
        </w:tc>
        <w:tc>
          <w:tcPr>
            <w:tcW w:w="880" w:type="dxa"/>
            <w:shd w:val="clear" w:color="auto" w:fill="auto"/>
            <w:noWrap/>
            <w:vAlign w:val="bottom"/>
            <w:hideMark/>
          </w:tcPr>
          <w:p w14:paraId="59096AF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May-23</w:t>
            </w:r>
          </w:p>
        </w:tc>
        <w:tc>
          <w:tcPr>
            <w:tcW w:w="1060" w:type="dxa"/>
            <w:shd w:val="clear" w:color="auto" w:fill="auto"/>
            <w:noWrap/>
            <w:vAlign w:val="bottom"/>
            <w:hideMark/>
          </w:tcPr>
          <w:p w14:paraId="59589BEE"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Jul-23</w:t>
            </w:r>
          </w:p>
        </w:tc>
        <w:tc>
          <w:tcPr>
            <w:tcW w:w="1440" w:type="dxa"/>
            <w:shd w:val="clear" w:color="auto" w:fill="auto"/>
            <w:noWrap/>
            <w:vAlign w:val="bottom"/>
            <w:hideMark/>
          </w:tcPr>
          <w:p w14:paraId="3762E762"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sept</w:t>
            </w:r>
          </w:p>
        </w:tc>
        <w:tc>
          <w:tcPr>
            <w:tcW w:w="860" w:type="dxa"/>
            <w:shd w:val="clear" w:color="auto" w:fill="auto"/>
            <w:noWrap/>
            <w:vAlign w:val="bottom"/>
            <w:hideMark/>
          </w:tcPr>
          <w:p w14:paraId="68535FFC" w14:textId="77777777" w:rsidR="0084218A" w:rsidRPr="0084218A" w:rsidRDefault="0084218A" w:rsidP="0084218A">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61962807"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nov</w:t>
            </w:r>
          </w:p>
        </w:tc>
        <w:tc>
          <w:tcPr>
            <w:tcW w:w="1040" w:type="dxa"/>
            <w:shd w:val="clear" w:color="auto" w:fill="auto"/>
            <w:noWrap/>
            <w:vAlign w:val="bottom"/>
            <w:hideMark/>
          </w:tcPr>
          <w:p w14:paraId="588A7A7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Jan-24</w:t>
            </w:r>
          </w:p>
        </w:tc>
      </w:tr>
      <w:tr w:rsidR="0084218A" w:rsidRPr="0084218A" w14:paraId="73C4BD4F" w14:textId="77777777" w:rsidTr="0084218A">
        <w:trPr>
          <w:trHeight w:val="288"/>
        </w:trPr>
        <w:tc>
          <w:tcPr>
            <w:tcW w:w="960" w:type="dxa"/>
            <w:shd w:val="clear" w:color="auto" w:fill="auto"/>
            <w:noWrap/>
            <w:vAlign w:val="bottom"/>
            <w:hideMark/>
          </w:tcPr>
          <w:p w14:paraId="2D6A2A38" w14:textId="77777777" w:rsidR="0084218A" w:rsidRPr="0084218A" w:rsidRDefault="0084218A" w:rsidP="0084218A">
            <w:pPr>
              <w:spacing w:after="0" w:line="240" w:lineRule="auto"/>
              <w:jc w:val="right"/>
              <w:rPr>
                <w:rFonts w:ascii="Calibri" w:eastAsia="Times New Roman" w:hAnsi="Calibri" w:cs="Calibri"/>
                <w:color w:val="000000"/>
              </w:rPr>
            </w:pPr>
          </w:p>
        </w:tc>
        <w:tc>
          <w:tcPr>
            <w:tcW w:w="880" w:type="dxa"/>
            <w:shd w:val="clear" w:color="auto" w:fill="auto"/>
            <w:noWrap/>
            <w:vAlign w:val="bottom"/>
            <w:hideMark/>
          </w:tcPr>
          <w:p w14:paraId="5CE26428"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60" w:type="dxa"/>
            <w:shd w:val="clear" w:color="auto" w:fill="auto"/>
            <w:noWrap/>
            <w:vAlign w:val="bottom"/>
            <w:hideMark/>
          </w:tcPr>
          <w:p w14:paraId="74294D1C"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440" w:type="dxa"/>
            <w:shd w:val="clear" w:color="auto" w:fill="auto"/>
            <w:noWrap/>
            <w:vAlign w:val="bottom"/>
            <w:hideMark/>
          </w:tcPr>
          <w:p w14:paraId="6F8031AA"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860" w:type="dxa"/>
            <w:shd w:val="clear" w:color="auto" w:fill="auto"/>
            <w:noWrap/>
            <w:vAlign w:val="bottom"/>
            <w:hideMark/>
          </w:tcPr>
          <w:p w14:paraId="23FE48C3"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160" w:type="dxa"/>
            <w:shd w:val="clear" w:color="auto" w:fill="auto"/>
            <w:noWrap/>
            <w:vAlign w:val="bottom"/>
            <w:hideMark/>
          </w:tcPr>
          <w:p w14:paraId="6D3A1A02"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40" w:type="dxa"/>
            <w:shd w:val="clear" w:color="auto" w:fill="auto"/>
            <w:noWrap/>
            <w:vAlign w:val="bottom"/>
            <w:hideMark/>
          </w:tcPr>
          <w:p w14:paraId="6904AF44"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0BF83B6F" w14:textId="77777777" w:rsidTr="0084218A">
        <w:trPr>
          <w:trHeight w:val="288"/>
        </w:trPr>
        <w:tc>
          <w:tcPr>
            <w:tcW w:w="960" w:type="dxa"/>
            <w:shd w:val="clear" w:color="auto" w:fill="auto"/>
            <w:noWrap/>
            <w:vAlign w:val="bottom"/>
            <w:hideMark/>
          </w:tcPr>
          <w:p w14:paraId="5D9F7855"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wfh</w:t>
            </w:r>
          </w:p>
        </w:tc>
        <w:tc>
          <w:tcPr>
            <w:tcW w:w="880" w:type="dxa"/>
            <w:shd w:val="clear" w:color="auto" w:fill="auto"/>
            <w:noWrap/>
            <w:vAlign w:val="bottom"/>
            <w:hideMark/>
          </w:tcPr>
          <w:p w14:paraId="49D83FC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26</w:t>
            </w:r>
          </w:p>
        </w:tc>
        <w:tc>
          <w:tcPr>
            <w:tcW w:w="1060" w:type="dxa"/>
            <w:shd w:val="clear" w:color="auto" w:fill="auto"/>
            <w:noWrap/>
            <w:vAlign w:val="bottom"/>
            <w:hideMark/>
          </w:tcPr>
          <w:p w14:paraId="08147D0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26</w:t>
            </w:r>
          </w:p>
        </w:tc>
        <w:tc>
          <w:tcPr>
            <w:tcW w:w="1440" w:type="dxa"/>
            <w:shd w:val="clear" w:color="auto" w:fill="auto"/>
            <w:noWrap/>
            <w:vAlign w:val="bottom"/>
            <w:hideMark/>
          </w:tcPr>
          <w:p w14:paraId="150D626B"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s/o</w:t>
            </w:r>
          </w:p>
        </w:tc>
        <w:tc>
          <w:tcPr>
            <w:tcW w:w="860" w:type="dxa"/>
            <w:shd w:val="clear" w:color="auto" w:fill="auto"/>
            <w:noWrap/>
            <w:vAlign w:val="bottom"/>
            <w:hideMark/>
          </w:tcPr>
          <w:p w14:paraId="3D85536D" w14:textId="77777777" w:rsidR="0084218A" w:rsidRPr="0084218A" w:rsidRDefault="0084218A" w:rsidP="0084218A">
            <w:pPr>
              <w:spacing w:after="0" w:line="240" w:lineRule="auto"/>
              <w:rPr>
                <w:rFonts w:ascii="Calibri" w:eastAsia="Times New Roman" w:hAnsi="Calibri" w:cs="Calibri"/>
                <w:color w:val="000000"/>
              </w:rPr>
            </w:pPr>
          </w:p>
        </w:tc>
        <w:tc>
          <w:tcPr>
            <w:tcW w:w="1160" w:type="dxa"/>
            <w:shd w:val="clear" w:color="auto" w:fill="auto"/>
            <w:noWrap/>
            <w:vAlign w:val="bottom"/>
            <w:hideMark/>
          </w:tcPr>
          <w:p w14:paraId="3EDE4B0C" w14:textId="77777777" w:rsidR="0084218A" w:rsidRPr="0084218A" w:rsidRDefault="0084218A" w:rsidP="0084218A">
            <w:pPr>
              <w:spacing w:after="0" w:line="240" w:lineRule="auto"/>
              <w:rPr>
                <w:rFonts w:ascii="Times New Roman" w:eastAsia="Times New Roman" w:hAnsi="Times New Roman" w:cs="Times New Roman"/>
                <w:sz w:val="20"/>
                <w:szCs w:val="20"/>
              </w:rPr>
            </w:pPr>
          </w:p>
        </w:tc>
        <w:tc>
          <w:tcPr>
            <w:tcW w:w="1040" w:type="dxa"/>
            <w:shd w:val="clear" w:color="auto" w:fill="auto"/>
            <w:noWrap/>
            <w:vAlign w:val="bottom"/>
            <w:hideMark/>
          </w:tcPr>
          <w:p w14:paraId="70F1EC04"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22E10A6A" w14:textId="77777777" w:rsidTr="0084218A">
        <w:trPr>
          <w:trHeight w:val="288"/>
        </w:trPr>
        <w:tc>
          <w:tcPr>
            <w:tcW w:w="960" w:type="dxa"/>
            <w:shd w:val="clear" w:color="auto" w:fill="auto"/>
            <w:noWrap/>
            <w:vAlign w:val="bottom"/>
            <w:hideMark/>
          </w:tcPr>
          <w:p w14:paraId="4D0CCD0B"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printing</w:t>
            </w:r>
          </w:p>
        </w:tc>
        <w:tc>
          <w:tcPr>
            <w:tcW w:w="880" w:type="dxa"/>
            <w:shd w:val="clear" w:color="auto" w:fill="auto"/>
            <w:noWrap/>
            <w:vAlign w:val="bottom"/>
            <w:hideMark/>
          </w:tcPr>
          <w:p w14:paraId="7F22EFEA"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3.2</w:t>
            </w:r>
          </w:p>
        </w:tc>
        <w:tc>
          <w:tcPr>
            <w:tcW w:w="1060" w:type="dxa"/>
            <w:shd w:val="clear" w:color="auto" w:fill="auto"/>
            <w:noWrap/>
            <w:vAlign w:val="bottom"/>
            <w:hideMark/>
          </w:tcPr>
          <w:p w14:paraId="7A5AEAC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3.2</w:t>
            </w:r>
          </w:p>
        </w:tc>
        <w:tc>
          <w:tcPr>
            <w:tcW w:w="1440" w:type="dxa"/>
            <w:shd w:val="clear" w:color="auto" w:fill="auto"/>
            <w:noWrap/>
            <w:vAlign w:val="bottom"/>
            <w:hideMark/>
          </w:tcPr>
          <w:p w14:paraId="0CEEB1FD"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3.2</w:t>
            </w:r>
          </w:p>
        </w:tc>
        <w:tc>
          <w:tcPr>
            <w:tcW w:w="860" w:type="dxa"/>
            <w:shd w:val="clear" w:color="auto" w:fill="auto"/>
            <w:noWrap/>
            <w:vAlign w:val="bottom"/>
            <w:hideMark/>
          </w:tcPr>
          <w:p w14:paraId="3C2EDF99" w14:textId="77777777" w:rsidR="0084218A" w:rsidRPr="0084218A" w:rsidRDefault="0084218A" w:rsidP="0084218A">
            <w:pPr>
              <w:spacing w:after="0" w:line="240" w:lineRule="auto"/>
              <w:jc w:val="right"/>
              <w:rPr>
                <w:rFonts w:ascii="Calibri" w:eastAsia="Times New Roman" w:hAnsi="Calibri" w:cs="Calibri"/>
                <w:color w:val="000000"/>
              </w:rPr>
            </w:pPr>
          </w:p>
        </w:tc>
        <w:tc>
          <w:tcPr>
            <w:tcW w:w="1160" w:type="dxa"/>
            <w:shd w:val="clear" w:color="auto" w:fill="auto"/>
            <w:noWrap/>
            <w:vAlign w:val="bottom"/>
            <w:hideMark/>
          </w:tcPr>
          <w:p w14:paraId="6D44BC4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3.2</w:t>
            </w:r>
          </w:p>
        </w:tc>
        <w:tc>
          <w:tcPr>
            <w:tcW w:w="1040" w:type="dxa"/>
            <w:shd w:val="clear" w:color="auto" w:fill="auto"/>
            <w:noWrap/>
            <w:vAlign w:val="bottom"/>
            <w:hideMark/>
          </w:tcPr>
          <w:p w14:paraId="00F71B5A"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3.2</w:t>
            </w:r>
          </w:p>
        </w:tc>
      </w:tr>
      <w:tr w:rsidR="0084218A" w:rsidRPr="0084218A" w14:paraId="1B610789" w14:textId="77777777" w:rsidTr="0084218A">
        <w:trPr>
          <w:trHeight w:val="288"/>
        </w:trPr>
        <w:tc>
          <w:tcPr>
            <w:tcW w:w="960" w:type="dxa"/>
            <w:shd w:val="clear" w:color="auto" w:fill="auto"/>
            <w:noWrap/>
            <w:vAlign w:val="bottom"/>
            <w:hideMark/>
          </w:tcPr>
          <w:p w14:paraId="2E593943"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year end</w:t>
            </w:r>
          </w:p>
        </w:tc>
        <w:tc>
          <w:tcPr>
            <w:tcW w:w="880" w:type="dxa"/>
            <w:shd w:val="clear" w:color="auto" w:fill="auto"/>
            <w:noWrap/>
            <w:vAlign w:val="bottom"/>
            <w:hideMark/>
          </w:tcPr>
          <w:p w14:paraId="2FF6798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w:t>
            </w:r>
          </w:p>
        </w:tc>
        <w:tc>
          <w:tcPr>
            <w:tcW w:w="1060" w:type="dxa"/>
            <w:shd w:val="clear" w:color="auto" w:fill="auto"/>
            <w:noWrap/>
            <w:vAlign w:val="bottom"/>
            <w:hideMark/>
          </w:tcPr>
          <w:p w14:paraId="1DA0D206" w14:textId="77777777" w:rsidR="0084218A" w:rsidRPr="0084218A" w:rsidRDefault="0084218A" w:rsidP="0084218A">
            <w:pPr>
              <w:spacing w:after="0" w:line="240" w:lineRule="auto"/>
              <w:jc w:val="right"/>
              <w:rPr>
                <w:rFonts w:ascii="Calibri" w:eastAsia="Times New Roman" w:hAnsi="Calibri" w:cs="Calibri"/>
                <w:color w:val="000000"/>
              </w:rPr>
            </w:pPr>
          </w:p>
        </w:tc>
        <w:tc>
          <w:tcPr>
            <w:tcW w:w="1440" w:type="dxa"/>
            <w:shd w:val="clear" w:color="auto" w:fill="auto"/>
            <w:noWrap/>
            <w:vAlign w:val="bottom"/>
            <w:hideMark/>
          </w:tcPr>
          <w:p w14:paraId="3DA6053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0.41</w:t>
            </w:r>
          </w:p>
        </w:tc>
        <w:tc>
          <w:tcPr>
            <w:tcW w:w="860" w:type="dxa"/>
            <w:shd w:val="clear" w:color="auto" w:fill="auto"/>
            <w:noWrap/>
            <w:vAlign w:val="bottom"/>
            <w:hideMark/>
          </w:tcPr>
          <w:p w14:paraId="2521CBD5"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salary</w:t>
            </w:r>
          </w:p>
        </w:tc>
        <w:tc>
          <w:tcPr>
            <w:tcW w:w="1160" w:type="dxa"/>
            <w:shd w:val="clear" w:color="auto" w:fill="auto"/>
            <w:noWrap/>
            <w:vAlign w:val="bottom"/>
            <w:hideMark/>
          </w:tcPr>
          <w:p w14:paraId="1C956DD1" w14:textId="77777777" w:rsidR="0084218A" w:rsidRPr="0084218A" w:rsidRDefault="0084218A" w:rsidP="0084218A">
            <w:pPr>
              <w:spacing w:after="0" w:line="240" w:lineRule="auto"/>
              <w:rPr>
                <w:rFonts w:ascii="Calibri" w:eastAsia="Times New Roman" w:hAnsi="Calibri" w:cs="Calibri"/>
                <w:color w:val="000000"/>
              </w:rPr>
            </w:pPr>
          </w:p>
        </w:tc>
        <w:tc>
          <w:tcPr>
            <w:tcW w:w="1040" w:type="dxa"/>
            <w:shd w:val="clear" w:color="auto" w:fill="auto"/>
            <w:noWrap/>
            <w:vAlign w:val="bottom"/>
            <w:hideMark/>
          </w:tcPr>
          <w:p w14:paraId="2BA2B0B0" w14:textId="77777777" w:rsidR="0084218A" w:rsidRPr="0084218A" w:rsidRDefault="0084218A" w:rsidP="0084218A">
            <w:pPr>
              <w:spacing w:after="0" w:line="240" w:lineRule="auto"/>
              <w:rPr>
                <w:rFonts w:ascii="Times New Roman" w:eastAsia="Times New Roman" w:hAnsi="Times New Roman" w:cs="Times New Roman"/>
                <w:sz w:val="20"/>
                <w:szCs w:val="20"/>
              </w:rPr>
            </w:pPr>
          </w:p>
        </w:tc>
      </w:tr>
      <w:tr w:rsidR="0084218A" w:rsidRPr="0084218A" w14:paraId="46313144" w14:textId="77777777" w:rsidTr="0084218A">
        <w:trPr>
          <w:trHeight w:val="288"/>
        </w:trPr>
        <w:tc>
          <w:tcPr>
            <w:tcW w:w="960" w:type="dxa"/>
            <w:shd w:val="clear" w:color="auto" w:fill="auto"/>
            <w:noWrap/>
            <w:vAlign w:val="bottom"/>
            <w:hideMark/>
          </w:tcPr>
          <w:p w14:paraId="746AE410"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mileage</w:t>
            </w:r>
          </w:p>
        </w:tc>
        <w:tc>
          <w:tcPr>
            <w:tcW w:w="880" w:type="dxa"/>
            <w:shd w:val="clear" w:color="auto" w:fill="auto"/>
            <w:noWrap/>
            <w:vAlign w:val="bottom"/>
            <w:hideMark/>
          </w:tcPr>
          <w:p w14:paraId="43BC3D1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18</w:t>
            </w:r>
          </w:p>
        </w:tc>
        <w:tc>
          <w:tcPr>
            <w:tcW w:w="1060" w:type="dxa"/>
            <w:shd w:val="clear" w:color="auto" w:fill="auto"/>
            <w:noWrap/>
            <w:vAlign w:val="bottom"/>
            <w:hideMark/>
          </w:tcPr>
          <w:p w14:paraId="278057D3"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9</w:t>
            </w:r>
          </w:p>
        </w:tc>
        <w:tc>
          <w:tcPr>
            <w:tcW w:w="1440" w:type="dxa"/>
            <w:shd w:val="clear" w:color="auto" w:fill="auto"/>
            <w:noWrap/>
            <w:vAlign w:val="bottom"/>
            <w:hideMark/>
          </w:tcPr>
          <w:p w14:paraId="01B6038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9</w:t>
            </w:r>
          </w:p>
        </w:tc>
        <w:tc>
          <w:tcPr>
            <w:tcW w:w="860" w:type="dxa"/>
            <w:shd w:val="clear" w:color="auto" w:fill="auto"/>
            <w:noWrap/>
            <w:vAlign w:val="bottom"/>
            <w:hideMark/>
          </w:tcPr>
          <w:p w14:paraId="3EB255FE" w14:textId="77777777" w:rsidR="0084218A" w:rsidRPr="0084218A" w:rsidRDefault="0084218A" w:rsidP="0084218A">
            <w:pPr>
              <w:spacing w:after="0" w:line="240" w:lineRule="auto"/>
              <w:jc w:val="right"/>
              <w:rPr>
                <w:rFonts w:ascii="Calibri" w:eastAsia="Times New Roman" w:hAnsi="Calibri" w:cs="Calibri"/>
                <w:color w:val="000000"/>
              </w:rPr>
            </w:pPr>
          </w:p>
        </w:tc>
        <w:tc>
          <w:tcPr>
            <w:tcW w:w="1160" w:type="dxa"/>
            <w:shd w:val="clear" w:color="auto" w:fill="auto"/>
            <w:noWrap/>
            <w:vAlign w:val="bottom"/>
            <w:hideMark/>
          </w:tcPr>
          <w:p w14:paraId="5A99C61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9</w:t>
            </w:r>
          </w:p>
        </w:tc>
        <w:tc>
          <w:tcPr>
            <w:tcW w:w="1040" w:type="dxa"/>
            <w:shd w:val="clear" w:color="auto" w:fill="auto"/>
            <w:noWrap/>
            <w:vAlign w:val="bottom"/>
            <w:hideMark/>
          </w:tcPr>
          <w:p w14:paraId="585168E0"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9</w:t>
            </w:r>
          </w:p>
        </w:tc>
      </w:tr>
      <w:tr w:rsidR="0084218A" w:rsidRPr="0084218A" w14:paraId="13E20B6C" w14:textId="77777777" w:rsidTr="0084218A">
        <w:trPr>
          <w:trHeight w:val="300"/>
        </w:trPr>
        <w:tc>
          <w:tcPr>
            <w:tcW w:w="960" w:type="dxa"/>
            <w:shd w:val="clear" w:color="auto" w:fill="auto"/>
            <w:noWrap/>
            <w:vAlign w:val="bottom"/>
            <w:hideMark/>
          </w:tcPr>
          <w:p w14:paraId="683BDA03" w14:textId="77777777" w:rsidR="0084218A" w:rsidRPr="0084218A" w:rsidRDefault="0084218A" w:rsidP="0084218A">
            <w:pPr>
              <w:spacing w:after="0" w:line="240" w:lineRule="auto"/>
              <w:jc w:val="right"/>
              <w:rPr>
                <w:rFonts w:ascii="Calibri" w:eastAsia="Times New Roman" w:hAnsi="Calibri" w:cs="Calibri"/>
                <w:color w:val="000000"/>
              </w:rPr>
            </w:pPr>
          </w:p>
        </w:tc>
        <w:tc>
          <w:tcPr>
            <w:tcW w:w="880" w:type="dxa"/>
            <w:shd w:val="clear" w:color="auto" w:fill="auto"/>
            <w:noWrap/>
            <w:vAlign w:val="bottom"/>
            <w:hideMark/>
          </w:tcPr>
          <w:p w14:paraId="5B279CE6"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52.2</w:t>
            </w:r>
          </w:p>
        </w:tc>
        <w:tc>
          <w:tcPr>
            <w:tcW w:w="1060" w:type="dxa"/>
            <w:shd w:val="clear" w:color="auto" w:fill="auto"/>
            <w:noWrap/>
            <w:vAlign w:val="bottom"/>
            <w:hideMark/>
          </w:tcPr>
          <w:p w14:paraId="19BB0E68"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38.2</w:t>
            </w:r>
          </w:p>
        </w:tc>
        <w:tc>
          <w:tcPr>
            <w:tcW w:w="1440" w:type="dxa"/>
            <w:shd w:val="clear" w:color="auto" w:fill="auto"/>
            <w:noWrap/>
            <w:vAlign w:val="bottom"/>
            <w:hideMark/>
          </w:tcPr>
          <w:p w14:paraId="38246002"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12.61</w:t>
            </w:r>
          </w:p>
        </w:tc>
        <w:tc>
          <w:tcPr>
            <w:tcW w:w="860" w:type="dxa"/>
            <w:shd w:val="clear" w:color="auto" w:fill="auto"/>
            <w:noWrap/>
            <w:vAlign w:val="bottom"/>
            <w:hideMark/>
          </w:tcPr>
          <w:p w14:paraId="6683F75A" w14:textId="77777777" w:rsidR="0084218A" w:rsidRPr="0084218A" w:rsidRDefault="0084218A" w:rsidP="0084218A">
            <w:pPr>
              <w:spacing w:after="0" w:line="240" w:lineRule="auto"/>
              <w:jc w:val="right"/>
              <w:rPr>
                <w:rFonts w:ascii="Calibri" w:eastAsia="Times New Roman" w:hAnsi="Calibri" w:cs="Calibri"/>
                <w:color w:val="000000"/>
              </w:rPr>
            </w:pPr>
          </w:p>
        </w:tc>
        <w:tc>
          <w:tcPr>
            <w:tcW w:w="1160" w:type="dxa"/>
            <w:shd w:val="clear" w:color="auto" w:fill="auto"/>
            <w:noWrap/>
            <w:vAlign w:val="bottom"/>
            <w:hideMark/>
          </w:tcPr>
          <w:p w14:paraId="6FB53499" w14:textId="77777777" w:rsidR="0084218A" w:rsidRPr="0084218A" w:rsidRDefault="0084218A" w:rsidP="0084218A">
            <w:pPr>
              <w:spacing w:after="0" w:line="240" w:lineRule="auto"/>
              <w:jc w:val="right"/>
              <w:rPr>
                <w:rFonts w:ascii="Calibri" w:eastAsia="Times New Roman" w:hAnsi="Calibri" w:cs="Calibri"/>
                <w:color w:val="000000"/>
              </w:rPr>
            </w:pPr>
            <w:r w:rsidRPr="0084218A">
              <w:rPr>
                <w:rFonts w:ascii="Calibri" w:eastAsia="Times New Roman" w:hAnsi="Calibri" w:cs="Calibri"/>
                <w:color w:val="000000"/>
              </w:rPr>
              <w:t>12.2</w:t>
            </w:r>
          </w:p>
        </w:tc>
        <w:tc>
          <w:tcPr>
            <w:tcW w:w="1040" w:type="dxa"/>
            <w:shd w:val="clear" w:color="auto" w:fill="auto"/>
            <w:noWrap/>
            <w:vAlign w:val="bottom"/>
            <w:hideMark/>
          </w:tcPr>
          <w:p w14:paraId="15AFC9EB"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12.2</w:t>
            </w:r>
          </w:p>
        </w:tc>
      </w:tr>
    </w:tbl>
    <w:p w14:paraId="1E029B36" w14:textId="77777777" w:rsidR="0084218A" w:rsidRDefault="0084218A">
      <w:pPr>
        <w:spacing w:after="0" w:line="240" w:lineRule="auto"/>
        <w:rPr>
          <w:rFonts w:asciiTheme="minorHAnsi" w:eastAsia="Times New Roman" w:hAnsiTheme="minorHAnsi" w:cstheme="minorHAnsi"/>
          <w:b/>
          <w:bCs/>
          <w:color w:val="000000"/>
        </w:rPr>
      </w:pPr>
    </w:p>
    <w:tbl>
      <w:tblPr>
        <w:tblW w:w="8846" w:type="dxa"/>
        <w:tblLook w:val="04A0" w:firstRow="1" w:lastRow="0" w:firstColumn="1" w:lastColumn="0" w:noHBand="0" w:noVBand="1"/>
      </w:tblPr>
      <w:tblGrid>
        <w:gridCol w:w="4318"/>
        <w:gridCol w:w="2487"/>
        <w:gridCol w:w="2041"/>
      </w:tblGrid>
      <w:tr w:rsidR="0084218A" w:rsidRPr="0084218A" w14:paraId="5AC9C20F" w14:textId="77777777" w:rsidTr="00D47AEF">
        <w:trPr>
          <w:trHeight w:val="297"/>
        </w:trPr>
        <w:tc>
          <w:tcPr>
            <w:tcW w:w="43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B20C1F"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 xml:space="preserve">RESERVES bfwd </w:t>
            </w:r>
          </w:p>
        </w:tc>
        <w:tc>
          <w:tcPr>
            <w:tcW w:w="2487" w:type="dxa"/>
            <w:tcBorders>
              <w:top w:val="single" w:sz="8" w:space="0" w:color="auto"/>
              <w:left w:val="nil"/>
              <w:bottom w:val="single" w:sz="8" w:space="0" w:color="auto"/>
              <w:right w:val="single" w:sz="8" w:space="0" w:color="auto"/>
            </w:tcBorders>
            <w:shd w:val="clear" w:color="auto" w:fill="auto"/>
            <w:noWrap/>
            <w:vAlign w:val="center"/>
            <w:hideMark/>
          </w:tcPr>
          <w:p w14:paraId="6C87F95F"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Bfwd 22</w:t>
            </w:r>
          </w:p>
        </w:tc>
        <w:tc>
          <w:tcPr>
            <w:tcW w:w="2041" w:type="dxa"/>
            <w:tcBorders>
              <w:top w:val="single" w:sz="8" w:space="0" w:color="auto"/>
              <w:left w:val="nil"/>
              <w:bottom w:val="single" w:sz="8" w:space="0" w:color="auto"/>
              <w:right w:val="single" w:sz="8" w:space="0" w:color="auto"/>
            </w:tcBorders>
            <w:shd w:val="clear" w:color="auto" w:fill="auto"/>
            <w:noWrap/>
            <w:vAlign w:val="center"/>
            <w:hideMark/>
          </w:tcPr>
          <w:p w14:paraId="377691F2"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2759</w:t>
            </w:r>
          </w:p>
        </w:tc>
      </w:tr>
      <w:tr w:rsidR="0084218A" w:rsidRPr="0084218A" w14:paraId="3F64E676" w14:textId="77777777" w:rsidTr="00D47AEF">
        <w:trPr>
          <w:trHeight w:val="29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14:paraId="0926AECA"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General reserves</w:t>
            </w:r>
          </w:p>
        </w:tc>
        <w:tc>
          <w:tcPr>
            <w:tcW w:w="2487" w:type="dxa"/>
            <w:tcBorders>
              <w:top w:val="nil"/>
              <w:left w:val="nil"/>
              <w:bottom w:val="single" w:sz="8" w:space="0" w:color="auto"/>
              <w:right w:val="single" w:sz="8" w:space="0" w:color="auto"/>
            </w:tcBorders>
            <w:shd w:val="clear" w:color="auto" w:fill="auto"/>
            <w:noWrap/>
            <w:vAlign w:val="center"/>
            <w:hideMark/>
          </w:tcPr>
          <w:p w14:paraId="2C0C4018"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 </w:t>
            </w:r>
          </w:p>
        </w:tc>
        <w:tc>
          <w:tcPr>
            <w:tcW w:w="2041" w:type="dxa"/>
            <w:tcBorders>
              <w:top w:val="nil"/>
              <w:left w:val="nil"/>
              <w:bottom w:val="single" w:sz="8" w:space="0" w:color="auto"/>
              <w:right w:val="single" w:sz="8" w:space="0" w:color="auto"/>
            </w:tcBorders>
            <w:shd w:val="clear" w:color="auto" w:fill="auto"/>
            <w:noWrap/>
            <w:vAlign w:val="center"/>
            <w:hideMark/>
          </w:tcPr>
          <w:p w14:paraId="6D03A1D9"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1644</w:t>
            </w:r>
          </w:p>
        </w:tc>
      </w:tr>
      <w:tr w:rsidR="0084218A" w:rsidRPr="0084218A" w14:paraId="1F534F76" w14:textId="77777777" w:rsidTr="00D47AEF">
        <w:trPr>
          <w:trHeight w:val="29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14:paraId="1CEA149C"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precept reserve</w:t>
            </w:r>
          </w:p>
        </w:tc>
        <w:tc>
          <w:tcPr>
            <w:tcW w:w="2487" w:type="dxa"/>
            <w:tcBorders>
              <w:top w:val="nil"/>
              <w:left w:val="nil"/>
              <w:bottom w:val="single" w:sz="8" w:space="0" w:color="auto"/>
              <w:right w:val="single" w:sz="8" w:space="0" w:color="auto"/>
            </w:tcBorders>
            <w:shd w:val="clear" w:color="auto" w:fill="auto"/>
            <w:noWrap/>
            <w:vAlign w:val="center"/>
            <w:hideMark/>
          </w:tcPr>
          <w:p w14:paraId="5B25730C"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 </w:t>
            </w:r>
          </w:p>
        </w:tc>
        <w:tc>
          <w:tcPr>
            <w:tcW w:w="2041" w:type="dxa"/>
            <w:tcBorders>
              <w:top w:val="nil"/>
              <w:left w:val="nil"/>
              <w:bottom w:val="single" w:sz="8" w:space="0" w:color="auto"/>
              <w:right w:val="single" w:sz="8" w:space="0" w:color="auto"/>
            </w:tcBorders>
            <w:shd w:val="clear" w:color="auto" w:fill="auto"/>
            <w:noWrap/>
            <w:vAlign w:val="center"/>
            <w:hideMark/>
          </w:tcPr>
          <w:p w14:paraId="46BB6D0C"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1000</w:t>
            </w:r>
          </w:p>
        </w:tc>
      </w:tr>
      <w:tr w:rsidR="0084218A" w:rsidRPr="0084218A" w14:paraId="17EEFB69" w14:textId="77777777" w:rsidTr="00D47AEF">
        <w:trPr>
          <w:trHeight w:val="29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14:paraId="5A1C1D22"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Earmarked tree reserves</w:t>
            </w:r>
          </w:p>
        </w:tc>
        <w:tc>
          <w:tcPr>
            <w:tcW w:w="2487" w:type="dxa"/>
            <w:tcBorders>
              <w:top w:val="nil"/>
              <w:left w:val="nil"/>
              <w:bottom w:val="single" w:sz="8" w:space="0" w:color="auto"/>
              <w:right w:val="single" w:sz="8" w:space="0" w:color="auto"/>
            </w:tcBorders>
            <w:shd w:val="clear" w:color="auto" w:fill="auto"/>
            <w:noWrap/>
            <w:vAlign w:val="center"/>
            <w:hideMark/>
          </w:tcPr>
          <w:p w14:paraId="03969532"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c/fwd</w:t>
            </w:r>
          </w:p>
        </w:tc>
        <w:tc>
          <w:tcPr>
            <w:tcW w:w="2041" w:type="dxa"/>
            <w:tcBorders>
              <w:top w:val="nil"/>
              <w:left w:val="nil"/>
              <w:bottom w:val="single" w:sz="8" w:space="0" w:color="auto"/>
              <w:right w:val="single" w:sz="8" w:space="0" w:color="auto"/>
            </w:tcBorders>
            <w:shd w:val="clear" w:color="auto" w:fill="auto"/>
            <w:noWrap/>
            <w:vAlign w:val="center"/>
            <w:hideMark/>
          </w:tcPr>
          <w:p w14:paraId="42E64B99"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115</w:t>
            </w:r>
          </w:p>
        </w:tc>
      </w:tr>
      <w:tr w:rsidR="0084218A" w:rsidRPr="0084218A" w14:paraId="2B3255A1" w14:textId="77777777" w:rsidTr="00D47AEF">
        <w:trPr>
          <w:trHeight w:val="29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14:paraId="462FA1EB"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under spend/overspend at y/e 3/23</w:t>
            </w:r>
          </w:p>
        </w:tc>
        <w:tc>
          <w:tcPr>
            <w:tcW w:w="2487" w:type="dxa"/>
            <w:tcBorders>
              <w:top w:val="nil"/>
              <w:left w:val="nil"/>
              <w:bottom w:val="single" w:sz="8" w:space="0" w:color="auto"/>
              <w:right w:val="single" w:sz="8" w:space="0" w:color="auto"/>
            </w:tcBorders>
            <w:shd w:val="clear" w:color="auto" w:fill="auto"/>
            <w:noWrap/>
            <w:vAlign w:val="center"/>
            <w:hideMark/>
          </w:tcPr>
          <w:p w14:paraId="2C6385BF"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 </w:t>
            </w:r>
          </w:p>
        </w:tc>
        <w:tc>
          <w:tcPr>
            <w:tcW w:w="2041" w:type="dxa"/>
            <w:tcBorders>
              <w:top w:val="nil"/>
              <w:left w:val="nil"/>
              <w:bottom w:val="single" w:sz="8" w:space="0" w:color="auto"/>
              <w:right w:val="single" w:sz="8" w:space="0" w:color="auto"/>
            </w:tcBorders>
            <w:shd w:val="clear" w:color="auto" w:fill="auto"/>
            <w:noWrap/>
            <w:vAlign w:val="center"/>
            <w:hideMark/>
          </w:tcPr>
          <w:p w14:paraId="010EADE8"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987</w:t>
            </w:r>
          </w:p>
        </w:tc>
      </w:tr>
      <w:tr w:rsidR="0084218A" w:rsidRPr="0084218A" w14:paraId="1A340859" w14:textId="77777777" w:rsidTr="00D47AEF">
        <w:trPr>
          <w:trHeight w:val="297"/>
        </w:trPr>
        <w:tc>
          <w:tcPr>
            <w:tcW w:w="4318" w:type="dxa"/>
            <w:tcBorders>
              <w:top w:val="nil"/>
              <w:left w:val="single" w:sz="8" w:space="0" w:color="auto"/>
              <w:bottom w:val="single" w:sz="8" w:space="0" w:color="auto"/>
              <w:right w:val="single" w:sz="8" w:space="0" w:color="auto"/>
            </w:tcBorders>
            <w:shd w:val="clear" w:color="auto" w:fill="auto"/>
            <w:noWrap/>
            <w:vAlign w:val="center"/>
            <w:hideMark/>
          </w:tcPr>
          <w:p w14:paraId="450BCBBE" w14:textId="77777777" w:rsidR="0084218A" w:rsidRPr="0084218A" w:rsidRDefault="0084218A" w:rsidP="0084218A">
            <w:pPr>
              <w:spacing w:after="0" w:line="240" w:lineRule="auto"/>
              <w:rPr>
                <w:rFonts w:ascii="Calibri" w:eastAsia="Times New Roman" w:hAnsi="Calibri" w:cs="Calibri"/>
                <w:b/>
                <w:bCs/>
                <w:color w:val="000000"/>
              </w:rPr>
            </w:pPr>
            <w:r w:rsidRPr="0084218A">
              <w:rPr>
                <w:rFonts w:ascii="Calibri" w:eastAsia="Times New Roman" w:hAnsi="Calibri" w:cs="Calibri"/>
                <w:b/>
                <w:bCs/>
                <w:color w:val="000000"/>
              </w:rPr>
              <w:t>total reserves as per bank reconciliation</w:t>
            </w:r>
          </w:p>
        </w:tc>
        <w:tc>
          <w:tcPr>
            <w:tcW w:w="2487" w:type="dxa"/>
            <w:tcBorders>
              <w:top w:val="nil"/>
              <w:left w:val="nil"/>
              <w:bottom w:val="single" w:sz="8" w:space="0" w:color="auto"/>
              <w:right w:val="single" w:sz="8" w:space="0" w:color="auto"/>
            </w:tcBorders>
            <w:shd w:val="clear" w:color="auto" w:fill="auto"/>
            <w:noWrap/>
            <w:vAlign w:val="bottom"/>
            <w:hideMark/>
          </w:tcPr>
          <w:p w14:paraId="70941D96" w14:textId="77777777" w:rsidR="0084218A" w:rsidRPr="0084218A" w:rsidRDefault="0084218A" w:rsidP="0084218A">
            <w:pPr>
              <w:spacing w:after="0" w:line="240" w:lineRule="auto"/>
              <w:rPr>
                <w:rFonts w:ascii="Calibri" w:eastAsia="Times New Roman" w:hAnsi="Calibri" w:cs="Calibri"/>
                <w:color w:val="000000"/>
              </w:rPr>
            </w:pPr>
            <w:r w:rsidRPr="0084218A">
              <w:rPr>
                <w:rFonts w:ascii="Calibri" w:eastAsia="Times New Roman" w:hAnsi="Calibri" w:cs="Calibri"/>
                <w:color w:val="000000"/>
              </w:rPr>
              <w:t> </w:t>
            </w:r>
          </w:p>
        </w:tc>
        <w:tc>
          <w:tcPr>
            <w:tcW w:w="2041" w:type="dxa"/>
            <w:tcBorders>
              <w:top w:val="nil"/>
              <w:left w:val="nil"/>
              <w:bottom w:val="single" w:sz="8" w:space="0" w:color="auto"/>
              <w:right w:val="single" w:sz="8" w:space="0" w:color="auto"/>
            </w:tcBorders>
            <w:shd w:val="clear" w:color="auto" w:fill="auto"/>
            <w:noWrap/>
            <w:vAlign w:val="center"/>
            <w:hideMark/>
          </w:tcPr>
          <w:p w14:paraId="7D3FF8AD" w14:textId="77777777" w:rsidR="0084218A" w:rsidRPr="0084218A" w:rsidRDefault="0084218A" w:rsidP="0084218A">
            <w:pPr>
              <w:spacing w:after="0" w:line="240" w:lineRule="auto"/>
              <w:jc w:val="right"/>
              <w:rPr>
                <w:rFonts w:ascii="Calibri" w:eastAsia="Times New Roman" w:hAnsi="Calibri" w:cs="Calibri"/>
                <w:b/>
                <w:bCs/>
                <w:color w:val="000000"/>
              </w:rPr>
            </w:pPr>
            <w:r w:rsidRPr="0084218A">
              <w:rPr>
                <w:rFonts w:ascii="Calibri" w:eastAsia="Times New Roman" w:hAnsi="Calibri" w:cs="Calibri"/>
                <w:b/>
                <w:bCs/>
                <w:color w:val="000000"/>
              </w:rPr>
              <w:t>3746</w:t>
            </w:r>
          </w:p>
        </w:tc>
      </w:tr>
    </w:tbl>
    <w:p w14:paraId="08FE46E8" w14:textId="4927B125" w:rsidR="00BA2094" w:rsidRDefault="00BA2094">
      <w:pPr>
        <w:spacing w:after="0" w:line="240" w:lineRule="auto"/>
        <w:rPr>
          <w:rFonts w:asciiTheme="minorHAnsi" w:eastAsia="Times New Roman" w:hAnsiTheme="minorHAnsi" w:cstheme="minorHAnsi"/>
          <w:b/>
          <w:bCs/>
          <w:color w:val="000000"/>
        </w:rPr>
      </w:pPr>
    </w:p>
    <w:p w14:paraId="12C3B2BC" w14:textId="77777777" w:rsidR="00BA2094" w:rsidRDefault="00BA2094">
      <w:pPr>
        <w:spacing w:after="0" w:line="240" w:lineRule="auto"/>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14:paraId="1CF39F01" w14:textId="77777777" w:rsidR="0084218A" w:rsidRDefault="0084218A">
      <w:pPr>
        <w:spacing w:after="0" w:line="240" w:lineRule="auto"/>
        <w:rPr>
          <w:rFonts w:asciiTheme="minorHAnsi" w:eastAsia="Times New Roman" w:hAnsiTheme="minorHAnsi" w:cstheme="minorHAnsi"/>
          <w:b/>
          <w:bCs/>
          <w:color w:val="000000"/>
        </w:rPr>
      </w:pPr>
    </w:p>
    <w:p w14:paraId="5E64183B" w14:textId="1177271D" w:rsidR="0084218A" w:rsidRPr="00F94B7E" w:rsidRDefault="00F94B7E">
      <w:pPr>
        <w:spacing w:after="0" w:line="240" w:lineRule="auto"/>
        <w:rPr>
          <w:rFonts w:asciiTheme="minorHAnsi" w:eastAsia="Times New Roman" w:hAnsiTheme="minorHAnsi" w:cstheme="minorHAnsi"/>
          <w:b/>
          <w:bCs/>
          <w:color w:val="000000"/>
          <w:u w:val="single"/>
        </w:rPr>
      </w:pPr>
      <w:r w:rsidRPr="00F94B7E">
        <w:rPr>
          <w:rFonts w:ascii="Calibri" w:eastAsia="Times New Roman" w:hAnsi="Calibri" w:cs="Calibri"/>
          <w:b/>
          <w:bCs/>
          <w:color w:val="000000"/>
          <w:u w:val="single"/>
        </w:rPr>
        <w:t>BUDGET Against actual</w:t>
      </w:r>
    </w:p>
    <w:p w14:paraId="1472254C" w14:textId="77777777" w:rsidR="0084218A" w:rsidRDefault="0084218A">
      <w:pPr>
        <w:spacing w:after="0" w:line="240" w:lineRule="auto"/>
        <w:rPr>
          <w:rFonts w:asciiTheme="minorHAnsi" w:eastAsia="Times New Roman" w:hAnsiTheme="minorHAnsi" w:cstheme="minorHAnsi"/>
          <w:b/>
          <w:bCs/>
          <w:color w:val="000000"/>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1701"/>
        <w:gridCol w:w="2127"/>
        <w:gridCol w:w="1718"/>
      </w:tblGrid>
      <w:tr w:rsidR="00F94B7E" w:rsidRPr="00F94B7E" w14:paraId="16F5C196" w14:textId="77777777" w:rsidTr="00BA2094">
        <w:trPr>
          <w:trHeight w:val="290"/>
        </w:trPr>
        <w:tc>
          <w:tcPr>
            <w:tcW w:w="2405" w:type="dxa"/>
            <w:shd w:val="clear" w:color="auto" w:fill="auto"/>
            <w:noWrap/>
            <w:vAlign w:val="bottom"/>
            <w:hideMark/>
          </w:tcPr>
          <w:p w14:paraId="2F650D8D" w14:textId="7E5EAF47" w:rsidR="00F94B7E" w:rsidRPr="00F94B7E" w:rsidRDefault="00F94B7E" w:rsidP="00F94B7E">
            <w:pPr>
              <w:spacing w:after="0" w:line="240" w:lineRule="auto"/>
              <w:rPr>
                <w:rFonts w:ascii="Calibri" w:eastAsia="Times New Roman" w:hAnsi="Calibri" w:cs="Calibri"/>
                <w:color w:val="000000"/>
              </w:rPr>
            </w:pPr>
          </w:p>
        </w:tc>
        <w:tc>
          <w:tcPr>
            <w:tcW w:w="2126" w:type="dxa"/>
            <w:shd w:val="clear" w:color="auto" w:fill="auto"/>
            <w:noWrap/>
            <w:vAlign w:val="bottom"/>
            <w:hideMark/>
          </w:tcPr>
          <w:p w14:paraId="52C5A394" w14:textId="77777777" w:rsidR="00F94B7E" w:rsidRPr="00F94B7E" w:rsidRDefault="00F94B7E" w:rsidP="00F94B7E">
            <w:pPr>
              <w:spacing w:after="0" w:line="240" w:lineRule="auto"/>
              <w:jc w:val="right"/>
              <w:rPr>
                <w:rFonts w:ascii="Calibri" w:eastAsia="Times New Roman" w:hAnsi="Calibri" w:cs="Calibri"/>
                <w:color w:val="000000"/>
                <w:u w:val="single"/>
              </w:rPr>
            </w:pPr>
            <w:r w:rsidRPr="00F94B7E">
              <w:rPr>
                <w:rFonts w:ascii="Calibri" w:eastAsia="Times New Roman" w:hAnsi="Calibri" w:cs="Calibri"/>
                <w:color w:val="000000"/>
                <w:u w:val="single"/>
              </w:rPr>
              <w:t>budget for 2023/24</w:t>
            </w:r>
          </w:p>
        </w:tc>
        <w:tc>
          <w:tcPr>
            <w:tcW w:w="1701" w:type="dxa"/>
            <w:shd w:val="clear" w:color="auto" w:fill="auto"/>
            <w:vAlign w:val="bottom"/>
            <w:hideMark/>
          </w:tcPr>
          <w:p w14:paraId="032137F1" w14:textId="1E33E295" w:rsidR="00F94B7E" w:rsidRPr="00F94B7E" w:rsidRDefault="00F94B7E" w:rsidP="00F94B7E">
            <w:pPr>
              <w:spacing w:after="0" w:line="240" w:lineRule="auto"/>
              <w:rPr>
                <w:rFonts w:ascii="Calibri" w:eastAsia="Times New Roman" w:hAnsi="Calibri" w:cs="Calibri"/>
                <w:color w:val="000000"/>
                <w:u w:val="single"/>
              </w:rPr>
            </w:pPr>
            <w:r w:rsidRPr="00F94B7E">
              <w:rPr>
                <w:rFonts w:ascii="Calibri" w:eastAsia="Times New Roman" w:hAnsi="Calibri" w:cs="Calibri"/>
                <w:color w:val="000000"/>
                <w:u w:val="single"/>
              </w:rPr>
              <w:t xml:space="preserve">year to </w:t>
            </w:r>
            <w:r>
              <w:rPr>
                <w:rFonts w:ascii="Calibri" w:eastAsia="Times New Roman" w:hAnsi="Calibri" w:cs="Calibri"/>
                <w:color w:val="000000"/>
                <w:u w:val="single"/>
              </w:rPr>
              <w:t>16/1/24</w:t>
            </w:r>
          </w:p>
        </w:tc>
        <w:tc>
          <w:tcPr>
            <w:tcW w:w="2127" w:type="dxa"/>
            <w:shd w:val="clear" w:color="auto" w:fill="auto"/>
            <w:vAlign w:val="bottom"/>
            <w:hideMark/>
          </w:tcPr>
          <w:p w14:paraId="2C6BBD7E" w14:textId="47C68F2A" w:rsidR="00F94B7E" w:rsidRPr="00F94B7E" w:rsidRDefault="00BA2094" w:rsidP="00F94B7E">
            <w:pPr>
              <w:spacing w:after="0" w:line="240" w:lineRule="auto"/>
              <w:rPr>
                <w:rFonts w:ascii="Calibri" w:eastAsia="Times New Roman" w:hAnsi="Calibri" w:cs="Calibri"/>
                <w:color w:val="000000"/>
                <w:u w:val="single"/>
              </w:rPr>
            </w:pPr>
            <w:r w:rsidRPr="00F94B7E">
              <w:rPr>
                <w:rFonts w:ascii="Calibri" w:eastAsia="Times New Roman" w:hAnsi="Calibri" w:cs="Calibri"/>
                <w:color w:val="000000"/>
                <w:u w:val="single"/>
              </w:rPr>
              <w:t>Balance available to spend</w:t>
            </w:r>
          </w:p>
        </w:tc>
        <w:tc>
          <w:tcPr>
            <w:tcW w:w="1718" w:type="dxa"/>
            <w:shd w:val="clear" w:color="auto" w:fill="auto"/>
            <w:vAlign w:val="bottom"/>
            <w:hideMark/>
          </w:tcPr>
          <w:p w14:paraId="3C51534F" w14:textId="77777777" w:rsidR="00F94B7E" w:rsidRPr="00F94B7E" w:rsidRDefault="00F94B7E" w:rsidP="00F94B7E">
            <w:pPr>
              <w:spacing w:after="0" w:line="240" w:lineRule="auto"/>
              <w:rPr>
                <w:rFonts w:ascii="Calibri" w:eastAsia="Times New Roman" w:hAnsi="Calibri" w:cs="Calibri"/>
                <w:color w:val="000000"/>
                <w:u w:val="single"/>
              </w:rPr>
            </w:pPr>
            <w:r w:rsidRPr="00F94B7E">
              <w:rPr>
                <w:rFonts w:ascii="Calibri" w:eastAsia="Times New Roman" w:hAnsi="Calibri" w:cs="Calibri"/>
                <w:color w:val="000000"/>
                <w:u w:val="single"/>
              </w:rPr>
              <w:t>AGREED 24/25</w:t>
            </w:r>
          </w:p>
        </w:tc>
      </w:tr>
      <w:tr w:rsidR="00F94B7E" w:rsidRPr="00F94B7E" w14:paraId="17252F35" w14:textId="77777777" w:rsidTr="00BA2094">
        <w:trPr>
          <w:trHeight w:val="132"/>
        </w:trPr>
        <w:tc>
          <w:tcPr>
            <w:tcW w:w="2405" w:type="dxa"/>
            <w:shd w:val="clear" w:color="auto" w:fill="auto"/>
            <w:noWrap/>
            <w:vAlign w:val="bottom"/>
            <w:hideMark/>
          </w:tcPr>
          <w:p w14:paraId="0FAD8743" w14:textId="424AC230"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Precept</w:t>
            </w:r>
          </w:p>
        </w:tc>
        <w:tc>
          <w:tcPr>
            <w:tcW w:w="2126" w:type="dxa"/>
            <w:shd w:val="clear" w:color="auto" w:fill="auto"/>
            <w:noWrap/>
            <w:vAlign w:val="bottom"/>
            <w:hideMark/>
          </w:tcPr>
          <w:p w14:paraId="0F2ABF74"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4410</w:t>
            </w:r>
          </w:p>
        </w:tc>
        <w:tc>
          <w:tcPr>
            <w:tcW w:w="1701" w:type="dxa"/>
            <w:shd w:val="clear" w:color="auto" w:fill="auto"/>
            <w:noWrap/>
            <w:vAlign w:val="bottom"/>
            <w:hideMark/>
          </w:tcPr>
          <w:p w14:paraId="75FF7BC3"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4410</w:t>
            </w:r>
          </w:p>
        </w:tc>
        <w:tc>
          <w:tcPr>
            <w:tcW w:w="2127" w:type="dxa"/>
            <w:shd w:val="clear" w:color="auto" w:fill="auto"/>
            <w:noWrap/>
            <w:vAlign w:val="bottom"/>
            <w:hideMark/>
          </w:tcPr>
          <w:p w14:paraId="653BD1A3"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18" w:type="dxa"/>
            <w:shd w:val="clear" w:color="auto" w:fill="auto"/>
            <w:noWrap/>
            <w:vAlign w:val="bottom"/>
            <w:hideMark/>
          </w:tcPr>
          <w:p w14:paraId="42E64656"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4630</w:t>
            </w:r>
          </w:p>
        </w:tc>
      </w:tr>
      <w:tr w:rsidR="00F94B7E" w:rsidRPr="00F94B7E" w14:paraId="30D395CB" w14:textId="77777777" w:rsidTr="00BA2094">
        <w:trPr>
          <w:trHeight w:val="349"/>
        </w:trPr>
        <w:tc>
          <w:tcPr>
            <w:tcW w:w="2405" w:type="dxa"/>
            <w:shd w:val="clear" w:color="auto" w:fill="auto"/>
            <w:noWrap/>
            <w:vAlign w:val="bottom"/>
            <w:hideMark/>
          </w:tcPr>
          <w:p w14:paraId="0890AF31" w14:textId="6677EBC4"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Vat refund</w:t>
            </w:r>
          </w:p>
        </w:tc>
        <w:tc>
          <w:tcPr>
            <w:tcW w:w="2126" w:type="dxa"/>
            <w:shd w:val="clear" w:color="auto" w:fill="auto"/>
            <w:noWrap/>
            <w:vAlign w:val="bottom"/>
            <w:hideMark/>
          </w:tcPr>
          <w:p w14:paraId="319DA15A" w14:textId="77777777" w:rsidR="00F94B7E" w:rsidRPr="00F94B7E" w:rsidRDefault="00F94B7E" w:rsidP="00F94B7E">
            <w:pPr>
              <w:spacing w:after="0" w:line="240" w:lineRule="auto"/>
              <w:rPr>
                <w:rFonts w:ascii="Calibri" w:eastAsia="Times New Roman" w:hAnsi="Calibri" w:cs="Calibri"/>
                <w:color w:val="000000"/>
              </w:rPr>
            </w:pPr>
          </w:p>
        </w:tc>
        <w:tc>
          <w:tcPr>
            <w:tcW w:w="1701" w:type="dxa"/>
            <w:shd w:val="clear" w:color="auto" w:fill="auto"/>
            <w:noWrap/>
            <w:vAlign w:val="bottom"/>
            <w:hideMark/>
          </w:tcPr>
          <w:p w14:paraId="0743B62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4BB03323"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18" w:type="dxa"/>
            <w:shd w:val="clear" w:color="auto" w:fill="auto"/>
            <w:noWrap/>
            <w:vAlign w:val="bottom"/>
            <w:hideMark/>
          </w:tcPr>
          <w:p w14:paraId="41A6A34D"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55E7DC35" w14:textId="77777777" w:rsidTr="00BA2094">
        <w:trPr>
          <w:trHeight w:val="349"/>
        </w:trPr>
        <w:tc>
          <w:tcPr>
            <w:tcW w:w="2405" w:type="dxa"/>
            <w:shd w:val="clear" w:color="auto" w:fill="auto"/>
            <w:noWrap/>
            <w:vAlign w:val="bottom"/>
            <w:hideMark/>
          </w:tcPr>
          <w:p w14:paraId="402657E6" w14:textId="11C375AD"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 xml:space="preserve">Insurance claim </w:t>
            </w:r>
          </w:p>
        </w:tc>
        <w:tc>
          <w:tcPr>
            <w:tcW w:w="2126" w:type="dxa"/>
            <w:shd w:val="clear" w:color="auto" w:fill="auto"/>
            <w:noWrap/>
            <w:vAlign w:val="bottom"/>
            <w:hideMark/>
          </w:tcPr>
          <w:p w14:paraId="1A06F384" w14:textId="77777777" w:rsidR="00F94B7E" w:rsidRPr="00F94B7E" w:rsidRDefault="00F94B7E" w:rsidP="00F94B7E">
            <w:pPr>
              <w:spacing w:after="0" w:line="240" w:lineRule="auto"/>
              <w:rPr>
                <w:rFonts w:ascii="Calibri" w:eastAsia="Times New Roman" w:hAnsi="Calibri" w:cs="Calibri"/>
                <w:color w:val="000000"/>
              </w:rPr>
            </w:pPr>
          </w:p>
        </w:tc>
        <w:tc>
          <w:tcPr>
            <w:tcW w:w="1701" w:type="dxa"/>
            <w:shd w:val="clear" w:color="auto" w:fill="auto"/>
            <w:noWrap/>
            <w:vAlign w:val="bottom"/>
            <w:hideMark/>
          </w:tcPr>
          <w:p w14:paraId="17B8C414"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264704CA"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18" w:type="dxa"/>
            <w:shd w:val="clear" w:color="auto" w:fill="auto"/>
            <w:noWrap/>
            <w:vAlign w:val="bottom"/>
            <w:hideMark/>
          </w:tcPr>
          <w:p w14:paraId="0D8F84D7"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36E426D9" w14:textId="77777777" w:rsidTr="00BA2094">
        <w:trPr>
          <w:trHeight w:val="291"/>
        </w:trPr>
        <w:tc>
          <w:tcPr>
            <w:tcW w:w="2405" w:type="dxa"/>
            <w:shd w:val="clear" w:color="auto" w:fill="auto"/>
            <w:noWrap/>
            <w:vAlign w:val="bottom"/>
            <w:hideMark/>
          </w:tcPr>
          <w:p w14:paraId="3AF7CE9F" w14:textId="4100C492" w:rsidR="00F94B7E" w:rsidRPr="00F94B7E" w:rsidRDefault="00F94B7E" w:rsidP="00F94B7E">
            <w:pPr>
              <w:spacing w:after="0" w:line="240" w:lineRule="auto"/>
              <w:rPr>
                <w:rFonts w:ascii="Calibri" w:eastAsia="Times New Roman" w:hAnsi="Calibri" w:cs="Calibri"/>
                <w:b/>
                <w:bCs/>
                <w:color w:val="000000"/>
                <w:u w:val="single"/>
              </w:rPr>
            </w:pPr>
            <w:r w:rsidRPr="00F94B7E">
              <w:rPr>
                <w:rFonts w:ascii="Calibri" w:eastAsia="Times New Roman" w:hAnsi="Calibri" w:cs="Calibri"/>
                <w:b/>
                <w:bCs/>
                <w:color w:val="000000"/>
                <w:u w:val="single"/>
              </w:rPr>
              <w:t>Income</w:t>
            </w:r>
          </w:p>
        </w:tc>
        <w:tc>
          <w:tcPr>
            <w:tcW w:w="2126" w:type="dxa"/>
            <w:shd w:val="clear" w:color="auto" w:fill="auto"/>
            <w:noWrap/>
            <w:vAlign w:val="bottom"/>
            <w:hideMark/>
          </w:tcPr>
          <w:p w14:paraId="4FBE7CC8" w14:textId="77777777" w:rsidR="00F94B7E" w:rsidRPr="00F94B7E" w:rsidRDefault="00F94B7E" w:rsidP="00F94B7E">
            <w:pPr>
              <w:spacing w:after="0" w:line="240" w:lineRule="auto"/>
              <w:jc w:val="right"/>
              <w:rPr>
                <w:rFonts w:eastAsia="Times New Roman" w:cs="Calibri"/>
                <w:b/>
                <w:bCs/>
                <w:color w:val="000000"/>
                <w:u w:val="single"/>
              </w:rPr>
            </w:pPr>
            <w:r w:rsidRPr="00F94B7E">
              <w:rPr>
                <w:rFonts w:eastAsia="Times New Roman" w:cs="Calibri"/>
                <w:b/>
                <w:bCs/>
                <w:color w:val="000000"/>
                <w:u w:val="single"/>
              </w:rPr>
              <w:t>4410</w:t>
            </w:r>
          </w:p>
        </w:tc>
        <w:tc>
          <w:tcPr>
            <w:tcW w:w="1701" w:type="dxa"/>
            <w:shd w:val="clear" w:color="auto" w:fill="auto"/>
            <w:noWrap/>
            <w:vAlign w:val="bottom"/>
            <w:hideMark/>
          </w:tcPr>
          <w:p w14:paraId="59C5E862" w14:textId="77777777" w:rsidR="00F94B7E" w:rsidRPr="00F94B7E" w:rsidRDefault="00F94B7E" w:rsidP="00F94B7E">
            <w:pPr>
              <w:spacing w:after="0" w:line="240" w:lineRule="auto"/>
              <w:jc w:val="right"/>
              <w:rPr>
                <w:rFonts w:ascii="Calibri" w:eastAsia="Times New Roman" w:hAnsi="Calibri" w:cs="Calibri"/>
                <w:b/>
                <w:bCs/>
                <w:color w:val="000000"/>
                <w:u w:val="single"/>
              </w:rPr>
            </w:pPr>
            <w:r w:rsidRPr="00F94B7E">
              <w:rPr>
                <w:rFonts w:ascii="Calibri" w:eastAsia="Times New Roman" w:hAnsi="Calibri" w:cs="Calibri"/>
                <w:b/>
                <w:bCs/>
                <w:color w:val="000000"/>
                <w:u w:val="single"/>
              </w:rPr>
              <w:t>4410</w:t>
            </w:r>
          </w:p>
        </w:tc>
        <w:tc>
          <w:tcPr>
            <w:tcW w:w="2127" w:type="dxa"/>
            <w:shd w:val="clear" w:color="auto" w:fill="auto"/>
            <w:noWrap/>
            <w:vAlign w:val="bottom"/>
            <w:hideMark/>
          </w:tcPr>
          <w:p w14:paraId="1870EEBE" w14:textId="77777777" w:rsidR="00F94B7E" w:rsidRPr="00F94B7E" w:rsidRDefault="00F94B7E" w:rsidP="00F94B7E">
            <w:pPr>
              <w:spacing w:after="0" w:line="240" w:lineRule="auto"/>
              <w:jc w:val="right"/>
              <w:rPr>
                <w:rFonts w:ascii="Calibri" w:eastAsia="Times New Roman" w:hAnsi="Calibri" w:cs="Calibri"/>
                <w:b/>
                <w:bCs/>
                <w:color w:val="000000"/>
                <w:u w:val="single"/>
              </w:rPr>
            </w:pPr>
            <w:r w:rsidRPr="00F94B7E">
              <w:rPr>
                <w:rFonts w:ascii="Calibri" w:eastAsia="Times New Roman" w:hAnsi="Calibri" w:cs="Calibri"/>
                <w:b/>
                <w:bCs/>
                <w:color w:val="000000"/>
                <w:u w:val="single"/>
              </w:rPr>
              <w:t>0</w:t>
            </w:r>
          </w:p>
        </w:tc>
        <w:tc>
          <w:tcPr>
            <w:tcW w:w="1718" w:type="dxa"/>
            <w:shd w:val="clear" w:color="auto" w:fill="auto"/>
            <w:noWrap/>
            <w:vAlign w:val="bottom"/>
            <w:hideMark/>
          </w:tcPr>
          <w:p w14:paraId="3F839B28" w14:textId="77777777" w:rsidR="00F94B7E" w:rsidRPr="00F94B7E" w:rsidRDefault="00F94B7E" w:rsidP="00F94B7E">
            <w:pPr>
              <w:spacing w:after="0" w:line="240" w:lineRule="auto"/>
              <w:jc w:val="right"/>
              <w:rPr>
                <w:rFonts w:ascii="Calibri" w:eastAsia="Times New Roman" w:hAnsi="Calibri" w:cs="Calibri"/>
                <w:b/>
                <w:bCs/>
                <w:color w:val="000000"/>
                <w:u w:val="single"/>
              </w:rPr>
            </w:pPr>
            <w:r w:rsidRPr="00F94B7E">
              <w:rPr>
                <w:rFonts w:ascii="Calibri" w:eastAsia="Times New Roman" w:hAnsi="Calibri" w:cs="Calibri"/>
                <w:b/>
                <w:bCs/>
                <w:color w:val="000000"/>
                <w:u w:val="single"/>
              </w:rPr>
              <w:t>4630</w:t>
            </w:r>
          </w:p>
        </w:tc>
      </w:tr>
      <w:tr w:rsidR="00F94B7E" w:rsidRPr="00F94B7E" w14:paraId="6F1FEF6A" w14:textId="77777777" w:rsidTr="00BA2094">
        <w:trPr>
          <w:trHeight w:val="291"/>
        </w:trPr>
        <w:tc>
          <w:tcPr>
            <w:tcW w:w="2405" w:type="dxa"/>
            <w:shd w:val="clear" w:color="auto" w:fill="auto"/>
            <w:noWrap/>
            <w:vAlign w:val="bottom"/>
            <w:hideMark/>
          </w:tcPr>
          <w:p w14:paraId="1BDFFEBD" w14:textId="75C15361"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Salary</w:t>
            </w:r>
          </w:p>
        </w:tc>
        <w:tc>
          <w:tcPr>
            <w:tcW w:w="2126" w:type="dxa"/>
            <w:shd w:val="clear" w:color="auto" w:fill="auto"/>
            <w:noWrap/>
            <w:vAlign w:val="center"/>
            <w:hideMark/>
          </w:tcPr>
          <w:p w14:paraId="7B3C6695"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2700</w:t>
            </w:r>
          </w:p>
        </w:tc>
        <w:tc>
          <w:tcPr>
            <w:tcW w:w="1701" w:type="dxa"/>
            <w:shd w:val="clear" w:color="auto" w:fill="auto"/>
            <w:noWrap/>
            <w:vAlign w:val="bottom"/>
            <w:hideMark/>
          </w:tcPr>
          <w:p w14:paraId="57385EBC"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2141</w:t>
            </w:r>
          </w:p>
        </w:tc>
        <w:tc>
          <w:tcPr>
            <w:tcW w:w="2127" w:type="dxa"/>
            <w:shd w:val="clear" w:color="auto" w:fill="auto"/>
            <w:noWrap/>
            <w:vAlign w:val="bottom"/>
            <w:hideMark/>
          </w:tcPr>
          <w:p w14:paraId="28972ED6"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559</w:t>
            </w:r>
          </w:p>
        </w:tc>
        <w:tc>
          <w:tcPr>
            <w:tcW w:w="1718" w:type="dxa"/>
            <w:shd w:val="clear" w:color="auto" w:fill="auto"/>
            <w:noWrap/>
            <w:vAlign w:val="bottom"/>
            <w:hideMark/>
          </w:tcPr>
          <w:p w14:paraId="4AEC87B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3000</w:t>
            </w:r>
          </w:p>
        </w:tc>
      </w:tr>
      <w:tr w:rsidR="00F94B7E" w:rsidRPr="00F94B7E" w14:paraId="04965F29" w14:textId="77777777" w:rsidTr="00BA2094">
        <w:trPr>
          <w:trHeight w:val="291"/>
        </w:trPr>
        <w:tc>
          <w:tcPr>
            <w:tcW w:w="2405" w:type="dxa"/>
            <w:shd w:val="clear" w:color="auto" w:fill="auto"/>
            <w:noWrap/>
            <w:vAlign w:val="bottom"/>
            <w:hideMark/>
          </w:tcPr>
          <w:p w14:paraId="3730B796" w14:textId="2682D101"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Hire of venue</w:t>
            </w:r>
          </w:p>
        </w:tc>
        <w:tc>
          <w:tcPr>
            <w:tcW w:w="2126" w:type="dxa"/>
            <w:shd w:val="clear" w:color="auto" w:fill="auto"/>
            <w:noWrap/>
            <w:vAlign w:val="center"/>
            <w:hideMark/>
          </w:tcPr>
          <w:p w14:paraId="62FFB58E"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120</w:t>
            </w:r>
          </w:p>
        </w:tc>
        <w:tc>
          <w:tcPr>
            <w:tcW w:w="1701" w:type="dxa"/>
            <w:shd w:val="clear" w:color="auto" w:fill="auto"/>
            <w:noWrap/>
            <w:vAlign w:val="bottom"/>
            <w:hideMark/>
          </w:tcPr>
          <w:p w14:paraId="06E4EE0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178CCD3A"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120</w:t>
            </w:r>
          </w:p>
        </w:tc>
        <w:tc>
          <w:tcPr>
            <w:tcW w:w="1718" w:type="dxa"/>
            <w:shd w:val="clear" w:color="auto" w:fill="auto"/>
            <w:noWrap/>
            <w:vAlign w:val="bottom"/>
            <w:hideMark/>
          </w:tcPr>
          <w:p w14:paraId="0FA9EA83"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79D56995" w14:textId="77777777" w:rsidTr="00BA2094">
        <w:trPr>
          <w:trHeight w:val="291"/>
        </w:trPr>
        <w:tc>
          <w:tcPr>
            <w:tcW w:w="2405" w:type="dxa"/>
            <w:shd w:val="clear" w:color="auto" w:fill="auto"/>
            <w:noWrap/>
            <w:vAlign w:val="bottom"/>
            <w:hideMark/>
          </w:tcPr>
          <w:p w14:paraId="17CD6AE2" w14:textId="19B47963"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Subscription to gaptc</w:t>
            </w:r>
          </w:p>
        </w:tc>
        <w:tc>
          <w:tcPr>
            <w:tcW w:w="2126" w:type="dxa"/>
            <w:shd w:val="clear" w:color="auto" w:fill="auto"/>
            <w:noWrap/>
            <w:vAlign w:val="center"/>
            <w:hideMark/>
          </w:tcPr>
          <w:p w14:paraId="3E8A226A"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80</w:t>
            </w:r>
          </w:p>
        </w:tc>
        <w:tc>
          <w:tcPr>
            <w:tcW w:w="1701" w:type="dxa"/>
            <w:shd w:val="clear" w:color="auto" w:fill="auto"/>
            <w:noWrap/>
            <w:vAlign w:val="bottom"/>
            <w:hideMark/>
          </w:tcPr>
          <w:p w14:paraId="54570CD4"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76</w:t>
            </w:r>
          </w:p>
        </w:tc>
        <w:tc>
          <w:tcPr>
            <w:tcW w:w="2127" w:type="dxa"/>
            <w:shd w:val="clear" w:color="auto" w:fill="auto"/>
            <w:noWrap/>
            <w:vAlign w:val="bottom"/>
            <w:hideMark/>
          </w:tcPr>
          <w:p w14:paraId="2A94166E"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w:t>
            </w:r>
          </w:p>
        </w:tc>
        <w:tc>
          <w:tcPr>
            <w:tcW w:w="1718" w:type="dxa"/>
            <w:shd w:val="clear" w:color="auto" w:fill="auto"/>
            <w:noWrap/>
            <w:vAlign w:val="bottom"/>
            <w:hideMark/>
          </w:tcPr>
          <w:p w14:paraId="0E2D45A4"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80</w:t>
            </w:r>
          </w:p>
        </w:tc>
      </w:tr>
      <w:tr w:rsidR="00F94B7E" w:rsidRPr="00F94B7E" w14:paraId="5171A5C1" w14:textId="77777777" w:rsidTr="00BA2094">
        <w:trPr>
          <w:trHeight w:val="291"/>
        </w:trPr>
        <w:tc>
          <w:tcPr>
            <w:tcW w:w="2405" w:type="dxa"/>
            <w:shd w:val="clear" w:color="auto" w:fill="auto"/>
            <w:noWrap/>
            <w:vAlign w:val="bottom"/>
            <w:hideMark/>
          </w:tcPr>
          <w:p w14:paraId="0B408480" w14:textId="41C3B573"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Training</w:t>
            </w:r>
          </w:p>
        </w:tc>
        <w:tc>
          <w:tcPr>
            <w:tcW w:w="2126" w:type="dxa"/>
            <w:shd w:val="clear" w:color="auto" w:fill="auto"/>
            <w:noWrap/>
            <w:vAlign w:val="center"/>
            <w:hideMark/>
          </w:tcPr>
          <w:p w14:paraId="4527D048"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220</w:t>
            </w:r>
          </w:p>
        </w:tc>
        <w:tc>
          <w:tcPr>
            <w:tcW w:w="1701" w:type="dxa"/>
            <w:shd w:val="clear" w:color="auto" w:fill="auto"/>
            <w:noWrap/>
            <w:vAlign w:val="bottom"/>
            <w:hideMark/>
          </w:tcPr>
          <w:p w14:paraId="236E3353"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55B3B079"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220</w:t>
            </w:r>
          </w:p>
        </w:tc>
        <w:tc>
          <w:tcPr>
            <w:tcW w:w="1718" w:type="dxa"/>
            <w:shd w:val="clear" w:color="auto" w:fill="auto"/>
            <w:noWrap/>
            <w:vAlign w:val="bottom"/>
            <w:hideMark/>
          </w:tcPr>
          <w:p w14:paraId="6985EA12"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2947F00F" w14:textId="77777777" w:rsidTr="00BA2094">
        <w:trPr>
          <w:trHeight w:val="291"/>
        </w:trPr>
        <w:tc>
          <w:tcPr>
            <w:tcW w:w="2405" w:type="dxa"/>
            <w:shd w:val="clear" w:color="auto" w:fill="auto"/>
            <w:noWrap/>
            <w:vAlign w:val="bottom"/>
            <w:hideMark/>
          </w:tcPr>
          <w:p w14:paraId="0FF0C890" w14:textId="16D35910"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Insurance</w:t>
            </w:r>
          </w:p>
        </w:tc>
        <w:tc>
          <w:tcPr>
            <w:tcW w:w="2126" w:type="dxa"/>
            <w:shd w:val="clear" w:color="auto" w:fill="auto"/>
            <w:noWrap/>
            <w:vAlign w:val="center"/>
            <w:hideMark/>
          </w:tcPr>
          <w:p w14:paraId="234B01EC"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380</w:t>
            </w:r>
          </w:p>
        </w:tc>
        <w:tc>
          <w:tcPr>
            <w:tcW w:w="1701" w:type="dxa"/>
            <w:shd w:val="clear" w:color="auto" w:fill="auto"/>
            <w:noWrap/>
            <w:vAlign w:val="bottom"/>
            <w:hideMark/>
          </w:tcPr>
          <w:p w14:paraId="0F958AC3"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509</w:t>
            </w:r>
          </w:p>
        </w:tc>
        <w:tc>
          <w:tcPr>
            <w:tcW w:w="2127" w:type="dxa"/>
            <w:shd w:val="clear" w:color="auto" w:fill="auto"/>
            <w:noWrap/>
            <w:vAlign w:val="bottom"/>
            <w:hideMark/>
          </w:tcPr>
          <w:p w14:paraId="76F90E03"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-129</w:t>
            </w:r>
          </w:p>
        </w:tc>
        <w:tc>
          <w:tcPr>
            <w:tcW w:w="1718" w:type="dxa"/>
            <w:shd w:val="clear" w:color="auto" w:fill="auto"/>
            <w:noWrap/>
            <w:vAlign w:val="bottom"/>
            <w:hideMark/>
          </w:tcPr>
          <w:p w14:paraId="4B9B8B9D"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500</w:t>
            </w:r>
          </w:p>
        </w:tc>
      </w:tr>
      <w:tr w:rsidR="00F94B7E" w:rsidRPr="00F94B7E" w14:paraId="42A0067C" w14:textId="77777777" w:rsidTr="00BA2094">
        <w:trPr>
          <w:trHeight w:val="182"/>
        </w:trPr>
        <w:tc>
          <w:tcPr>
            <w:tcW w:w="2405" w:type="dxa"/>
            <w:shd w:val="clear" w:color="auto" w:fill="auto"/>
            <w:noWrap/>
            <w:vAlign w:val="bottom"/>
            <w:hideMark/>
          </w:tcPr>
          <w:p w14:paraId="47D14A1D" w14:textId="347BA569" w:rsidR="00F94B7E" w:rsidRPr="00F94B7E" w:rsidRDefault="00F94B7E" w:rsidP="00F94B7E">
            <w:pPr>
              <w:spacing w:after="0" w:line="240" w:lineRule="auto"/>
              <w:rPr>
                <w:rFonts w:ascii="Calibri" w:eastAsia="Times New Roman" w:hAnsi="Calibri" w:cs="Calibri"/>
                <w:color w:val="000000"/>
              </w:rPr>
            </w:pPr>
            <w:r>
              <w:rPr>
                <w:rFonts w:ascii="Calibri" w:eastAsia="Times New Roman" w:hAnsi="Calibri" w:cs="Calibri"/>
                <w:color w:val="000000"/>
              </w:rPr>
              <w:t>Clerks expenses</w:t>
            </w:r>
          </w:p>
        </w:tc>
        <w:tc>
          <w:tcPr>
            <w:tcW w:w="2126" w:type="dxa"/>
            <w:shd w:val="clear" w:color="auto" w:fill="auto"/>
            <w:noWrap/>
            <w:vAlign w:val="center"/>
            <w:hideMark/>
          </w:tcPr>
          <w:p w14:paraId="43150C22"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400</w:t>
            </w:r>
          </w:p>
        </w:tc>
        <w:tc>
          <w:tcPr>
            <w:tcW w:w="1701" w:type="dxa"/>
            <w:shd w:val="clear" w:color="auto" w:fill="auto"/>
            <w:noWrap/>
            <w:vAlign w:val="bottom"/>
            <w:hideMark/>
          </w:tcPr>
          <w:p w14:paraId="197F46C6"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353</w:t>
            </w:r>
          </w:p>
        </w:tc>
        <w:tc>
          <w:tcPr>
            <w:tcW w:w="2127" w:type="dxa"/>
            <w:shd w:val="clear" w:color="auto" w:fill="auto"/>
            <w:noWrap/>
            <w:vAlign w:val="bottom"/>
            <w:hideMark/>
          </w:tcPr>
          <w:p w14:paraId="42CAEC47"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47</w:t>
            </w:r>
          </w:p>
        </w:tc>
        <w:tc>
          <w:tcPr>
            <w:tcW w:w="1718" w:type="dxa"/>
            <w:shd w:val="clear" w:color="auto" w:fill="auto"/>
            <w:noWrap/>
            <w:vAlign w:val="bottom"/>
            <w:hideMark/>
          </w:tcPr>
          <w:p w14:paraId="7DD72B2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400</w:t>
            </w:r>
          </w:p>
        </w:tc>
      </w:tr>
      <w:tr w:rsidR="00F94B7E" w:rsidRPr="00F94B7E" w14:paraId="0BF5CA72" w14:textId="77777777" w:rsidTr="00BA2094">
        <w:trPr>
          <w:trHeight w:val="291"/>
        </w:trPr>
        <w:tc>
          <w:tcPr>
            <w:tcW w:w="2405" w:type="dxa"/>
            <w:shd w:val="clear" w:color="auto" w:fill="auto"/>
            <w:noWrap/>
            <w:vAlign w:val="bottom"/>
            <w:hideMark/>
          </w:tcPr>
          <w:p w14:paraId="10259240" w14:textId="0CB892FA"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Trees</w:t>
            </w:r>
          </w:p>
        </w:tc>
        <w:tc>
          <w:tcPr>
            <w:tcW w:w="2126" w:type="dxa"/>
            <w:shd w:val="clear" w:color="auto" w:fill="auto"/>
            <w:noWrap/>
            <w:vAlign w:val="center"/>
            <w:hideMark/>
          </w:tcPr>
          <w:p w14:paraId="0C685481"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260</w:t>
            </w:r>
          </w:p>
        </w:tc>
        <w:tc>
          <w:tcPr>
            <w:tcW w:w="1701" w:type="dxa"/>
            <w:shd w:val="clear" w:color="auto" w:fill="auto"/>
            <w:noWrap/>
            <w:vAlign w:val="bottom"/>
            <w:hideMark/>
          </w:tcPr>
          <w:p w14:paraId="197E95A2"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212</w:t>
            </w:r>
          </w:p>
        </w:tc>
        <w:tc>
          <w:tcPr>
            <w:tcW w:w="2127" w:type="dxa"/>
            <w:shd w:val="clear" w:color="auto" w:fill="auto"/>
            <w:noWrap/>
            <w:vAlign w:val="bottom"/>
            <w:hideMark/>
          </w:tcPr>
          <w:p w14:paraId="283F273E"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48</w:t>
            </w:r>
          </w:p>
        </w:tc>
        <w:tc>
          <w:tcPr>
            <w:tcW w:w="1718" w:type="dxa"/>
            <w:shd w:val="clear" w:color="auto" w:fill="auto"/>
            <w:noWrap/>
            <w:vAlign w:val="bottom"/>
            <w:hideMark/>
          </w:tcPr>
          <w:p w14:paraId="19D142A1"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3F8F988E" w14:textId="77777777" w:rsidTr="00BA2094">
        <w:trPr>
          <w:trHeight w:val="291"/>
        </w:trPr>
        <w:tc>
          <w:tcPr>
            <w:tcW w:w="2405" w:type="dxa"/>
            <w:shd w:val="clear" w:color="auto" w:fill="auto"/>
            <w:noWrap/>
            <w:vAlign w:val="bottom"/>
            <w:hideMark/>
          </w:tcPr>
          <w:p w14:paraId="6F64347A" w14:textId="1C08C761"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 xml:space="preserve"> Footpath</w:t>
            </w:r>
          </w:p>
        </w:tc>
        <w:tc>
          <w:tcPr>
            <w:tcW w:w="2126" w:type="dxa"/>
            <w:shd w:val="clear" w:color="auto" w:fill="auto"/>
            <w:noWrap/>
            <w:vAlign w:val="center"/>
            <w:hideMark/>
          </w:tcPr>
          <w:p w14:paraId="723E2DF2"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100</w:t>
            </w:r>
          </w:p>
        </w:tc>
        <w:tc>
          <w:tcPr>
            <w:tcW w:w="1701" w:type="dxa"/>
            <w:shd w:val="clear" w:color="auto" w:fill="auto"/>
            <w:noWrap/>
            <w:vAlign w:val="bottom"/>
            <w:hideMark/>
          </w:tcPr>
          <w:p w14:paraId="5675800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74BE0BD2"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100</w:t>
            </w:r>
          </w:p>
        </w:tc>
        <w:tc>
          <w:tcPr>
            <w:tcW w:w="1718" w:type="dxa"/>
            <w:shd w:val="clear" w:color="auto" w:fill="auto"/>
            <w:noWrap/>
            <w:vAlign w:val="bottom"/>
            <w:hideMark/>
          </w:tcPr>
          <w:p w14:paraId="39D871B9"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737B1625" w14:textId="77777777" w:rsidTr="00BA2094">
        <w:trPr>
          <w:trHeight w:val="291"/>
        </w:trPr>
        <w:tc>
          <w:tcPr>
            <w:tcW w:w="2405" w:type="dxa"/>
            <w:shd w:val="clear" w:color="auto" w:fill="auto"/>
            <w:noWrap/>
            <w:vAlign w:val="bottom"/>
            <w:hideMark/>
          </w:tcPr>
          <w:p w14:paraId="02DC4AF8" w14:textId="79C67AFB"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Donations s137</w:t>
            </w:r>
          </w:p>
        </w:tc>
        <w:tc>
          <w:tcPr>
            <w:tcW w:w="2126" w:type="dxa"/>
            <w:shd w:val="clear" w:color="auto" w:fill="auto"/>
            <w:noWrap/>
            <w:vAlign w:val="center"/>
            <w:hideMark/>
          </w:tcPr>
          <w:p w14:paraId="5834B53A"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100</w:t>
            </w:r>
          </w:p>
        </w:tc>
        <w:tc>
          <w:tcPr>
            <w:tcW w:w="1701" w:type="dxa"/>
            <w:shd w:val="clear" w:color="auto" w:fill="auto"/>
            <w:noWrap/>
            <w:vAlign w:val="bottom"/>
            <w:hideMark/>
          </w:tcPr>
          <w:p w14:paraId="7919678F"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5EA6C299"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100</w:t>
            </w:r>
          </w:p>
        </w:tc>
        <w:tc>
          <w:tcPr>
            <w:tcW w:w="1718" w:type="dxa"/>
            <w:shd w:val="clear" w:color="auto" w:fill="auto"/>
            <w:noWrap/>
            <w:vAlign w:val="bottom"/>
            <w:hideMark/>
          </w:tcPr>
          <w:p w14:paraId="3E8445EB"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6B4A1DE4" w14:textId="77777777" w:rsidTr="00BA2094">
        <w:trPr>
          <w:trHeight w:val="291"/>
        </w:trPr>
        <w:tc>
          <w:tcPr>
            <w:tcW w:w="2405" w:type="dxa"/>
            <w:shd w:val="clear" w:color="auto" w:fill="auto"/>
            <w:noWrap/>
            <w:vAlign w:val="bottom"/>
            <w:hideMark/>
          </w:tcPr>
          <w:p w14:paraId="540D781C" w14:textId="77777777"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VAS costs</w:t>
            </w:r>
          </w:p>
        </w:tc>
        <w:tc>
          <w:tcPr>
            <w:tcW w:w="2126" w:type="dxa"/>
            <w:shd w:val="clear" w:color="auto" w:fill="auto"/>
            <w:noWrap/>
            <w:vAlign w:val="center"/>
            <w:hideMark/>
          </w:tcPr>
          <w:p w14:paraId="23C5AEF4"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210</w:t>
            </w:r>
          </w:p>
        </w:tc>
        <w:tc>
          <w:tcPr>
            <w:tcW w:w="1701" w:type="dxa"/>
            <w:shd w:val="clear" w:color="auto" w:fill="auto"/>
            <w:noWrap/>
            <w:vAlign w:val="bottom"/>
            <w:hideMark/>
          </w:tcPr>
          <w:p w14:paraId="71D585E1"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277DEE45"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210</w:t>
            </w:r>
          </w:p>
        </w:tc>
        <w:tc>
          <w:tcPr>
            <w:tcW w:w="1718" w:type="dxa"/>
            <w:shd w:val="clear" w:color="auto" w:fill="auto"/>
            <w:noWrap/>
            <w:vAlign w:val="bottom"/>
            <w:hideMark/>
          </w:tcPr>
          <w:p w14:paraId="252A8557"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5723B041" w14:textId="77777777" w:rsidTr="00BA2094">
        <w:trPr>
          <w:trHeight w:val="291"/>
        </w:trPr>
        <w:tc>
          <w:tcPr>
            <w:tcW w:w="2405" w:type="dxa"/>
            <w:shd w:val="clear" w:color="auto" w:fill="auto"/>
            <w:noWrap/>
            <w:vAlign w:val="bottom"/>
            <w:hideMark/>
          </w:tcPr>
          <w:p w14:paraId="15699204" w14:textId="28A0B2B7"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Audit fees</w:t>
            </w:r>
          </w:p>
        </w:tc>
        <w:tc>
          <w:tcPr>
            <w:tcW w:w="2126" w:type="dxa"/>
            <w:shd w:val="clear" w:color="auto" w:fill="auto"/>
            <w:noWrap/>
            <w:vAlign w:val="center"/>
            <w:hideMark/>
          </w:tcPr>
          <w:p w14:paraId="0E13635F"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150</w:t>
            </w:r>
          </w:p>
        </w:tc>
        <w:tc>
          <w:tcPr>
            <w:tcW w:w="1701" w:type="dxa"/>
            <w:shd w:val="clear" w:color="auto" w:fill="auto"/>
            <w:noWrap/>
            <w:vAlign w:val="bottom"/>
            <w:hideMark/>
          </w:tcPr>
          <w:p w14:paraId="18D7E4A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150</w:t>
            </w:r>
          </w:p>
        </w:tc>
        <w:tc>
          <w:tcPr>
            <w:tcW w:w="2127" w:type="dxa"/>
            <w:shd w:val="clear" w:color="auto" w:fill="auto"/>
            <w:noWrap/>
            <w:vAlign w:val="bottom"/>
            <w:hideMark/>
          </w:tcPr>
          <w:p w14:paraId="2D6C2D98"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18" w:type="dxa"/>
            <w:shd w:val="clear" w:color="auto" w:fill="auto"/>
            <w:noWrap/>
            <w:vAlign w:val="bottom"/>
            <w:hideMark/>
          </w:tcPr>
          <w:p w14:paraId="2A1DDFE9"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150</w:t>
            </w:r>
          </w:p>
        </w:tc>
      </w:tr>
      <w:tr w:rsidR="00F94B7E" w:rsidRPr="00F94B7E" w14:paraId="28B1937A" w14:textId="77777777" w:rsidTr="00BA2094">
        <w:trPr>
          <w:trHeight w:val="291"/>
        </w:trPr>
        <w:tc>
          <w:tcPr>
            <w:tcW w:w="2405" w:type="dxa"/>
            <w:shd w:val="clear" w:color="auto" w:fill="auto"/>
            <w:noWrap/>
            <w:vAlign w:val="bottom"/>
            <w:hideMark/>
          </w:tcPr>
          <w:p w14:paraId="0F2D99D0" w14:textId="77777777"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Neighbourhood D P</w:t>
            </w:r>
          </w:p>
        </w:tc>
        <w:tc>
          <w:tcPr>
            <w:tcW w:w="2126" w:type="dxa"/>
            <w:shd w:val="clear" w:color="auto" w:fill="auto"/>
            <w:noWrap/>
            <w:vAlign w:val="center"/>
            <w:hideMark/>
          </w:tcPr>
          <w:p w14:paraId="63727F20"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01" w:type="dxa"/>
            <w:shd w:val="clear" w:color="auto" w:fill="auto"/>
            <w:noWrap/>
            <w:vAlign w:val="bottom"/>
            <w:hideMark/>
          </w:tcPr>
          <w:p w14:paraId="3A83E22A" w14:textId="77777777" w:rsidR="00F94B7E" w:rsidRPr="00F94B7E" w:rsidRDefault="00F94B7E" w:rsidP="00F94B7E">
            <w:pPr>
              <w:spacing w:after="0" w:line="240" w:lineRule="auto"/>
              <w:jc w:val="right"/>
              <w:rPr>
                <w:rFonts w:ascii="Calibri" w:eastAsia="Times New Roman" w:hAnsi="Calibri" w:cs="Calibri"/>
                <w:color w:val="000000"/>
              </w:rPr>
            </w:pPr>
          </w:p>
        </w:tc>
        <w:tc>
          <w:tcPr>
            <w:tcW w:w="2127" w:type="dxa"/>
            <w:shd w:val="clear" w:color="auto" w:fill="auto"/>
            <w:noWrap/>
            <w:vAlign w:val="bottom"/>
            <w:hideMark/>
          </w:tcPr>
          <w:p w14:paraId="7088428A"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18" w:type="dxa"/>
            <w:shd w:val="clear" w:color="auto" w:fill="auto"/>
            <w:noWrap/>
            <w:vAlign w:val="bottom"/>
            <w:hideMark/>
          </w:tcPr>
          <w:p w14:paraId="366DADCE"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0059D5DA" w14:textId="77777777" w:rsidTr="00BA2094">
        <w:trPr>
          <w:trHeight w:val="291"/>
        </w:trPr>
        <w:tc>
          <w:tcPr>
            <w:tcW w:w="2405" w:type="dxa"/>
            <w:shd w:val="clear" w:color="auto" w:fill="auto"/>
            <w:noWrap/>
            <w:vAlign w:val="bottom"/>
            <w:hideMark/>
          </w:tcPr>
          <w:p w14:paraId="3F73686B" w14:textId="463F1ECE"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Election costs</w:t>
            </w:r>
          </w:p>
        </w:tc>
        <w:tc>
          <w:tcPr>
            <w:tcW w:w="2126" w:type="dxa"/>
            <w:shd w:val="clear" w:color="auto" w:fill="auto"/>
            <w:noWrap/>
            <w:vAlign w:val="center"/>
            <w:hideMark/>
          </w:tcPr>
          <w:p w14:paraId="49799415"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260</w:t>
            </w:r>
          </w:p>
        </w:tc>
        <w:tc>
          <w:tcPr>
            <w:tcW w:w="1701" w:type="dxa"/>
            <w:shd w:val="clear" w:color="auto" w:fill="auto"/>
            <w:noWrap/>
            <w:vAlign w:val="bottom"/>
            <w:hideMark/>
          </w:tcPr>
          <w:p w14:paraId="5832C0D8" w14:textId="77777777" w:rsidR="00F94B7E" w:rsidRPr="00F94B7E" w:rsidRDefault="00F94B7E" w:rsidP="00F94B7E">
            <w:pPr>
              <w:spacing w:after="0" w:line="240" w:lineRule="auto"/>
              <w:jc w:val="right"/>
              <w:rPr>
                <w:rFonts w:ascii="Calibri" w:eastAsia="Times New Roman" w:hAnsi="Calibri" w:cs="Calibri"/>
                <w:color w:val="000000"/>
              </w:rPr>
            </w:pPr>
          </w:p>
        </w:tc>
        <w:tc>
          <w:tcPr>
            <w:tcW w:w="2127" w:type="dxa"/>
            <w:shd w:val="clear" w:color="auto" w:fill="auto"/>
            <w:noWrap/>
            <w:vAlign w:val="bottom"/>
            <w:hideMark/>
          </w:tcPr>
          <w:p w14:paraId="2E1D08CB" w14:textId="77777777" w:rsidR="00F94B7E" w:rsidRPr="00F94B7E" w:rsidRDefault="00F94B7E" w:rsidP="00F94B7E">
            <w:pPr>
              <w:spacing w:after="0" w:line="240" w:lineRule="auto"/>
              <w:rPr>
                <w:rFonts w:ascii="Times New Roman" w:eastAsia="Times New Roman" w:hAnsi="Times New Roman" w:cs="Times New Roman"/>
                <w:sz w:val="20"/>
                <w:szCs w:val="20"/>
              </w:rPr>
            </w:pPr>
          </w:p>
        </w:tc>
        <w:tc>
          <w:tcPr>
            <w:tcW w:w="1718" w:type="dxa"/>
            <w:shd w:val="clear" w:color="auto" w:fill="auto"/>
            <w:noWrap/>
            <w:vAlign w:val="bottom"/>
            <w:hideMark/>
          </w:tcPr>
          <w:p w14:paraId="2AE723EC" w14:textId="77777777" w:rsidR="00F94B7E" w:rsidRPr="00F94B7E" w:rsidRDefault="00F94B7E" w:rsidP="00F94B7E">
            <w:pPr>
              <w:spacing w:after="0" w:line="240" w:lineRule="auto"/>
              <w:rPr>
                <w:rFonts w:ascii="Times New Roman" w:eastAsia="Times New Roman" w:hAnsi="Times New Roman" w:cs="Times New Roman"/>
                <w:sz w:val="20"/>
                <w:szCs w:val="20"/>
              </w:rPr>
            </w:pPr>
          </w:p>
        </w:tc>
      </w:tr>
      <w:tr w:rsidR="00F94B7E" w:rsidRPr="00F94B7E" w14:paraId="280CBF0F" w14:textId="77777777" w:rsidTr="00BA2094">
        <w:trPr>
          <w:trHeight w:val="291"/>
        </w:trPr>
        <w:tc>
          <w:tcPr>
            <w:tcW w:w="2405" w:type="dxa"/>
            <w:shd w:val="clear" w:color="auto" w:fill="auto"/>
            <w:noWrap/>
            <w:vAlign w:val="bottom"/>
            <w:hideMark/>
          </w:tcPr>
          <w:p w14:paraId="116DB9C1" w14:textId="17F39CB5"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Administration costs</w:t>
            </w:r>
          </w:p>
        </w:tc>
        <w:tc>
          <w:tcPr>
            <w:tcW w:w="2126" w:type="dxa"/>
            <w:shd w:val="clear" w:color="auto" w:fill="auto"/>
            <w:noWrap/>
            <w:vAlign w:val="center"/>
            <w:hideMark/>
          </w:tcPr>
          <w:p w14:paraId="397BE560"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95</w:t>
            </w:r>
          </w:p>
        </w:tc>
        <w:tc>
          <w:tcPr>
            <w:tcW w:w="1701" w:type="dxa"/>
            <w:shd w:val="clear" w:color="auto" w:fill="auto"/>
            <w:noWrap/>
            <w:vAlign w:val="bottom"/>
            <w:hideMark/>
          </w:tcPr>
          <w:p w14:paraId="611B67ED"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103</w:t>
            </w:r>
          </w:p>
        </w:tc>
        <w:tc>
          <w:tcPr>
            <w:tcW w:w="2127" w:type="dxa"/>
            <w:shd w:val="clear" w:color="auto" w:fill="auto"/>
            <w:noWrap/>
            <w:vAlign w:val="bottom"/>
            <w:hideMark/>
          </w:tcPr>
          <w:p w14:paraId="736EC929"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-8</w:t>
            </w:r>
          </w:p>
        </w:tc>
        <w:tc>
          <w:tcPr>
            <w:tcW w:w="1718" w:type="dxa"/>
            <w:shd w:val="clear" w:color="auto" w:fill="auto"/>
            <w:noWrap/>
            <w:vAlign w:val="bottom"/>
            <w:hideMark/>
          </w:tcPr>
          <w:p w14:paraId="7C281078"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105</w:t>
            </w:r>
          </w:p>
        </w:tc>
      </w:tr>
      <w:tr w:rsidR="00F94B7E" w:rsidRPr="00F94B7E" w14:paraId="784357D0" w14:textId="77777777" w:rsidTr="00BA2094">
        <w:trPr>
          <w:trHeight w:val="258"/>
        </w:trPr>
        <w:tc>
          <w:tcPr>
            <w:tcW w:w="2405" w:type="dxa"/>
            <w:shd w:val="clear" w:color="auto" w:fill="auto"/>
            <w:vAlign w:val="bottom"/>
            <w:hideMark/>
          </w:tcPr>
          <w:p w14:paraId="0C0A78D8" w14:textId="6EC3C6EE"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Highway projects</w:t>
            </w:r>
          </w:p>
        </w:tc>
        <w:tc>
          <w:tcPr>
            <w:tcW w:w="2126" w:type="dxa"/>
            <w:shd w:val="clear" w:color="auto" w:fill="auto"/>
            <w:noWrap/>
            <w:vAlign w:val="center"/>
            <w:hideMark/>
          </w:tcPr>
          <w:p w14:paraId="08CABA82" w14:textId="77777777" w:rsidR="00F94B7E" w:rsidRPr="00F94B7E" w:rsidRDefault="00F94B7E" w:rsidP="00F94B7E">
            <w:pPr>
              <w:spacing w:after="0" w:line="240" w:lineRule="auto"/>
              <w:rPr>
                <w:rFonts w:ascii="Calibri" w:eastAsia="Times New Roman" w:hAnsi="Calibri" w:cs="Calibri"/>
                <w:color w:val="000000"/>
              </w:rPr>
            </w:pPr>
          </w:p>
        </w:tc>
        <w:tc>
          <w:tcPr>
            <w:tcW w:w="1701" w:type="dxa"/>
            <w:shd w:val="clear" w:color="auto" w:fill="auto"/>
            <w:noWrap/>
            <w:vAlign w:val="bottom"/>
            <w:hideMark/>
          </w:tcPr>
          <w:p w14:paraId="6461BE01"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2127" w:type="dxa"/>
            <w:shd w:val="clear" w:color="auto" w:fill="auto"/>
            <w:noWrap/>
            <w:vAlign w:val="bottom"/>
            <w:hideMark/>
          </w:tcPr>
          <w:p w14:paraId="14C30FB9"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18" w:type="dxa"/>
            <w:shd w:val="clear" w:color="auto" w:fill="auto"/>
            <w:noWrap/>
            <w:vAlign w:val="bottom"/>
            <w:hideMark/>
          </w:tcPr>
          <w:p w14:paraId="1A3EDA24" w14:textId="77777777" w:rsidR="00F94B7E" w:rsidRPr="00F94B7E" w:rsidRDefault="00F94B7E" w:rsidP="00F94B7E">
            <w:pPr>
              <w:spacing w:after="0" w:line="240" w:lineRule="auto"/>
              <w:jc w:val="right"/>
              <w:rPr>
                <w:rFonts w:ascii="Calibri" w:eastAsia="Times New Roman" w:hAnsi="Calibri" w:cs="Calibri"/>
                <w:color w:val="000000"/>
              </w:rPr>
            </w:pPr>
          </w:p>
        </w:tc>
      </w:tr>
      <w:tr w:rsidR="00F94B7E" w:rsidRPr="00F94B7E" w14:paraId="1AB862D3" w14:textId="77777777" w:rsidTr="00BA2094">
        <w:trPr>
          <w:trHeight w:val="291"/>
        </w:trPr>
        <w:tc>
          <w:tcPr>
            <w:tcW w:w="2405" w:type="dxa"/>
            <w:shd w:val="clear" w:color="auto" w:fill="auto"/>
            <w:noWrap/>
            <w:vAlign w:val="bottom"/>
            <w:hideMark/>
          </w:tcPr>
          <w:p w14:paraId="4A8CC45E" w14:textId="6E3417AD"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Predicted surplus</w:t>
            </w:r>
          </w:p>
        </w:tc>
        <w:tc>
          <w:tcPr>
            <w:tcW w:w="2126" w:type="dxa"/>
            <w:shd w:val="clear" w:color="auto" w:fill="auto"/>
            <w:noWrap/>
            <w:vAlign w:val="bottom"/>
            <w:hideMark/>
          </w:tcPr>
          <w:p w14:paraId="15562317" w14:textId="77777777" w:rsidR="00F94B7E" w:rsidRPr="00F94B7E" w:rsidRDefault="00F94B7E" w:rsidP="00F94B7E">
            <w:pPr>
              <w:spacing w:after="0" w:line="240" w:lineRule="auto"/>
              <w:jc w:val="right"/>
              <w:rPr>
                <w:rFonts w:eastAsia="Times New Roman" w:cs="Calibri"/>
                <w:color w:val="000000"/>
              </w:rPr>
            </w:pPr>
            <w:r w:rsidRPr="00F94B7E">
              <w:rPr>
                <w:rFonts w:eastAsia="Times New Roman" w:cs="Calibri"/>
                <w:color w:val="000000"/>
              </w:rPr>
              <w:t>-405</w:t>
            </w:r>
          </w:p>
        </w:tc>
        <w:tc>
          <w:tcPr>
            <w:tcW w:w="1701" w:type="dxa"/>
            <w:shd w:val="clear" w:color="auto" w:fill="auto"/>
            <w:noWrap/>
            <w:vAlign w:val="bottom"/>
            <w:hideMark/>
          </w:tcPr>
          <w:p w14:paraId="248CF423" w14:textId="77777777" w:rsidR="00F94B7E" w:rsidRPr="00F94B7E" w:rsidRDefault="00F94B7E" w:rsidP="00F94B7E">
            <w:pPr>
              <w:spacing w:after="0" w:line="240" w:lineRule="auto"/>
              <w:jc w:val="right"/>
              <w:rPr>
                <w:rFonts w:eastAsia="Times New Roman" w:cs="Calibri"/>
                <w:color w:val="000000"/>
              </w:rPr>
            </w:pPr>
          </w:p>
        </w:tc>
        <w:tc>
          <w:tcPr>
            <w:tcW w:w="2127" w:type="dxa"/>
            <w:shd w:val="clear" w:color="auto" w:fill="auto"/>
            <w:noWrap/>
            <w:vAlign w:val="bottom"/>
            <w:hideMark/>
          </w:tcPr>
          <w:p w14:paraId="4E7EA0D4"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-405</w:t>
            </w:r>
          </w:p>
        </w:tc>
        <w:tc>
          <w:tcPr>
            <w:tcW w:w="1718" w:type="dxa"/>
            <w:shd w:val="clear" w:color="auto" w:fill="auto"/>
            <w:noWrap/>
            <w:vAlign w:val="bottom"/>
            <w:hideMark/>
          </w:tcPr>
          <w:p w14:paraId="6AECD51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395</w:t>
            </w:r>
          </w:p>
        </w:tc>
      </w:tr>
      <w:tr w:rsidR="00F94B7E" w:rsidRPr="00F94B7E" w14:paraId="0C574B71" w14:textId="77777777" w:rsidTr="00BA2094">
        <w:trPr>
          <w:trHeight w:val="291"/>
        </w:trPr>
        <w:tc>
          <w:tcPr>
            <w:tcW w:w="2405" w:type="dxa"/>
            <w:shd w:val="clear" w:color="auto" w:fill="auto"/>
            <w:noWrap/>
            <w:vAlign w:val="bottom"/>
            <w:hideMark/>
          </w:tcPr>
          <w:p w14:paraId="2EB3EF6D" w14:textId="63D79154"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Expenditure total</w:t>
            </w:r>
          </w:p>
        </w:tc>
        <w:tc>
          <w:tcPr>
            <w:tcW w:w="2126" w:type="dxa"/>
            <w:shd w:val="clear" w:color="auto" w:fill="auto"/>
            <w:noWrap/>
            <w:vAlign w:val="center"/>
            <w:hideMark/>
          </w:tcPr>
          <w:p w14:paraId="47F4F9F8" w14:textId="77777777" w:rsidR="00F94B7E" w:rsidRPr="00F94B7E" w:rsidRDefault="00F94B7E" w:rsidP="00F94B7E">
            <w:pPr>
              <w:spacing w:after="0" w:line="240" w:lineRule="auto"/>
              <w:jc w:val="right"/>
              <w:rPr>
                <w:rFonts w:ascii="Calibri" w:eastAsia="Times New Roman" w:hAnsi="Calibri" w:cs="Calibri"/>
                <w:b/>
                <w:bCs/>
                <w:color w:val="000000"/>
                <w:u w:val="single"/>
              </w:rPr>
            </w:pPr>
            <w:r w:rsidRPr="00F94B7E">
              <w:rPr>
                <w:rFonts w:ascii="Calibri" w:eastAsia="Times New Roman" w:hAnsi="Calibri" w:cs="Calibri"/>
                <w:b/>
                <w:bCs/>
                <w:color w:val="000000"/>
                <w:u w:val="single"/>
              </w:rPr>
              <w:t>4410</w:t>
            </w:r>
          </w:p>
        </w:tc>
        <w:tc>
          <w:tcPr>
            <w:tcW w:w="1701" w:type="dxa"/>
            <w:shd w:val="clear" w:color="auto" w:fill="auto"/>
            <w:noWrap/>
            <w:vAlign w:val="bottom"/>
            <w:hideMark/>
          </w:tcPr>
          <w:p w14:paraId="1C2682FA"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3545</w:t>
            </w:r>
          </w:p>
        </w:tc>
        <w:tc>
          <w:tcPr>
            <w:tcW w:w="2127" w:type="dxa"/>
            <w:shd w:val="clear" w:color="auto" w:fill="auto"/>
            <w:noWrap/>
            <w:vAlign w:val="bottom"/>
            <w:hideMark/>
          </w:tcPr>
          <w:p w14:paraId="0C7B692B"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865</w:t>
            </w:r>
          </w:p>
        </w:tc>
        <w:tc>
          <w:tcPr>
            <w:tcW w:w="1718" w:type="dxa"/>
            <w:shd w:val="clear" w:color="auto" w:fill="auto"/>
            <w:noWrap/>
            <w:vAlign w:val="bottom"/>
            <w:hideMark/>
          </w:tcPr>
          <w:p w14:paraId="757E60DF"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4630</w:t>
            </w:r>
          </w:p>
        </w:tc>
      </w:tr>
      <w:tr w:rsidR="00F94B7E" w:rsidRPr="00F94B7E" w14:paraId="255A40C9" w14:textId="77777777" w:rsidTr="00BA2094">
        <w:trPr>
          <w:trHeight w:val="303"/>
        </w:trPr>
        <w:tc>
          <w:tcPr>
            <w:tcW w:w="2405" w:type="dxa"/>
            <w:shd w:val="clear" w:color="auto" w:fill="auto"/>
            <w:noWrap/>
            <w:vAlign w:val="bottom"/>
            <w:hideMark/>
          </w:tcPr>
          <w:p w14:paraId="0BF5EE6B" w14:textId="75260821" w:rsidR="00F94B7E" w:rsidRPr="00F94B7E" w:rsidRDefault="00F94B7E" w:rsidP="00F94B7E">
            <w:pPr>
              <w:spacing w:after="0" w:line="240" w:lineRule="auto"/>
              <w:rPr>
                <w:rFonts w:ascii="Calibri" w:eastAsia="Times New Roman" w:hAnsi="Calibri" w:cs="Calibri"/>
                <w:color w:val="000000"/>
              </w:rPr>
            </w:pPr>
            <w:r w:rsidRPr="00F94B7E">
              <w:rPr>
                <w:rFonts w:ascii="Calibri" w:eastAsia="Times New Roman" w:hAnsi="Calibri" w:cs="Calibri"/>
                <w:color w:val="000000"/>
              </w:rPr>
              <w:t>Balance available</w:t>
            </w:r>
          </w:p>
        </w:tc>
        <w:tc>
          <w:tcPr>
            <w:tcW w:w="2126" w:type="dxa"/>
            <w:shd w:val="clear" w:color="auto" w:fill="auto"/>
            <w:noWrap/>
            <w:vAlign w:val="center"/>
            <w:hideMark/>
          </w:tcPr>
          <w:p w14:paraId="74C83378"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0</w:t>
            </w:r>
          </w:p>
        </w:tc>
        <w:tc>
          <w:tcPr>
            <w:tcW w:w="1701" w:type="dxa"/>
            <w:shd w:val="clear" w:color="auto" w:fill="auto"/>
            <w:noWrap/>
            <w:vAlign w:val="bottom"/>
            <w:hideMark/>
          </w:tcPr>
          <w:p w14:paraId="3F6B7010"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865</w:t>
            </w:r>
          </w:p>
        </w:tc>
        <w:tc>
          <w:tcPr>
            <w:tcW w:w="2127" w:type="dxa"/>
            <w:shd w:val="clear" w:color="auto" w:fill="auto"/>
            <w:noWrap/>
            <w:vAlign w:val="bottom"/>
            <w:hideMark/>
          </w:tcPr>
          <w:p w14:paraId="17B6FE31" w14:textId="77777777" w:rsidR="00F94B7E" w:rsidRPr="00F94B7E" w:rsidRDefault="00F94B7E" w:rsidP="00F94B7E">
            <w:pPr>
              <w:spacing w:after="0" w:line="240" w:lineRule="auto"/>
              <w:jc w:val="right"/>
              <w:rPr>
                <w:rFonts w:ascii="Calibri" w:eastAsia="Times New Roman" w:hAnsi="Calibri" w:cs="Calibri"/>
                <w:color w:val="000000"/>
              </w:rPr>
            </w:pPr>
            <w:r w:rsidRPr="00F94B7E">
              <w:rPr>
                <w:rFonts w:ascii="Calibri" w:eastAsia="Times New Roman" w:hAnsi="Calibri" w:cs="Calibri"/>
                <w:color w:val="000000"/>
              </w:rPr>
              <w:t>865</w:t>
            </w:r>
          </w:p>
        </w:tc>
        <w:tc>
          <w:tcPr>
            <w:tcW w:w="1718" w:type="dxa"/>
            <w:shd w:val="clear" w:color="auto" w:fill="auto"/>
            <w:noWrap/>
            <w:vAlign w:val="bottom"/>
            <w:hideMark/>
          </w:tcPr>
          <w:p w14:paraId="62425240" w14:textId="77777777" w:rsidR="00F94B7E" w:rsidRPr="00F94B7E" w:rsidRDefault="00F94B7E" w:rsidP="00F94B7E">
            <w:pPr>
              <w:spacing w:after="0" w:line="240" w:lineRule="auto"/>
              <w:jc w:val="right"/>
              <w:rPr>
                <w:rFonts w:ascii="Calibri" w:eastAsia="Times New Roman" w:hAnsi="Calibri" w:cs="Calibri"/>
                <w:color w:val="000000"/>
              </w:rPr>
            </w:pPr>
          </w:p>
        </w:tc>
      </w:tr>
    </w:tbl>
    <w:p w14:paraId="73B1CB18" w14:textId="77777777" w:rsidR="0084218A" w:rsidRDefault="0084218A">
      <w:pPr>
        <w:spacing w:after="0" w:line="240" w:lineRule="auto"/>
        <w:rPr>
          <w:rFonts w:asciiTheme="minorHAnsi" w:eastAsia="Times New Roman" w:hAnsiTheme="minorHAnsi" w:cstheme="minorHAnsi"/>
          <w:b/>
          <w:bCs/>
          <w:color w:val="000000"/>
        </w:rPr>
      </w:pPr>
    </w:p>
    <w:p w14:paraId="725EEB96" w14:textId="77777777" w:rsidR="0084218A" w:rsidRDefault="0084218A">
      <w:pPr>
        <w:spacing w:after="0" w:line="240" w:lineRule="auto"/>
        <w:rPr>
          <w:rFonts w:asciiTheme="minorHAnsi" w:eastAsia="Times New Roman" w:hAnsiTheme="minorHAnsi" w:cstheme="minorHAnsi"/>
          <w:b/>
          <w:bCs/>
          <w:color w:val="000000"/>
        </w:rPr>
      </w:pPr>
    </w:p>
    <w:p w14:paraId="6E468957" w14:textId="77777777" w:rsidR="0084218A" w:rsidRDefault="0084218A">
      <w:pPr>
        <w:spacing w:after="0" w:line="240" w:lineRule="auto"/>
        <w:rPr>
          <w:rFonts w:asciiTheme="minorHAnsi" w:eastAsia="Times New Roman" w:hAnsiTheme="minorHAnsi" w:cstheme="minorHAnsi"/>
          <w:b/>
          <w:bCs/>
          <w:color w:val="000000"/>
        </w:rPr>
      </w:pPr>
    </w:p>
    <w:p w14:paraId="2DA66DBE" w14:textId="77777777" w:rsidR="0084218A" w:rsidRDefault="0084218A">
      <w:pPr>
        <w:spacing w:after="0" w:line="240" w:lineRule="auto"/>
        <w:rPr>
          <w:rFonts w:asciiTheme="minorHAnsi" w:eastAsia="Times New Roman" w:hAnsiTheme="minorHAnsi" w:cstheme="minorHAnsi"/>
          <w:b/>
          <w:bCs/>
          <w:color w:val="000000"/>
        </w:rPr>
      </w:pPr>
    </w:p>
    <w:p w14:paraId="21CC8E20" w14:textId="77777777" w:rsidR="0084218A" w:rsidRDefault="0084218A">
      <w:pPr>
        <w:spacing w:after="0" w:line="240" w:lineRule="auto"/>
        <w:rPr>
          <w:rFonts w:asciiTheme="minorHAnsi" w:eastAsia="Times New Roman" w:hAnsiTheme="minorHAnsi" w:cstheme="minorHAnsi"/>
          <w:b/>
          <w:bCs/>
          <w:color w:val="000000"/>
        </w:rPr>
      </w:pPr>
    </w:p>
    <w:p w14:paraId="0EC1FE0E" w14:textId="77777777" w:rsidR="0084218A" w:rsidRDefault="0084218A">
      <w:pPr>
        <w:spacing w:after="0" w:line="240" w:lineRule="auto"/>
        <w:rPr>
          <w:rFonts w:asciiTheme="minorHAnsi" w:eastAsia="Times New Roman" w:hAnsiTheme="minorHAnsi" w:cstheme="minorHAnsi"/>
          <w:b/>
          <w:bCs/>
          <w:color w:val="000000"/>
        </w:rPr>
      </w:pPr>
    </w:p>
    <w:p w14:paraId="7139A026" w14:textId="77777777" w:rsidR="0084218A" w:rsidRDefault="0084218A">
      <w:pPr>
        <w:spacing w:after="0" w:line="240" w:lineRule="auto"/>
        <w:rPr>
          <w:rFonts w:asciiTheme="minorHAnsi" w:eastAsia="Times New Roman" w:hAnsiTheme="minorHAnsi" w:cstheme="minorHAnsi"/>
          <w:b/>
          <w:bCs/>
          <w:color w:val="000000"/>
        </w:rPr>
      </w:pPr>
    </w:p>
    <w:p w14:paraId="0546EF12" w14:textId="77777777" w:rsidR="0084218A" w:rsidRDefault="0084218A">
      <w:pPr>
        <w:spacing w:after="0" w:line="240" w:lineRule="auto"/>
        <w:rPr>
          <w:rFonts w:asciiTheme="minorHAnsi" w:eastAsia="Times New Roman" w:hAnsiTheme="minorHAnsi" w:cstheme="minorHAnsi"/>
          <w:b/>
          <w:bCs/>
          <w:color w:val="000000"/>
        </w:rPr>
      </w:pPr>
    </w:p>
    <w:p w14:paraId="0D8C3904" w14:textId="77777777" w:rsidR="0084218A" w:rsidRDefault="0084218A">
      <w:pPr>
        <w:spacing w:after="0" w:line="240" w:lineRule="auto"/>
        <w:rPr>
          <w:rFonts w:asciiTheme="minorHAnsi" w:eastAsia="Times New Roman" w:hAnsiTheme="minorHAnsi" w:cstheme="minorHAnsi"/>
          <w:b/>
          <w:bCs/>
          <w:color w:val="000000"/>
        </w:rPr>
      </w:pPr>
    </w:p>
    <w:p w14:paraId="18F0B3D5" w14:textId="77777777" w:rsidR="0084218A" w:rsidRDefault="0084218A">
      <w:pPr>
        <w:spacing w:after="0" w:line="240" w:lineRule="auto"/>
        <w:rPr>
          <w:rFonts w:asciiTheme="minorHAnsi" w:eastAsia="Times New Roman" w:hAnsiTheme="minorHAnsi" w:cstheme="minorHAnsi"/>
          <w:b/>
          <w:bCs/>
          <w:color w:val="000000"/>
        </w:rPr>
      </w:pPr>
    </w:p>
    <w:p w14:paraId="73560D8F" w14:textId="77777777" w:rsidR="0084218A" w:rsidRDefault="0084218A">
      <w:pPr>
        <w:spacing w:after="0" w:line="240" w:lineRule="auto"/>
        <w:rPr>
          <w:rFonts w:asciiTheme="minorHAnsi" w:eastAsia="Times New Roman" w:hAnsiTheme="minorHAnsi" w:cstheme="minorHAnsi"/>
          <w:b/>
          <w:bCs/>
          <w:color w:val="000000"/>
        </w:rPr>
      </w:pPr>
    </w:p>
    <w:p w14:paraId="5B513D81" w14:textId="77777777" w:rsidR="0084218A" w:rsidRDefault="0084218A">
      <w:pPr>
        <w:spacing w:after="0" w:line="240" w:lineRule="auto"/>
        <w:rPr>
          <w:rFonts w:asciiTheme="minorHAnsi" w:eastAsia="Times New Roman" w:hAnsiTheme="minorHAnsi" w:cstheme="minorHAnsi"/>
          <w:b/>
          <w:bCs/>
          <w:color w:val="000000"/>
        </w:rPr>
      </w:pPr>
    </w:p>
    <w:p w14:paraId="6D8F79C6" w14:textId="77777777" w:rsidR="0084218A" w:rsidRDefault="0084218A">
      <w:pPr>
        <w:spacing w:after="0" w:line="240" w:lineRule="auto"/>
        <w:rPr>
          <w:rFonts w:asciiTheme="minorHAnsi" w:eastAsia="Times New Roman" w:hAnsiTheme="minorHAnsi" w:cstheme="minorHAnsi"/>
          <w:b/>
          <w:bCs/>
          <w:color w:val="000000"/>
        </w:rPr>
      </w:pPr>
    </w:p>
    <w:p w14:paraId="06D65562" w14:textId="77777777" w:rsidR="0084218A" w:rsidRDefault="0084218A">
      <w:pPr>
        <w:spacing w:after="0" w:line="240" w:lineRule="auto"/>
        <w:rPr>
          <w:rFonts w:asciiTheme="minorHAnsi" w:eastAsia="Times New Roman" w:hAnsiTheme="minorHAnsi" w:cstheme="minorHAnsi"/>
          <w:b/>
          <w:bCs/>
          <w:color w:val="000000"/>
        </w:rPr>
      </w:pPr>
    </w:p>
    <w:p w14:paraId="0A3D2AC3" w14:textId="77777777" w:rsidR="0084218A" w:rsidRDefault="0084218A">
      <w:pPr>
        <w:spacing w:after="0" w:line="240" w:lineRule="auto"/>
        <w:rPr>
          <w:rFonts w:asciiTheme="minorHAnsi" w:eastAsia="Times New Roman" w:hAnsiTheme="minorHAnsi" w:cstheme="minorHAnsi"/>
          <w:b/>
          <w:bCs/>
          <w:color w:val="000000"/>
        </w:rPr>
      </w:pPr>
    </w:p>
    <w:p w14:paraId="395E16DE" w14:textId="77777777" w:rsidR="0084218A" w:rsidRDefault="0084218A">
      <w:pPr>
        <w:spacing w:after="0" w:line="240" w:lineRule="auto"/>
        <w:rPr>
          <w:rFonts w:asciiTheme="minorHAnsi" w:eastAsia="Times New Roman" w:hAnsiTheme="minorHAnsi" w:cstheme="minorHAnsi"/>
          <w:b/>
          <w:bCs/>
          <w:color w:val="000000"/>
        </w:rPr>
      </w:pPr>
    </w:p>
    <w:p w14:paraId="3D15E8BB" w14:textId="77777777" w:rsidR="0084218A" w:rsidRDefault="0084218A">
      <w:pPr>
        <w:spacing w:after="0" w:line="240" w:lineRule="auto"/>
        <w:rPr>
          <w:rFonts w:asciiTheme="minorHAnsi" w:eastAsia="Times New Roman" w:hAnsiTheme="minorHAnsi" w:cstheme="minorHAnsi"/>
          <w:b/>
          <w:bCs/>
          <w:color w:val="000000"/>
        </w:rPr>
      </w:pPr>
    </w:p>
    <w:p w14:paraId="44848982" w14:textId="77777777" w:rsidR="0084218A" w:rsidRDefault="0084218A">
      <w:pPr>
        <w:spacing w:after="0" w:line="240" w:lineRule="auto"/>
        <w:rPr>
          <w:rFonts w:asciiTheme="minorHAnsi" w:eastAsia="Times New Roman" w:hAnsiTheme="minorHAnsi" w:cstheme="minorHAnsi"/>
          <w:b/>
          <w:bCs/>
          <w:color w:val="000000"/>
        </w:rPr>
      </w:pPr>
    </w:p>
    <w:p w14:paraId="1D22810D" w14:textId="77777777" w:rsidR="0084218A" w:rsidRDefault="0084218A">
      <w:pPr>
        <w:spacing w:after="0" w:line="240" w:lineRule="auto"/>
        <w:rPr>
          <w:rFonts w:asciiTheme="minorHAnsi" w:eastAsia="Times New Roman" w:hAnsiTheme="minorHAnsi" w:cstheme="minorHAnsi"/>
          <w:b/>
          <w:bCs/>
          <w:color w:val="000000"/>
        </w:rPr>
      </w:pPr>
    </w:p>
    <w:p w14:paraId="35F45AF7" w14:textId="77777777" w:rsidR="0084218A" w:rsidRDefault="0084218A">
      <w:pPr>
        <w:spacing w:after="0" w:line="240" w:lineRule="auto"/>
        <w:rPr>
          <w:rFonts w:asciiTheme="minorHAnsi" w:eastAsia="Times New Roman" w:hAnsiTheme="minorHAnsi" w:cstheme="minorHAnsi"/>
          <w:b/>
          <w:bCs/>
          <w:color w:val="000000"/>
        </w:rPr>
      </w:pPr>
    </w:p>
    <w:p w14:paraId="4B71D030" w14:textId="77777777" w:rsidR="0084218A" w:rsidRDefault="0084218A">
      <w:pPr>
        <w:spacing w:after="0" w:line="240" w:lineRule="auto"/>
        <w:rPr>
          <w:rFonts w:asciiTheme="minorHAnsi" w:eastAsia="Times New Roman" w:hAnsiTheme="minorHAnsi" w:cstheme="minorHAnsi"/>
          <w:b/>
          <w:bCs/>
          <w:color w:val="000000"/>
        </w:rPr>
      </w:pPr>
    </w:p>
    <w:p w14:paraId="5C2798E6" w14:textId="77777777" w:rsidR="0084218A" w:rsidRDefault="0084218A">
      <w:pPr>
        <w:spacing w:after="0" w:line="240" w:lineRule="auto"/>
        <w:rPr>
          <w:rFonts w:asciiTheme="minorHAnsi" w:eastAsia="Times New Roman" w:hAnsiTheme="minorHAnsi" w:cstheme="minorHAnsi"/>
          <w:b/>
          <w:bCs/>
          <w:color w:val="000000"/>
        </w:rPr>
      </w:pPr>
    </w:p>
    <w:p w14:paraId="7F673BF2" w14:textId="77777777" w:rsidR="0084218A" w:rsidRDefault="0084218A">
      <w:pPr>
        <w:spacing w:after="0" w:line="240" w:lineRule="auto"/>
        <w:rPr>
          <w:rFonts w:asciiTheme="minorHAnsi" w:eastAsia="Times New Roman" w:hAnsiTheme="minorHAnsi" w:cstheme="minorHAnsi"/>
          <w:b/>
          <w:bCs/>
          <w:color w:val="000000"/>
        </w:rPr>
      </w:pPr>
    </w:p>
    <w:p w14:paraId="107A4E56" w14:textId="77777777" w:rsidR="0084218A" w:rsidRDefault="0084218A">
      <w:pPr>
        <w:spacing w:after="0" w:line="240" w:lineRule="auto"/>
        <w:rPr>
          <w:rFonts w:asciiTheme="minorHAnsi" w:eastAsia="Times New Roman" w:hAnsiTheme="minorHAnsi" w:cstheme="minorHAnsi"/>
          <w:b/>
          <w:bCs/>
          <w:color w:val="000000"/>
        </w:rPr>
      </w:pPr>
    </w:p>
    <w:p w14:paraId="2FD623AD" w14:textId="77777777" w:rsidR="0084218A" w:rsidRDefault="0084218A">
      <w:pPr>
        <w:spacing w:after="0" w:line="240" w:lineRule="auto"/>
        <w:rPr>
          <w:rFonts w:asciiTheme="minorHAnsi" w:eastAsia="Times New Roman" w:hAnsiTheme="minorHAnsi" w:cstheme="minorHAnsi"/>
          <w:b/>
          <w:bCs/>
          <w:color w:val="000000"/>
        </w:rPr>
      </w:pPr>
    </w:p>
    <w:p w14:paraId="7DCA7868" w14:textId="77777777" w:rsidR="0084218A" w:rsidRDefault="0084218A">
      <w:pPr>
        <w:spacing w:after="0" w:line="240" w:lineRule="auto"/>
        <w:rPr>
          <w:rFonts w:asciiTheme="minorHAnsi" w:eastAsia="Times New Roman" w:hAnsiTheme="minorHAnsi" w:cstheme="minorHAnsi"/>
          <w:b/>
          <w:bCs/>
          <w:color w:val="000000"/>
        </w:rPr>
      </w:pPr>
    </w:p>
    <w:p w14:paraId="7A3183A2" w14:textId="77777777" w:rsidR="0084218A" w:rsidRDefault="0084218A">
      <w:pPr>
        <w:spacing w:after="0" w:line="240" w:lineRule="auto"/>
        <w:rPr>
          <w:rFonts w:asciiTheme="minorHAnsi" w:eastAsia="Times New Roman" w:hAnsiTheme="minorHAnsi" w:cstheme="minorHAnsi"/>
          <w:b/>
          <w:bCs/>
          <w:color w:val="000000"/>
        </w:rPr>
      </w:pPr>
    </w:p>
    <w:p w14:paraId="387BD649" w14:textId="77777777" w:rsidR="0084218A" w:rsidRDefault="0084218A">
      <w:pPr>
        <w:spacing w:after="0" w:line="240" w:lineRule="auto"/>
        <w:rPr>
          <w:rFonts w:asciiTheme="minorHAnsi" w:eastAsia="Times New Roman" w:hAnsiTheme="minorHAnsi" w:cstheme="minorHAnsi"/>
          <w:b/>
          <w:bCs/>
          <w:color w:val="000000"/>
        </w:rPr>
      </w:pPr>
    </w:p>
    <w:p w14:paraId="677BCB0E" w14:textId="77777777" w:rsidR="0084218A" w:rsidRDefault="0084218A">
      <w:pPr>
        <w:spacing w:after="0" w:line="240" w:lineRule="auto"/>
        <w:rPr>
          <w:rFonts w:asciiTheme="minorHAnsi" w:eastAsia="Times New Roman" w:hAnsiTheme="minorHAnsi" w:cstheme="minorHAnsi"/>
          <w:b/>
          <w:bCs/>
          <w:color w:val="000000"/>
        </w:rPr>
      </w:pPr>
    </w:p>
    <w:p w14:paraId="42A70DBF" w14:textId="77777777" w:rsidR="0084218A" w:rsidRDefault="0084218A">
      <w:pPr>
        <w:spacing w:after="0" w:line="240" w:lineRule="auto"/>
        <w:rPr>
          <w:rFonts w:asciiTheme="minorHAnsi" w:eastAsia="Times New Roman" w:hAnsiTheme="minorHAnsi" w:cstheme="minorHAnsi"/>
          <w:b/>
          <w:bCs/>
          <w:color w:val="000000"/>
        </w:rPr>
      </w:pPr>
    </w:p>
    <w:p w14:paraId="7C7FFC84" w14:textId="77777777" w:rsidR="0084218A" w:rsidRDefault="0084218A">
      <w:pPr>
        <w:spacing w:after="0" w:line="240" w:lineRule="auto"/>
        <w:rPr>
          <w:rFonts w:asciiTheme="minorHAnsi" w:eastAsia="Times New Roman" w:hAnsiTheme="minorHAnsi" w:cstheme="minorHAnsi"/>
          <w:b/>
          <w:bCs/>
          <w:color w:val="000000"/>
        </w:rPr>
      </w:pPr>
    </w:p>
    <w:p w14:paraId="15BE4E13" w14:textId="77777777" w:rsidR="0084218A" w:rsidRDefault="0084218A">
      <w:pPr>
        <w:spacing w:after="0" w:line="240" w:lineRule="auto"/>
        <w:rPr>
          <w:rFonts w:asciiTheme="minorHAnsi" w:eastAsia="Times New Roman" w:hAnsiTheme="minorHAnsi" w:cstheme="minorHAnsi"/>
          <w:b/>
          <w:bCs/>
          <w:color w:val="000000"/>
        </w:rPr>
      </w:pPr>
    </w:p>
    <w:sectPr w:rsidR="0084218A" w:rsidSect="00F94B7E">
      <w:pgSz w:w="11906" w:h="16838"/>
      <w:pgMar w:top="720"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130"/>
    <w:multiLevelType w:val="hybridMultilevel"/>
    <w:tmpl w:val="FD2C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91262"/>
    <w:multiLevelType w:val="hybridMultilevel"/>
    <w:tmpl w:val="2B5C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06CB3"/>
    <w:multiLevelType w:val="hybridMultilevel"/>
    <w:tmpl w:val="A8B8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96F16"/>
    <w:multiLevelType w:val="hybridMultilevel"/>
    <w:tmpl w:val="5D560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6325B7D"/>
    <w:multiLevelType w:val="multilevel"/>
    <w:tmpl w:val="186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40179"/>
    <w:multiLevelType w:val="hybridMultilevel"/>
    <w:tmpl w:val="565C9384"/>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8" w15:restartNumberingAfterBreak="0">
    <w:nsid w:val="63027D4C"/>
    <w:multiLevelType w:val="multilevel"/>
    <w:tmpl w:val="BA1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151E8"/>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62D10B8"/>
    <w:multiLevelType w:val="hybridMultilevel"/>
    <w:tmpl w:val="3406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998386">
    <w:abstractNumId w:val="4"/>
    <w:lvlOverride w:ilvl="0">
      <w:lvl w:ilvl="0">
        <w:numFmt w:val="lowerLetter"/>
        <w:lvlText w:val="%1."/>
        <w:lvlJc w:val="left"/>
      </w:lvl>
    </w:lvlOverride>
  </w:num>
  <w:num w:numId="2" w16cid:durableId="1681271865">
    <w:abstractNumId w:val="4"/>
    <w:lvlOverride w:ilvl="0">
      <w:lvl w:ilvl="0">
        <w:numFmt w:val="lowerLetter"/>
        <w:lvlText w:val="%1."/>
        <w:lvlJc w:val="left"/>
      </w:lvl>
    </w:lvlOverride>
  </w:num>
  <w:num w:numId="3" w16cid:durableId="1461456149">
    <w:abstractNumId w:val="4"/>
    <w:lvlOverride w:ilvl="0">
      <w:lvl w:ilvl="0">
        <w:numFmt w:val="lowerLetter"/>
        <w:lvlText w:val="%1."/>
        <w:lvlJc w:val="left"/>
      </w:lvl>
    </w:lvlOverride>
  </w:num>
  <w:num w:numId="4" w16cid:durableId="414205204">
    <w:abstractNumId w:val="4"/>
    <w:lvlOverride w:ilvl="0">
      <w:lvl w:ilvl="0">
        <w:numFmt w:val="lowerLetter"/>
        <w:lvlText w:val="%1."/>
        <w:lvlJc w:val="left"/>
      </w:lvl>
    </w:lvlOverride>
  </w:num>
  <w:num w:numId="5" w16cid:durableId="1196893092">
    <w:abstractNumId w:val="4"/>
    <w:lvlOverride w:ilvl="0">
      <w:lvl w:ilvl="0">
        <w:numFmt w:val="lowerLetter"/>
        <w:lvlText w:val="%1."/>
        <w:lvlJc w:val="left"/>
      </w:lvl>
    </w:lvlOverride>
  </w:num>
  <w:num w:numId="6" w16cid:durableId="459692262">
    <w:abstractNumId w:val="6"/>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7" w16cid:durableId="802112299">
    <w:abstractNumId w:val="6"/>
    <w:lvlOverride w:ilvl="0">
      <w:lvl w:ilvl="0">
        <w:numFmt w:val="lowerLetter"/>
        <w:lvlText w:val="%1."/>
        <w:lvlJc w:val="left"/>
      </w:lvl>
    </w:lvlOverride>
  </w:num>
  <w:num w:numId="8" w16cid:durableId="2116824088">
    <w:abstractNumId w:val="6"/>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9" w16cid:durableId="470369436">
    <w:abstractNumId w:val="8"/>
    <w:lvlOverride w:ilvl="0">
      <w:lvl w:ilvl="0">
        <w:numFmt w:val="lowerLetter"/>
        <w:lvlText w:val="%1."/>
        <w:lvlJc w:val="left"/>
        <w:rPr>
          <w:b/>
          <w:bCs/>
        </w:rPr>
      </w:lvl>
    </w:lvlOverride>
  </w:num>
  <w:num w:numId="10" w16cid:durableId="826285256">
    <w:abstractNumId w:val="8"/>
    <w:lvlOverride w:ilvl="0">
      <w:lvl w:ilvl="0">
        <w:numFmt w:val="lowerLetter"/>
        <w:lvlText w:val="%1."/>
        <w:lvlJc w:val="left"/>
        <w:rPr>
          <w:b/>
          <w:bCs/>
        </w:rPr>
      </w:lvl>
    </w:lvlOverride>
  </w:num>
  <w:num w:numId="11" w16cid:durableId="2054425989">
    <w:abstractNumId w:val="7"/>
  </w:num>
  <w:num w:numId="12" w16cid:durableId="452792034">
    <w:abstractNumId w:val="3"/>
  </w:num>
  <w:num w:numId="13" w16cid:durableId="1028994014">
    <w:abstractNumId w:val="0"/>
  </w:num>
  <w:num w:numId="14" w16cid:durableId="1291861868">
    <w:abstractNumId w:val="10"/>
  </w:num>
  <w:num w:numId="15" w16cid:durableId="725950111">
    <w:abstractNumId w:val="9"/>
  </w:num>
  <w:num w:numId="16" w16cid:durableId="1631209037">
    <w:abstractNumId w:val="5"/>
  </w:num>
  <w:num w:numId="17" w16cid:durableId="553807866">
    <w:abstractNumId w:val="1"/>
  </w:num>
  <w:num w:numId="18" w16cid:durableId="71469376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0142F3"/>
    <w:rsid w:val="00055F05"/>
    <w:rsid w:val="000567B4"/>
    <w:rsid w:val="000A0B24"/>
    <w:rsid w:val="000A2AD8"/>
    <w:rsid w:val="000A5E12"/>
    <w:rsid w:val="001054B6"/>
    <w:rsid w:val="001241A1"/>
    <w:rsid w:val="00140B97"/>
    <w:rsid w:val="00157630"/>
    <w:rsid w:val="00171E6A"/>
    <w:rsid w:val="0019054B"/>
    <w:rsid w:val="0019768D"/>
    <w:rsid w:val="001B13C9"/>
    <w:rsid w:val="001E04F4"/>
    <w:rsid w:val="001F7C95"/>
    <w:rsid w:val="002714E8"/>
    <w:rsid w:val="00273A33"/>
    <w:rsid w:val="003206A0"/>
    <w:rsid w:val="003A4EE5"/>
    <w:rsid w:val="004266C6"/>
    <w:rsid w:val="00441CBF"/>
    <w:rsid w:val="0049520F"/>
    <w:rsid w:val="004D4599"/>
    <w:rsid w:val="00543E1E"/>
    <w:rsid w:val="005B42F7"/>
    <w:rsid w:val="00642858"/>
    <w:rsid w:val="00675325"/>
    <w:rsid w:val="00687FC4"/>
    <w:rsid w:val="006E52D8"/>
    <w:rsid w:val="006F0DE1"/>
    <w:rsid w:val="00702979"/>
    <w:rsid w:val="00762CF9"/>
    <w:rsid w:val="00787485"/>
    <w:rsid w:val="007B5CB3"/>
    <w:rsid w:val="00813F3B"/>
    <w:rsid w:val="00835F30"/>
    <w:rsid w:val="00837A8C"/>
    <w:rsid w:val="0084218A"/>
    <w:rsid w:val="00843627"/>
    <w:rsid w:val="00851390"/>
    <w:rsid w:val="008C066E"/>
    <w:rsid w:val="008F736E"/>
    <w:rsid w:val="008F7F6F"/>
    <w:rsid w:val="009808A4"/>
    <w:rsid w:val="00992B85"/>
    <w:rsid w:val="009C2C8C"/>
    <w:rsid w:val="009C78C2"/>
    <w:rsid w:val="00A2062D"/>
    <w:rsid w:val="00A4714C"/>
    <w:rsid w:val="00A56CF4"/>
    <w:rsid w:val="00A638B8"/>
    <w:rsid w:val="00A710B4"/>
    <w:rsid w:val="00AE2CCE"/>
    <w:rsid w:val="00AE3412"/>
    <w:rsid w:val="00AF4C75"/>
    <w:rsid w:val="00AF617B"/>
    <w:rsid w:val="00B4543B"/>
    <w:rsid w:val="00B73CF9"/>
    <w:rsid w:val="00B92E68"/>
    <w:rsid w:val="00B956CD"/>
    <w:rsid w:val="00BA2094"/>
    <w:rsid w:val="00BD7D86"/>
    <w:rsid w:val="00C11554"/>
    <w:rsid w:val="00CC2668"/>
    <w:rsid w:val="00CF6469"/>
    <w:rsid w:val="00CF7858"/>
    <w:rsid w:val="00D27BB7"/>
    <w:rsid w:val="00D31AAC"/>
    <w:rsid w:val="00D47AEF"/>
    <w:rsid w:val="00D7018F"/>
    <w:rsid w:val="00E1740C"/>
    <w:rsid w:val="00E556EA"/>
    <w:rsid w:val="00E60326"/>
    <w:rsid w:val="00EC6E10"/>
    <w:rsid w:val="00ED4751"/>
    <w:rsid w:val="00EE2481"/>
    <w:rsid w:val="00F81824"/>
    <w:rsid w:val="00F94B7E"/>
    <w:rsid w:val="00FB4B69"/>
    <w:rsid w:val="00FC4FEF"/>
    <w:rsid w:val="00FE3B7B"/>
    <w:rsid w:val="00FF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5C90"/>
  <w15:chartTrackingRefBased/>
  <w15:docId w15:val="{6EA0DCE2-EA90-D743-80B4-28ECB6A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12"/>
    <w:pPr>
      <w:spacing w:after="160" w:line="259" w:lineRule="auto"/>
    </w:pPr>
    <w:rPr>
      <w:rFonts w:ascii="Cambria" w:eastAsia="Cambria" w:hAnsi="Cambria" w:cs="Cambr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12"/>
    <w:pPr>
      <w:ind w:left="720"/>
      <w:contextualSpacing/>
    </w:pPr>
  </w:style>
  <w:style w:type="character" w:styleId="Strong">
    <w:name w:val="Strong"/>
    <w:uiPriority w:val="22"/>
    <w:qFormat/>
    <w:rsid w:val="00702979"/>
    <w:rPr>
      <w:b/>
      <w:bCs/>
    </w:rPr>
  </w:style>
  <w:style w:type="paragraph" w:styleId="NormalWeb">
    <w:name w:val="Normal (Web)"/>
    <w:basedOn w:val="Normal"/>
    <w:uiPriority w:val="99"/>
    <w:semiHidden/>
    <w:unhideWhenUsed/>
    <w:rsid w:val="00702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4252">
      <w:bodyDiv w:val="1"/>
      <w:marLeft w:val="0"/>
      <w:marRight w:val="0"/>
      <w:marTop w:val="0"/>
      <w:marBottom w:val="0"/>
      <w:divBdr>
        <w:top w:val="none" w:sz="0" w:space="0" w:color="auto"/>
        <w:left w:val="none" w:sz="0" w:space="0" w:color="auto"/>
        <w:bottom w:val="none" w:sz="0" w:space="0" w:color="auto"/>
        <w:right w:val="none" w:sz="0" w:space="0" w:color="auto"/>
      </w:divBdr>
      <w:divsChild>
        <w:div w:id="653729170">
          <w:marLeft w:val="0"/>
          <w:marRight w:val="0"/>
          <w:marTop w:val="0"/>
          <w:marBottom w:val="0"/>
          <w:divBdr>
            <w:top w:val="none" w:sz="0" w:space="0" w:color="auto"/>
            <w:left w:val="none" w:sz="0" w:space="0" w:color="auto"/>
            <w:bottom w:val="none" w:sz="0" w:space="0" w:color="auto"/>
            <w:right w:val="none" w:sz="0" w:space="0" w:color="auto"/>
          </w:divBdr>
        </w:div>
        <w:div w:id="1824656408">
          <w:marLeft w:val="0"/>
          <w:marRight w:val="0"/>
          <w:marTop w:val="0"/>
          <w:marBottom w:val="0"/>
          <w:divBdr>
            <w:top w:val="none" w:sz="0" w:space="0" w:color="auto"/>
            <w:left w:val="none" w:sz="0" w:space="0" w:color="auto"/>
            <w:bottom w:val="none" w:sz="0" w:space="0" w:color="auto"/>
            <w:right w:val="none" w:sz="0" w:space="0" w:color="auto"/>
          </w:divBdr>
        </w:div>
        <w:div w:id="1950309331">
          <w:marLeft w:val="0"/>
          <w:marRight w:val="0"/>
          <w:marTop w:val="0"/>
          <w:marBottom w:val="0"/>
          <w:divBdr>
            <w:top w:val="none" w:sz="0" w:space="0" w:color="auto"/>
            <w:left w:val="none" w:sz="0" w:space="0" w:color="auto"/>
            <w:bottom w:val="none" w:sz="0" w:space="0" w:color="auto"/>
            <w:right w:val="none" w:sz="0" w:space="0" w:color="auto"/>
          </w:divBdr>
        </w:div>
        <w:div w:id="1542326014">
          <w:marLeft w:val="0"/>
          <w:marRight w:val="0"/>
          <w:marTop w:val="0"/>
          <w:marBottom w:val="0"/>
          <w:divBdr>
            <w:top w:val="none" w:sz="0" w:space="0" w:color="auto"/>
            <w:left w:val="none" w:sz="0" w:space="0" w:color="auto"/>
            <w:bottom w:val="none" w:sz="0" w:space="0" w:color="auto"/>
            <w:right w:val="none" w:sz="0" w:space="0" w:color="auto"/>
          </w:divBdr>
        </w:div>
        <w:div w:id="1493910676">
          <w:marLeft w:val="0"/>
          <w:marRight w:val="0"/>
          <w:marTop w:val="0"/>
          <w:marBottom w:val="0"/>
          <w:divBdr>
            <w:top w:val="none" w:sz="0" w:space="0" w:color="auto"/>
            <w:left w:val="none" w:sz="0" w:space="0" w:color="auto"/>
            <w:bottom w:val="none" w:sz="0" w:space="0" w:color="auto"/>
            <w:right w:val="none" w:sz="0" w:space="0" w:color="auto"/>
          </w:divBdr>
        </w:div>
        <w:div w:id="1798647150">
          <w:marLeft w:val="0"/>
          <w:marRight w:val="0"/>
          <w:marTop w:val="0"/>
          <w:marBottom w:val="0"/>
          <w:divBdr>
            <w:top w:val="none" w:sz="0" w:space="0" w:color="auto"/>
            <w:left w:val="none" w:sz="0" w:space="0" w:color="auto"/>
            <w:bottom w:val="none" w:sz="0" w:space="0" w:color="auto"/>
            <w:right w:val="none" w:sz="0" w:space="0" w:color="auto"/>
          </w:divBdr>
        </w:div>
        <w:div w:id="1830750234">
          <w:marLeft w:val="0"/>
          <w:marRight w:val="0"/>
          <w:marTop w:val="0"/>
          <w:marBottom w:val="0"/>
          <w:divBdr>
            <w:top w:val="none" w:sz="0" w:space="0" w:color="auto"/>
            <w:left w:val="none" w:sz="0" w:space="0" w:color="auto"/>
            <w:bottom w:val="none" w:sz="0" w:space="0" w:color="auto"/>
            <w:right w:val="none" w:sz="0" w:space="0" w:color="auto"/>
          </w:divBdr>
        </w:div>
        <w:div w:id="1588542500">
          <w:marLeft w:val="0"/>
          <w:marRight w:val="0"/>
          <w:marTop w:val="0"/>
          <w:marBottom w:val="0"/>
          <w:divBdr>
            <w:top w:val="none" w:sz="0" w:space="0" w:color="auto"/>
            <w:left w:val="none" w:sz="0" w:space="0" w:color="auto"/>
            <w:bottom w:val="none" w:sz="0" w:space="0" w:color="auto"/>
            <w:right w:val="none" w:sz="0" w:space="0" w:color="auto"/>
          </w:divBdr>
        </w:div>
        <w:div w:id="1190676803">
          <w:marLeft w:val="0"/>
          <w:marRight w:val="0"/>
          <w:marTop w:val="0"/>
          <w:marBottom w:val="0"/>
          <w:divBdr>
            <w:top w:val="none" w:sz="0" w:space="0" w:color="auto"/>
            <w:left w:val="none" w:sz="0" w:space="0" w:color="auto"/>
            <w:bottom w:val="none" w:sz="0" w:space="0" w:color="auto"/>
            <w:right w:val="none" w:sz="0" w:space="0" w:color="auto"/>
          </w:divBdr>
        </w:div>
        <w:div w:id="651718721">
          <w:marLeft w:val="0"/>
          <w:marRight w:val="0"/>
          <w:marTop w:val="0"/>
          <w:marBottom w:val="0"/>
          <w:divBdr>
            <w:top w:val="none" w:sz="0" w:space="0" w:color="auto"/>
            <w:left w:val="none" w:sz="0" w:space="0" w:color="auto"/>
            <w:bottom w:val="none" w:sz="0" w:space="0" w:color="auto"/>
            <w:right w:val="none" w:sz="0" w:space="0" w:color="auto"/>
          </w:divBdr>
        </w:div>
        <w:div w:id="135030248">
          <w:marLeft w:val="0"/>
          <w:marRight w:val="0"/>
          <w:marTop w:val="0"/>
          <w:marBottom w:val="0"/>
          <w:divBdr>
            <w:top w:val="none" w:sz="0" w:space="0" w:color="auto"/>
            <w:left w:val="none" w:sz="0" w:space="0" w:color="auto"/>
            <w:bottom w:val="none" w:sz="0" w:space="0" w:color="auto"/>
            <w:right w:val="none" w:sz="0" w:space="0" w:color="auto"/>
          </w:divBdr>
        </w:div>
        <w:div w:id="311524530">
          <w:marLeft w:val="0"/>
          <w:marRight w:val="0"/>
          <w:marTop w:val="0"/>
          <w:marBottom w:val="0"/>
          <w:divBdr>
            <w:top w:val="none" w:sz="0" w:space="0" w:color="auto"/>
            <w:left w:val="none" w:sz="0" w:space="0" w:color="auto"/>
            <w:bottom w:val="none" w:sz="0" w:space="0" w:color="auto"/>
            <w:right w:val="none" w:sz="0" w:space="0" w:color="auto"/>
          </w:divBdr>
        </w:div>
        <w:div w:id="1993438039">
          <w:marLeft w:val="0"/>
          <w:marRight w:val="0"/>
          <w:marTop w:val="0"/>
          <w:marBottom w:val="0"/>
          <w:divBdr>
            <w:top w:val="none" w:sz="0" w:space="0" w:color="auto"/>
            <w:left w:val="none" w:sz="0" w:space="0" w:color="auto"/>
            <w:bottom w:val="none" w:sz="0" w:space="0" w:color="auto"/>
            <w:right w:val="none" w:sz="0" w:space="0" w:color="auto"/>
          </w:divBdr>
        </w:div>
      </w:divsChild>
    </w:div>
    <w:div w:id="356388715">
      <w:bodyDiv w:val="1"/>
      <w:marLeft w:val="0"/>
      <w:marRight w:val="0"/>
      <w:marTop w:val="0"/>
      <w:marBottom w:val="0"/>
      <w:divBdr>
        <w:top w:val="none" w:sz="0" w:space="0" w:color="auto"/>
        <w:left w:val="none" w:sz="0" w:space="0" w:color="auto"/>
        <w:bottom w:val="none" w:sz="0" w:space="0" w:color="auto"/>
        <w:right w:val="none" w:sz="0" w:space="0" w:color="auto"/>
      </w:divBdr>
    </w:div>
    <w:div w:id="389352278">
      <w:bodyDiv w:val="1"/>
      <w:marLeft w:val="0"/>
      <w:marRight w:val="0"/>
      <w:marTop w:val="0"/>
      <w:marBottom w:val="0"/>
      <w:divBdr>
        <w:top w:val="none" w:sz="0" w:space="0" w:color="auto"/>
        <w:left w:val="none" w:sz="0" w:space="0" w:color="auto"/>
        <w:bottom w:val="none" w:sz="0" w:space="0" w:color="auto"/>
        <w:right w:val="none" w:sz="0" w:space="0" w:color="auto"/>
      </w:divBdr>
    </w:div>
    <w:div w:id="525294648">
      <w:bodyDiv w:val="1"/>
      <w:marLeft w:val="0"/>
      <w:marRight w:val="0"/>
      <w:marTop w:val="0"/>
      <w:marBottom w:val="0"/>
      <w:divBdr>
        <w:top w:val="none" w:sz="0" w:space="0" w:color="auto"/>
        <w:left w:val="none" w:sz="0" w:space="0" w:color="auto"/>
        <w:bottom w:val="none" w:sz="0" w:space="0" w:color="auto"/>
        <w:right w:val="none" w:sz="0" w:space="0" w:color="auto"/>
      </w:divBdr>
    </w:div>
    <w:div w:id="593828231">
      <w:bodyDiv w:val="1"/>
      <w:marLeft w:val="0"/>
      <w:marRight w:val="0"/>
      <w:marTop w:val="0"/>
      <w:marBottom w:val="0"/>
      <w:divBdr>
        <w:top w:val="none" w:sz="0" w:space="0" w:color="auto"/>
        <w:left w:val="none" w:sz="0" w:space="0" w:color="auto"/>
        <w:bottom w:val="none" w:sz="0" w:space="0" w:color="auto"/>
        <w:right w:val="none" w:sz="0" w:space="0" w:color="auto"/>
      </w:divBdr>
    </w:div>
    <w:div w:id="671295968">
      <w:bodyDiv w:val="1"/>
      <w:marLeft w:val="0"/>
      <w:marRight w:val="0"/>
      <w:marTop w:val="0"/>
      <w:marBottom w:val="0"/>
      <w:divBdr>
        <w:top w:val="none" w:sz="0" w:space="0" w:color="auto"/>
        <w:left w:val="none" w:sz="0" w:space="0" w:color="auto"/>
        <w:bottom w:val="none" w:sz="0" w:space="0" w:color="auto"/>
        <w:right w:val="none" w:sz="0" w:space="0" w:color="auto"/>
      </w:divBdr>
      <w:divsChild>
        <w:div w:id="1763915657">
          <w:marLeft w:val="-147"/>
          <w:marRight w:val="0"/>
          <w:marTop w:val="0"/>
          <w:marBottom w:val="0"/>
          <w:divBdr>
            <w:top w:val="none" w:sz="0" w:space="0" w:color="auto"/>
            <w:left w:val="none" w:sz="0" w:space="0" w:color="auto"/>
            <w:bottom w:val="none" w:sz="0" w:space="0" w:color="auto"/>
            <w:right w:val="none" w:sz="0" w:space="0" w:color="auto"/>
          </w:divBdr>
        </w:div>
      </w:divsChild>
    </w:div>
    <w:div w:id="706221604">
      <w:bodyDiv w:val="1"/>
      <w:marLeft w:val="0"/>
      <w:marRight w:val="0"/>
      <w:marTop w:val="0"/>
      <w:marBottom w:val="0"/>
      <w:divBdr>
        <w:top w:val="none" w:sz="0" w:space="0" w:color="auto"/>
        <w:left w:val="none" w:sz="0" w:space="0" w:color="auto"/>
        <w:bottom w:val="none" w:sz="0" w:space="0" w:color="auto"/>
        <w:right w:val="none" w:sz="0" w:space="0" w:color="auto"/>
      </w:divBdr>
    </w:div>
    <w:div w:id="793989805">
      <w:bodyDiv w:val="1"/>
      <w:marLeft w:val="0"/>
      <w:marRight w:val="0"/>
      <w:marTop w:val="0"/>
      <w:marBottom w:val="0"/>
      <w:divBdr>
        <w:top w:val="none" w:sz="0" w:space="0" w:color="auto"/>
        <w:left w:val="none" w:sz="0" w:space="0" w:color="auto"/>
        <w:bottom w:val="none" w:sz="0" w:space="0" w:color="auto"/>
        <w:right w:val="none" w:sz="0" w:space="0" w:color="auto"/>
      </w:divBdr>
    </w:div>
    <w:div w:id="810830585">
      <w:bodyDiv w:val="1"/>
      <w:marLeft w:val="0"/>
      <w:marRight w:val="0"/>
      <w:marTop w:val="0"/>
      <w:marBottom w:val="0"/>
      <w:divBdr>
        <w:top w:val="none" w:sz="0" w:space="0" w:color="auto"/>
        <w:left w:val="none" w:sz="0" w:space="0" w:color="auto"/>
        <w:bottom w:val="none" w:sz="0" w:space="0" w:color="auto"/>
        <w:right w:val="none" w:sz="0" w:space="0" w:color="auto"/>
      </w:divBdr>
    </w:div>
    <w:div w:id="964165934">
      <w:bodyDiv w:val="1"/>
      <w:marLeft w:val="0"/>
      <w:marRight w:val="0"/>
      <w:marTop w:val="0"/>
      <w:marBottom w:val="0"/>
      <w:divBdr>
        <w:top w:val="none" w:sz="0" w:space="0" w:color="auto"/>
        <w:left w:val="none" w:sz="0" w:space="0" w:color="auto"/>
        <w:bottom w:val="none" w:sz="0" w:space="0" w:color="auto"/>
        <w:right w:val="none" w:sz="0" w:space="0" w:color="auto"/>
      </w:divBdr>
    </w:div>
    <w:div w:id="1011877669">
      <w:bodyDiv w:val="1"/>
      <w:marLeft w:val="0"/>
      <w:marRight w:val="0"/>
      <w:marTop w:val="0"/>
      <w:marBottom w:val="0"/>
      <w:divBdr>
        <w:top w:val="none" w:sz="0" w:space="0" w:color="auto"/>
        <w:left w:val="none" w:sz="0" w:space="0" w:color="auto"/>
        <w:bottom w:val="none" w:sz="0" w:space="0" w:color="auto"/>
        <w:right w:val="none" w:sz="0" w:space="0" w:color="auto"/>
      </w:divBdr>
    </w:div>
    <w:div w:id="1030574477">
      <w:bodyDiv w:val="1"/>
      <w:marLeft w:val="0"/>
      <w:marRight w:val="0"/>
      <w:marTop w:val="0"/>
      <w:marBottom w:val="0"/>
      <w:divBdr>
        <w:top w:val="none" w:sz="0" w:space="0" w:color="auto"/>
        <w:left w:val="none" w:sz="0" w:space="0" w:color="auto"/>
        <w:bottom w:val="none" w:sz="0" w:space="0" w:color="auto"/>
        <w:right w:val="none" w:sz="0" w:space="0" w:color="auto"/>
      </w:divBdr>
    </w:div>
    <w:div w:id="1071926154">
      <w:bodyDiv w:val="1"/>
      <w:marLeft w:val="0"/>
      <w:marRight w:val="0"/>
      <w:marTop w:val="0"/>
      <w:marBottom w:val="0"/>
      <w:divBdr>
        <w:top w:val="none" w:sz="0" w:space="0" w:color="auto"/>
        <w:left w:val="none" w:sz="0" w:space="0" w:color="auto"/>
        <w:bottom w:val="none" w:sz="0" w:space="0" w:color="auto"/>
        <w:right w:val="none" w:sz="0" w:space="0" w:color="auto"/>
      </w:divBdr>
    </w:div>
    <w:div w:id="1088961772">
      <w:bodyDiv w:val="1"/>
      <w:marLeft w:val="0"/>
      <w:marRight w:val="0"/>
      <w:marTop w:val="0"/>
      <w:marBottom w:val="0"/>
      <w:divBdr>
        <w:top w:val="none" w:sz="0" w:space="0" w:color="auto"/>
        <w:left w:val="none" w:sz="0" w:space="0" w:color="auto"/>
        <w:bottom w:val="none" w:sz="0" w:space="0" w:color="auto"/>
        <w:right w:val="none" w:sz="0" w:space="0" w:color="auto"/>
      </w:divBdr>
    </w:div>
    <w:div w:id="1284967178">
      <w:bodyDiv w:val="1"/>
      <w:marLeft w:val="0"/>
      <w:marRight w:val="0"/>
      <w:marTop w:val="0"/>
      <w:marBottom w:val="0"/>
      <w:divBdr>
        <w:top w:val="none" w:sz="0" w:space="0" w:color="auto"/>
        <w:left w:val="none" w:sz="0" w:space="0" w:color="auto"/>
        <w:bottom w:val="none" w:sz="0" w:space="0" w:color="auto"/>
        <w:right w:val="none" w:sz="0" w:space="0" w:color="auto"/>
      </w:divBdr>
    </w:div>
    <w:div w:id="1327587182">
      <w:bodyDiv w:val="1"/>
      <w:marLeft w:val="0"/>
      <w:marRight w:val="0"/>
      <w:marTop w:val="0"/>
      <w:marBottom w:val="0"/>
      <w:divBdr>
        <w:top w:val="none" w:sz="0" w:space="0" w:color="auto"/>
        <w:left w:val="none" w:sz="0" w:space="0" w:color="auto"/>
        <w:bottom w:val="none" w:sz="0" w:space="0" w:color="auto"/>
        <w:right w:val="none" w:sz="0" w:space="0" w:color="auto"/>
      </w:divBdr>
    </w:div>
    <w:div w:id="1352297250">
      <w:bodyDiv w:val="1"/>
      <w:marLeft w:val="0"/>
      <w:marRight w:val="0"/>
      <w:marTop w:val="0"/>
      <w:marBottom w:val="0"/>
      <w:divBdr>
        <w:top w:val="none" w:sz="0" w:space="0" w:color="auto"/>
        <w:left w:val="none" w:sz="0" w:space="0" w:color="auto"/>
        <w:bottom w:val="none" w:sz="0" w:space="0" w:color="auto"/>
        <w:right w:val="none" w:sz="0" w:space="0" w:color="auto"/>
      </w:divBdr>
    </w:div>
    <w:div w:id="1371415262">
      <w:bodyDiv w:val="1"/>
      <w:marLeft w:val="0"/>
      <w:marRight w:val="0"/>
      <w:marTop w:val="0"/>
      <w:marBottom w:val="0"/>
      <w:divBdr>
        <w:top w:val="none" w:sz="0" w:space="0" w:color="auto"/>
        <w:left w:val="none" w:sz="0" w:space="0" w:color="auto"/>
        <w:bottom w:val="none" w:sz="0" w:space="0" w:color="auto"/>
        <w:right w:val="none" w:sz="0" w:space="0" w:color="auto"/>
      </w:divBdr>
    </w:div>
    <w:div w:id="14663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Kate Sales</cp:lastModifiedBy>
  <cp:revision>5</cp:revision>
  <cp:lastPrinted>2023-11-21T12:29:00Z</cp:lastPrinted>
  <dcterms:created xsi:type="dcterms:W3CDTF">2024-01-22T19:24:00Z</dcterms:created>
  <dcterms:modified xsi:type="dcterms:W3CDTF">2024-01-22T20:42:00Z</dcterms:modified>
</cp:coreProperties>
</file>