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EAF2" w14:textId="54BF583C" w:rsidR="00BC5DD8" w:rsidRDefault="00BC5DD8" w:rsidP="00BC5DD8">
      <w:pPr>
        <w:jc w:val="center"/>
        <w:rPr>
          <w:rFonts w:ascii="Calibri" w:eastAsia="Calibri" w:hAnsi="Calibri" w:cs="Calibri"/>
          <w:i/>
          <w:color w:val="008000"/>
          <w:sz w:val="32"/>
          <w:szCs w:val="32"/>
        </w:rPr>
      </w:pPr>
      <w:proofErr w:type="spellStart"/>
      <w:r>
        <w:rPr>
          <w:rFonts w:ascii="Calibri" w:eastAsia="Calibri" w:hAnsi="Calibri" w:cs="Calibri"/>
          <w:i/>
          <w:color w:val="008000"/>
          <w:sz w:val="32"/>
          <w:szCs w:val="32"/>
        </w:rPr>
        <w:t>Rudford</w:t>
      </w:r>
      <w:proofErr w:type="spellEnd"/>
      <w:r>
        <w:rPr>
          <w:rFonts w:ascii="Calibri" w:eastAsia="Calibri" w:hAnsi="Calibri" w:cs="Calibri"/>
          <w:i/>
          <w:color w:val="008000"/>
          <w:sz w:val="32"/>
          <w:szCs w:val="32"/>
        </w:rPr>
        <w:t xml:space="preserve"> and </w:t>
      </w:r>
      <w:proofErr w:type="spellStart"/>
      <w:r>
        <w:rPr>
          <w:rFonts w:ascii="Calibri" w:eastAsia="Calibri" w:hAnsi="Calibri" w:cs="Calibri"/>
          <w:i/>
          <w:color w:val="008000"/>
          <w:sz w:val="32"/>
          <w:szCs w:val="32"/>
        </w:rPr>
        <w:t>Highleadon</w:t>
      </w:r>
      <w:proofErr w:type="spellEnd"/>
      <w:r>
        <w:rPr>
          <w:rFonts w:ascii="Calibri" w:eastAsia="Calibri" w:hAnsi="Calibri" w:cs="Calibri"/>
          <w:i/>
          <w:color w:val="008000"/>
          <w:sz w:val="32"/>
          <w:szCs w:val="32"/>
        </w:rPr>
        <w:t xml:space="preserve"> Parish Council</w:t>
      </w:r>
    </w:p>
    <w:p w14:paraId="47F50EDB" w14:textId="77777777" w:rsidR="004A6314" w:rsidRPr="00EA39AE" w:rsidRDefault="004A6314" w:rsidP="004A6314">
      <w:pPr>
        <w:tabs>
          <w:tab w:val="left" w:pos="1481"/>
          <w:tab w:val="center" w:pos="5400"/>
        </w:tabs>
        <w:jc w:val="center"/>
        <w:rPr>
          <w:rFonts w:ascii="Arial" w:hAnsi="Arial" w:cs="Arial"/>
          <w:b/>
          <w:sz w:val="32"/>
          <w:szCs w:val="32"/>
        </w:rPr>
      </w:pPr>
      <w:r w:rsidRPr="00EA39AE">
        <w:rPr>
          <w:rFonts w:ascii="Arial" w:hAnsi="Arial" w:cs="Arial"/>
          <w:b/>
          <w:sz w:val="32"/>
          <w:szCs w:val="32"/>
        </w:rPr>
        <w:t>ANNUAL MEETING OF THE COUNCIL</w:t>
      </w:r>
    </w:p>
    <w:p w14:paraId="1F47CE96" w14:textId="143B6747" w:rsidR="004A6314" w:rsidRPr="00EA39AE" w:rsidRDefault="004A6314" w:rsidP="004A6314">
      <w:pPr>
        <w:tabs>
          <w:tab w:val="left" w:pos="1481"/>
          <w:tab w:val="center" w:pos="5400"/>
        </w:tabs>
        <w:jc w:val="center"/>
        <w:rPr>
          <w:rFonts w:ascii="Arial" w:hAnsi="Arial" w:cs="Arial"/>
          <w:b/>
          <w:sz w:val="32"/>
          <w:szCs w:val="32"/>
        </w:rPr>
      </w:pPr>
      <w:r w:rsidRPr="00EA39AE">
        <w:rPr>
          <w:rFonts w:ascii="Arial" w:hAnsi="Arial" w:cs="Arial"/>
          <w:b/>
          <w:sz w:val="32"/>
          <w:szCs w:val="32"/>
        </w:rPr>
        <w:t>TO BE HELD AT 7</w:t>
      </w:r>
      <w:r>
        <w:rPr>
          <w:rFonts w:ascii="Arial" w:hAnsi="Arial" w:cs="Arial"/>
          <w:b/>
          <w:sz w:val="32"/>
          <w:szCs w:val="32"/>
        </w:rPr>
        <w:t>.30</w:t>
      </w:r>
      <w:r w:rsidRPr="00EA39AE">
        <w:rPr>
          <w:rFonts w:ascii="Arial" w:hAnsi="Arial" w:cs="Arial"/>
          <w:b/>
          <w:sz w:val="32"/>
          <w:szCs w:val="32"/>
        </w:rPr>
        <w:t xml:space="preserve">PM ON </w:t>
      </w:r>
      <w:r>
        <w:rPr>
          <w:rFonts w:ascii="Arial" w:hAnsi="Arial" w:cs="Arial"/>
          <w:b/>
          <w:sz w:val="32"/>
          <w:szCs w:val="32"/>
        </w:rPr>
        <w:t>23rd May 2022</w:t>
      </w:r>
    </w:p>
    <w:p w14:paraId="20CD20F8" w14:textId="77777777" w:rsidR="004A6314" w:rsidRPr="00EA39AE" w:rsidRDefault="004A6314" w:rsidP="004A6314">
      <w:pPr>
        <w:tabs>
          <w:tab w:val="left" w:pos="1481"/>
          <w:tab w:val="center" w:pos="5400"/>
        </w:tabs>
        <w:jc w:val="center"/>
        <w:rPr>
          <w:rFonts w:ascii="Arial" w:hAnsi="Arial" w:cs="Arial"/>
          <w:b/>
          <w:sz w:val="32"/>
          <w:szCs w:val="32"/>
        </w:rPr>
      </w:pPr>
      <w:r w:rsidRPr="00EA39AE">
        <w:rPr>
          <w:rFonts w:ascii="Arial" w:hAnsi="Arial" w:cs="Arial"/>
          <w:b/>
          <w:sz w:val="32"/>
          <w:szCs w:val="32"/>
        </w:rPr>
        <w:t>IN THE VILLAGE HALL</w:t>
      </w:r>
    </w:p>
    <w:tbl>
      <w:tblPr>
        <w:tblW w:w="96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8689"/>
      </w:tblGrid>
      <w:tr w:rsidR="004A6314" w:rsidRPr="00EB278F" w14:paraId="070D4DEB" w14:textId="77777777" w:rsidTr="00A82398">
        <w:trPr>
          <w:trHeight w:val="431"/>
        </w:trPr>
        <w:tc>
          <w:tcPr>
            <w:tcW w:w="928" w:type="dxa"/>
            <w:shd w:val="clear" w:color="auto" w:fill="auto"/>
          </w:tcPr>
          <w:p w14:paraId="787680B7"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7534D647" w14:textId="77777777" w:rsidR="004A6314" w:rsidRPr="00EB278F" w:rsidRDefault="004A6314" w:rsidP="00C61D50">
            <w:pPr>
              <w:rPr>
                <w:rStyle w:val="Strong"/>
                <w:rFonts w:ascii="Arial" w:eastAsia="Calibri" w:hAnsi="Arial" w:cs="Arial"/>
              </w:rPr>
            </w:pPr>
            <w:r w:rsidRPr="00EB278F">
              <w:rPr>
                <w:rStyle w:val="Strong"/>
                <w:rFonts w:ascii="Arial" w:eastAsia="Calibri" w:hAnsi="Arial" w:cs="Arial"/>
              </w:rPr>
              <w:t>Welcome and introductions – by the present Chairman</w:t>
            </w:r>
          </w:p>
        </w:tc>
      </w:tr>
      <w:tr w:rsidR="004A6314" w:rsidRPr="00EB278F" w14:paraId="218ED122" w14:textId="77777777" w:rsidTr="00A82398">
        <w:trPr>
          <w:trHeight w:val="416"/>
        </w:trPr>
        <w:tc>
          <w:tcPr>
            <w:tcW w:w="928" w:type="dxa"/>
            <w:shd w:val="clear" w:color="auto" w:fill="auto"/>
          </w:tcPr>
          <w:p w14:paraId="2472E80B"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673CC642" w14:textId="77777777" w:rsidR="004A6314" w:rsidRPr="00EB278F" w:rsidRDefault="004A6314" w:rsidP="00C61D50">
            <w:pPr>
              <w:ind w:left="40"/>
              <w:rPr>
                <w:rFonts w:ascii="Arial" w:eastAsia="Calibri" w:hAnsi="Arial" w:cs="Arial"/>
                <w:b/>
                <w:bCs/>
                <w:lang w:val="en-US"/>
              </w:rPr>
            </w:pPr>
            <w:r w:rsidRPr="00EB278F">
              <w:rPr>
                <w:rFonts w:ascii="Arial" w:eastAsia="Calibri" w:hAnsi="Arial" w:cs="Arial"/>
                <w:b/>
                <w:bCs/>
                <w:lang w:val="en-US"/>
              </w:rPr>
              <w:t>Election of Chairman – signing of acceptance of office papers</w:t>
            </w:r>
          </w:p>
        </w:tc>
      </w:tr>
      <w:tr w:rsidR="004A6314" w:rsidRPr="00EB278F" w14:paraId="47E8E3BC" w14:textId="77777777" w:rsidTr="00A82398">
        <w:trPr>
          <w:trHeight w:val="431"/>
        </w:trPr>
        <w:tc>
          <w:tcPr>
            <w:tcW w:w="928" w:type="dxa"/>
            <w:shd w:val="clear" w:color="auto" w:fill="auto"/>
          </w:tcPr>
          <w:p w14:paraId="7EF9C231"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4E9BBE85" w14:textId="77777777" w:rsidR="004A6314" w:rsidRPr="00EB278F" w:rsidRDefault="004A6314" w:rsidP="00C61D50">
            <w:pPr>
              <w:ind w:left="40"/>
              <w:rPr>
                <w:rFonts w:ascii="Arial" w:eastAsia="Calibri" w:hAnsi="Arial" w:cs="Arial"/>
                <w:b/>
                <w:bCs/>
                <w:lang w:val="en-US"/>
              </w:rPr>
            </w:pPr>
            <w:r w:rsidRPr="00EB278F">
              <w:rPr>
                <w:rFonts w:ascii="Arial" w:eastAsia="Calibri" w:hAnsi="Arial" w:cs="Arial"/>
                <w:b/>
                <w:bCs/>
                <w:lang w:val="en-US"/>
              </w:rPr>
              <w:t>Election of Vice-Chairman – signing of acceptance of office papers</w:t>
            </w:r>
          </w:p>
        </w:tc>
      </w:tr>
      <w:tr w:rsidR="004A6314" w:rsidRPr="00EB278F" w14:paraId="1F9ABCC8" w14:textId="77777777" w:rsidTr="00A82398">
        <w:trPr>
          <w:trHeight w:val="445"/>
        </w:trPr>
        <w:tc>
          <w:tcPr>
            <w:tcW w:w="928" w:type="dxa"/>
            <w:shd w:val="clear" w:color="auto" w:fill="auto"/>
          </w:tcPr>
          <w:p w14:paraId="4C7580F5"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52E112CA" w14:textId="6053BAD3" w:rsidR="004A6314" w:rsidRPr="00EB278F" w:rsidRDefault="004A6314" w:rsidP="00C61D50">
            <w:pPr>
              <w:ind w:left="40"/>
              <w:rPr>
                <w:rStyle w:val="Strong"/>
                <w:rFonts w:ascii="Arial" w:eastAsia="Calibri" w:hAnsi="Arial" w:cs="Arial"/>
              </w:rPr>
            </w:pPr>
            <w:r w:rsidRPr="00147293">
              <w:rPr>
                <w:b/>
                <w:bCs/>
                <w:sz w:val="24"/>
                <w:szCs w:val="24"/>
              </w:rPr>
              <w:t>Attendance to be recorded</w:t>
            </w:r>
            <w:r w:rsidR="00E00359">
              <w:rPr>
                <w:b/>
                <w:bCs/>
                <w:sz w:val="24"/>
                <w:szCs w:val="24"/>
              </w:rPr>
              <w:t xml:space="preserve"> (anticipated)</w:t>
            </w:r>
            <w:r w:rsidRPr="00147293">
              <w:rPr>
                <w:b/>
                <w:bCs/>
                <w:sz w:val="24"/>
                <w:szCs w:val="24"/>
              </w:rPr>
              <w:t xml:space="preserve"> </w:t>
            </w:r>
            <w:r w:rsidR="00E00359">
              <w:rPr>
                <w:rFonts w:ascii="Calibri" w:hAnsi="Calibri" w:cs="Calibri"/>
                <w:color w:val="000000"/>
              </w:rPr>
              <w:t xml:space="preserve">Parish Councillors Bob Wolfson, Mark Deane, </w:t>
            </w:r>
            <w:proofErr w:type="spellStart"/>
            <w:r w:rsidR="00E00359">
              <w:rPr>
                <w:rFonts w:ascii="Calibri" w:hAnsi="Calibri" w:cs="Calibri"/>
                <w:color w:val="000000"/>
              </w:rPr>
              <w:t>Sten</w:t>
            </w:r>
            <w:proofErr w:type="spellEnd"/>
            <w:r w:rsidR="00E00359">
              <w:rPr>
                <w:rFonts w:ascii="Calibri" w:hAnsi="Calibri" w:cs="Calibri"/>
                <w:color w:val="000000"/>
              </w:rPr>
              <w:t xml:space="preserve"> Salisbury, Amanda Bye, Ian Turner, Robert Heigham, Stephen Harper, County Councillor Philip Robinson, District Councillors Phillip Burford and Brian Lewis</w:t>
            </w:r>
          </w:p>
        </w:tc>
      </w:tr>
      <w:tr w:rsidR="004A6314" w:rsidRPr="00EB278F" w14:paraId="4B2FD6A3" w14:textId="77777777" w:rsidTr="00A82398">
        <w:trPr>
          <w:trHeight w:val="460"/>
        </w:trPr>
        <w:tc>
          <w:tcPr>
            <w:tcW w:w="928" w:type="dxa"/>
            <w:shd w:val="clear" w:color="auto" w:fill="auto"/>
          </w:tcPr>
          <w:p w14:paraId="0E48FFA1"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21837518" w14:textId="77777777" w:rsidR="004A6314" w:rsidRPr="00147293" w:rsidRDefault="004A6314" w:rsidP="00C61D50">
            <w:pPr>
              <w:rPr>
                <w:rStyle w:val="Strong"/>
                <w:b w:val="0"/>
                <w:bCs w:val="0"/>
                <w:sz w:val="24"/>
                <w:szCs w:val="24"/>
              </w:rPr>
            </w:pPr>
            <w:r w:rsidRPr="00147293">
              <w:rPr>
                <w:b/>
                <w:bCs/>
                <w:sz w:val="24"/>
                <w:szCs w:val="24"/>
              </w:rPr>
              <w:t xml:space="preserve">Apologies for absence to be recorded </w:t>
            </w:r>
          </w:p>
        </w:tc>
      </w:tr>
      <w:tr w:rsidR="004A6314" w:rsidRPr="00EB278F" w14:paraId="3E30C720" w14:textId="77777777" w:rsidTr="00A82398">
        <w:trPr>
          <w:trHeight w:val="416"/>
        </w:trPr>
        <w:tc>
          <w:tcPr>
            <w:tcW w:w="928" w:type="dxa"/>
            <w:shd w:val="clear" w:color="auto" w:fill="auto"/>
          </w:tcPr>
          <w:p w14:paraId="0549F88B"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01D0B15C" w14:textId="77777777" w:rsidR="004A6314" w:rsidRPr="00EB278F" w:rsidRDefault="004A6314" w:rsidP="00C61D50">
            <w:pPr>
              <w:ind w:left="40" w:hanging="40"/>
              <w:rPr>
                <w:rStyle w:val="Strong"/>
                <w:rFonts w:ascii="Arial" w:eastAsia="Calibri" w:hAnsi="Arial" w:cs="Arial"/>
                <w:lang w:val="en-US"/>
              </w:rPr>
            </w:pPr>
            <w:r w:rsidRPr="00EB278F">
              <w:rPr>
                <w:rFonts w:ascii="Arial" w:eastAsia="Calibri" w:hAnsi="Arial" w:cs="Arial"/>
                <w:b/>
                <w:bCs/>
                <w:lang w:val="en-US"/>
              </w:rPr>
              <w:t xml:space="preserve">Declaration of Interest for matters on the agenda to be invited- </w:t>
            </w:r>
          </w:p>
        </w:tc>
      </w:tr>
      <w:tr w:rsidR="004A6314" w:rsidRPr="00EB278F" w14:paraId="64D9BDF6" w14:textId="77777777" w:rsidTr="00A82398">
        <w:trPr>
          <w:trHeight w:val="698"/>
        </w:trPr>
        <w:tc>
          <w:tcPr>
            <w:tcW w:w="928" w:type="dxa"/>
            <w:shd w:val="clear" w:color="auto" w:fill="auto"/>
          </w:tcPr>
          <w:p w14:paraId="7053F303"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5F9EA982" w14:textId="77777777" w:rsidR="004A6314" w:rsidRPr="00B15229" w:rsidRDefault="004A6314" w:rsidP="00C61D50">
            <w:pPr>
              <w:rPr>
                <w:rStyle w:val="Strong"/>
                <w:rFonts w:ascii="Arial" w:eastAsia="Calibri" w:hAnsi="Arial" w:cs="Arial"/>
                <w:lang w:val="en-US"/>
              </w:rPr>
            </w:pPr>
            <w:r w:rsidRPr="00EB278F">
              <w:rPr>
                <w:rFonts w:ascii="Arial" w:eastAsia="Calibri" w:hAnsi="Arial" w:cs="Arial"/>
                <w:b/>
                <w:bCs/>
                <w:lang w:val="en-US"/>
              </w:rPr>
              <w:t xml:space="preserve">Public Participation will be invited </w:t>
            </w:r>
            <w:r>
              <w:rPr>
                <w:rFonts w:ascii="Arial" w:eastAsia="Calibri" w:hAnsi="Arial" w:cs="Arial"/>
                <w:b/>
                <w:bCs/>
                <w:lang w:val="en-US"/>
              </w:rPr>
              <w:t>(for a period of 5 minutes or as determined by Chair of meeting)</w:t>
            </w:r>
          </w:p>
        </w:tc>
      </w:tr>
      <w:tr w:rsidR="004A6314" w:rsidRPr="00EB278F" w14:paraId="3B4E707A" w14:textId="77777777" w:rsidTr="00A82398">
        <w:trPr>
          <w:trHeight w:val="431"/>
        </w:trPr>
        <w:tc>
          <w:tcPr>
            <w:tcW w:w="928" w:type="dxa"/>
            <w:shd w:val="clear" w:color="auto" w:fill="auto"/>
          </w:tcPr>
          <w:p w14:paraId="10596920"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5122B389" w14:textId="51AB965B" w:rsidR="004A6314" w:rsidRPr="00EB278F" w:rsidRDefault="004A6314" w:rsidP="00C61D50">
            <w:pPr>
              <w:rPr>
                <w:rStyle w:val="Strong"/>
                <w:rFonts w:ascii="Arial" w:eastAsia="Calibri" w:hAnsi="Arial" w:cs="Arial"/>
              </w:rPr>
            </w:pPr>
            <w:r w:rsidRPr="00EB278F">
              <w:rPr>
                <w:rStyle w:val="Strong"/>
                <w:rFonts w:ascii="Arial" w:eastAsia="Calibri" w:hAnsi="Arial" w:cs="Arial"/>
              </w:rPr>
              <w:t>Report received from County Councillor</w:t>
            </w:r>
            <w:r>
              <w:rPr>
                <w:rStyle w:val="Strong"/>
                <w:rFonts w:ascii="Arial" w:eastAsia="Calibri" w:hAnsi="Arial" w:cs="Arial"/>
              </w:rPr>
              <w:t xml:space="preserve"> Philip Robinson</w:t>
            </w:r>
          </w:p>
        </w:tc>
      </w:tr>
      <w:tr w:rsidR="004A6314" w:rsidRPr="00EB278F" w14:paraId="23500BF1" w14:textId="77777777" w:rsidTr="00A82398">
        <w:trPr>
          <w:trHeight w:val="416"/>
        </w:trPr>
        <w:tc>
          <w:tcPr>
            <w:tcW w:w="928" w:type="dxa"/>
            <w:shd w:val="clear" w:color="auto" w:fill="auto"/>
          </w:tcPr>
          <w:p w14:paraId="4B3DCCC4"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1CE549E1" w14:textId="397ED484" w:rsidR="004A6314" w:rsidRPr="00A378D4" w:rsidRDefault="004A6314" w:rsidP="00C61D50">
            <w:pPr>
              <w:rPr>
                <w:rStyle w:val="Strong"/>
                <w:rFonts w:ascii="Arial" w:eastAsia="Calibri" w:hAnsi="Arial" w:cs="Arial"/>
                <w:b w:val="0"/>
                <w:bCs w:val="0"/>
              </w:rPr>
            </w:pPr>
            <w:r w:rsidRPr="00EB278F">
              <w:rPr>
                <w:rStyle w:val="Strong"/>
                <w:rFonts w:ascii="Arial" w:eastAsia="Calibri" w:hAnsi="Arial" w:cs="Arial"/>
              </w:rPr>
              <w:t>Report received from District Councillor</w:t>
            </w:r>
            <w:r>
              <w:rPr>
                <w:rStyle w:val="Strong"/>
                <w:rFonts w:ascii="Arial" w:eastAsia="Calibri" w:hAnsi="Arial" w:cs="Arial"/>
              </w:rPr>
              <w:t>s</w:t>
            </w:r>
            <w:r w:rsidRPr="00EB278F">
              <w:rPr>
                <w:rStyle w:val="Strong"/>
                <w:rFonts w:ascii="Arial" w:eastAsia="Calibri" w:hAnsi="Arial" w:cs="Arial"/>
              </w:rPr>
              <w:t xml:space="preserve"> </w:t>
            </w:r>
            <w:r>
              <w:rPr>
                <w:rStyle w:val="Strong"/>
                <w:rFonts w:ascii="Arial" w:eastAsia="Calibri" w:hAnsi="Arial" w:cs="Arial"/>
              </w:rPr>
              <w:t>Philip Burford and Brian Lewis</w:t>
            </w:r>
          </w:p>
        </w:tc>
      </w:tr>
      <w:tr w:rsidR="004A6314" w:rsidRPr="00EB278F" w14:paraId="5008CFB3" w14:textId="77777777" w:rsidTr="00A82398">
        <w:trPr>
          <w:trHeight w:val="431"/>
        </w:trPr>
        <w:tc>
          <w:tcPr>
            <w:tcW w:w="928" w:type="dxa"/>
            <w:shd w:val="clear" w:color="auto" w:fill="auto"/>
          </w:tcPr>
          <w:p w14:paraId="50E6CFCD"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41BECE9A" w14:textId="490362E8" w:rsidR="004A6314" w:rsidRPr="00EB278F" w:rsidRDefault="004A6314" w:rsidP="00C61D50">
            <w:pPr>
              <w:rPr>
                <w:rStyle w:val="Strong"/>
                <w:rFonts w:ascii="Arial" w:eastAsia="Calibri" w:hAnsi="Arial" w:cs="Arial"/>
                <w:lang w:val="en-US"/>
              </w:rPr>
            </w:pPr>
            <w:r w:rsidRPr="00EB278F">
              <w:rPr>
                <w:rFonts w:ascii="Arial" w:eastAsia="Calibri" w:hAnsi="Arial" w:cs="Arial"/>
                <w:b/>
                <w:bCs/>
                <w:lang w:val="en-US"/>
              </w:rPr>
              <w:t xml:space="preserve">Minutes of the previous Parish Council Meeting held </w:t>
            </w:r>
            <w:r w:rsidRPr="004A6314">
              <w:rPr>
                <w:rFonts w:ascii="Arial" w:eastAsia="Calibri" w:hAnsi="Arial" w:cs="Arial"/>
                <w:b/>
                <w:bCs/>
                <w:lang w:val="en-US"/>
              </w:rPr>
              <w:t>on 2</w:t>
            </w:r>
            <w:r w:rsidRPr="004A6314">
              <w:rPr>
                <w:rFonts w:ascii="Arial" w:hAnsi="Arial" w:cs="Arial"/>
                <w:b/>
                <w:bCs/>
                <w:lang w:val="en-US"/>
              </w:rPr>
              <w:t>5</w:t>
            </w:r>
            <w:r w:rsidRPr="004A6314">
              <w:rPr>
                <w:rFonts w:ascii="Arial" w:hAnsi="Arial" w:cs="Arial"/>
                <w:b/>
                <w:bCs/>
                <w:vertAlign w:val="superscript"/>
                <w:lang w:val="en-US"/>
              </w:rPr>
              <w:t>th</w:t>
            </w:r>
            <w:r w:rsidRPr="004A6314">
              <w:rPr>
                <w:rFonts w:ascii="Arial" w:hAnsi="Arial" w:cs="Arial"/>
                <w:b/>
                <w:bCs/>
                <w:lang w:val="en-US"/>
              </w:rPr>
              <w:t xml:space="preserve"> </w:t>
            </w:r>
            <w:r w:rsidRPr="004A6314">
              <w:rPr>
                <w:rFonts w:ascii="Arial" w:eastAsia="Calibri" w:hAnsi="Arial" w:cs="Arial"/>
                <w:b/>
                <w:bCs/>
                <w:lang w:val="en-US"/>
              </w:rPr>
              <w:t>A</w:t>
            </w:r>
            <w:r w:rsidRPr="004A6314">
              <w:rPr>
                <w:rFonts w:ascii="Arial" w:hAnsi="Arial" w:cs="Arial"/>
                <w:b/>
                <w:bCs/>
                <w:lang w:val="en-US"/>
              </w:rPr>
              <w:t>pril</w:t>
            </w:r>
            <w:r w:rsidRPr="004A6314">
              <w:rPr>
                <w:rFonts w:ascii="Arial" w:eastAsia="Calibri" w:hAnsi="Arial" w:cs="Arial"/>
                <w:b/>
                <w:bCs/>
                <w:lang w:val="en-US"/>
              </w:rPr>
              <w:t xml:space="preserve"> 2022</w:t>
            </w:r>
            <w:r w:rsidRPr="00EB278F">
              <w:rPr>
                <w:rFonts w:ascii="Arial" w:eastAsia="Calibri" w:hAnsi="Arial" w:cs="Arial"/>
                <w:b/>
                <w:bCs/>
                <w:lang w:val="en-US"/>
              </w:rPr>
              <w:t xml:space="preserve"> to be approved</w:t>
            </w:r>
          </w:p>
        </w:tc>
      </w:tr>
      <w:tr w:rsidR="004A6314" w:rsidRPr="00EB278F" w14:paraId="165EE6C5" w14:textId="77777777" w:rsidTr="00A82398">
        <w:trPr>
          <w:trHeight w:val="683"/>
        </w:trPr>
        <w:tc>
          <w:tcPr>
            <w:tcW w:w="928" w:type="dxa"/>
            <w:shd w:val="clear" w:color="auto" w:fill="auto"/>
          </w:tcPr>
          <w:p w14:paraId="7D14D320"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22F46F4F" w14:textId="77777777" w:rsidR="004A6314" w:rsidRPr="00EB278F" w:rsidRDefault="004A6314" w:rsidP="00C61D50">
            <w:pPr>
              <w:rPr>
                <w:rFonts w:ascii="Arial" w:eastAsia="Calibri" w:hAnsi="Arial" w:cs="Arial"/>
                <w:b/>
                <w:bCs/>
                <w:lang w:val="en-US"/>
              </w:rPr>
            </w:pPr>
            <w:r w:rsidRPr="00EB278F">
              <w:rPr>
                <w:rFonts w:ascii="Arial" w:eastAsia="Calibri" w:hAnsi="Arial" w:cs="Arial"/>
                <w:b/>
                <w:bCs/>
                <w:lang w:val="en-US"/>
              </w:rPr>
              <w:t>Council to review delegation to Clerk of authority to make submission of comments on planning matters where no meeting of the Council is able to be held</w:t>
            </w:r>
          </w:p>
        </w:tc>
      </w:tr>
      <w:tr w:rsidR="004A6314" w:rsidRPr="00EB278F" w14:paraId="7111CF6E" w14:textId="77777777" w:rsidTr="00A82398">
        <w:trPr>
          <w:trHeight w:val="431"/>
        </w:trPr>
        <w:tc>
          <w:tcPr>
            <w:tcW w:w="928" w:type="dxa"/>
            <w:shd w:val="clear" w:color="auto" w:fill="auto"/>
          </w:tcPr>
          <w:p w14:paraId="51C7C877" w14:textId="77777777" w:rsidR="004A6314" w:rsidRPr="00EB278F" w:rsidRDefault="004A6314" w:rsidP="004A6314">
            <w:pPr>
              <w:widowControl w:val="0"/>
              <w:numPr>
                <w:ilvl w:val="0"/>
                <w:numId w:val="26"/>
              </w:numPr>
              <w:autoSpaceDE w:val="0"/>
              <w:autoSpaceDN w:val="0"/>
              <w:adjustRightInd w:val="0"/>
              <w:spacing w:after="0" w:line="240" w:lineRule="auto"/>
              <w:jc w:val="right"/>
              <w:rPr>
                <w:rStyle w:val="Strong"/>
                <w:rFonts w:ascii="Arial" w:eastAsia="Calibri" w:hAnsi="Arial" w:cs="Arial"/>
              </w:rPr>
            </w:pPr>
          </w:p>
        </w:tc>
        <w:tc>
          <w:tcPr>
            <w:tcW w:w="8689" w:type="dxa"/>
            <w:shd w:val="clear" w:color="auto" w:fill="auto"/>
          </w:tcPr>
          <w:p w14:paraId="78626035" w14:textId="77777777" w:rsidR="004A6314" w:rsidRPr="00EB278F" w:rsidRDefault="004A6314" w:rsidP="00C61D50">
            <w:pPr>
              <w:rPr>
                <w:rFonts w:ascii="Arial" w:eastAsia="Calibri" w:hAnsi="Arial" w:cs="Arial"/>
                <w:b/>
                <w:bCs/>
                <w:lang w:val="en-US"/>
              </w:rPr>
            </w:pPr>
            <w:r w:rsidRPr="00EB278F">
              <w:rPr>
                <w:rFonts w:ascii="Arial" w:eastAsia="Calibri" w:hAnsi="Arial" w:cs="Arial"/>
                <w:b/>
                <w:bCs/>
                <w:lang w:val="en-US"/>
              </w:rPr>
              <w:t>Council to consider if changes are required to standing orders or financial regulations</w:t>
            </w:r>
          </w:p>
        </w:tc>
      </w:tr>
      <w:tr w:rsidR="004A6314" w:rsidRPr="00EB278F" w14:paraId="5276C990" w14:textId="77777777" w:rsidTr="00A82398">
        <w:trPr>
          <w:trHeight w:val="698"/>
        </w:trPr>
        <w:tc>
          <w:tcPr>
            <w:tcW w:w="928" w:type="dxa"/>
            <w:shd w:val="clear" w:color="auto" w:fill="auto"/>
          </w:tcPr>
          <w:p w14:paraId="558E9553"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5A037A47" w14:textId="63CE11C3" w:rsidR="004A6314" w:rsidRPr="00EB278F" w:rsidRDefault="004A6314" w:rsidP="00C61D50">
            <w:pPr>
              <w:rPr>
                <w:rStyle w:val="Strong"/>
                <w:rFonts w:ascii="Arial" w:eastAsia="Calibri" w:hAnsi="Arial" w:cs="Arial"/>
              </w:rPr>
            </w:pPr>
            <w:r w:rsidRPr="00EB278F">
              <w:rPr>
                <w:rFonts w:ascii="Arial" w:eastAsia="Calibri" w:hAnsi="Arial" w:cs="Arial"/>
                <w:b/>
                <w:bCs/>
                <w:lang w:val="en-US"/>
              </w:rPr>
              <w:t xml:space="preserve">Council to consider if any changes are required to its </w:t>
            </w:r>
            <w:r>
              <w:rPr>
                <w:rFonts w:ascii="Arial" w:eastAsia="Calibri" w:hAnsi="Arial" w:cs="Arial"/>
                <w:b/>
                <w:bCs/>
                <w:lang w:val="en-US"/>
              </w:rPr>
              <w:t>C</w:t>
            </w:r>
            <w:r w:rsidRPr="00EB278F">
              <w:rPr>
                <w:rFonts w:ascii="Arial" w:eastAsia="Calibri" w:hAnsi="Arial" w:cs="Arial"/>
                <w:b/>
                <w:bCs/>
                <w:lang w:val="en-US"/>
              </w:rPr>
              <w:t>omplaints</w:t>
            </w:r>
            <w:r>
              <w:rPr>
                <w:rFonts w:ascii="Arial" w:eastAsia="Calibri" w:hAnsi="Arial" w:cs="Arial"/>
                <w:b/>
                <w:bCs/>
                <w:lang w:val="en-US"/>
              </w:rPr>
              <w:t>,</w:t>
            </w:r>
            <w:r w:rsidRPr="00EB278F">
              <w:rPr>
                <w:rFonts w:ascii="Arial" w:eastAsia="Calibri" w:hAnsi="Arial" w:cs="Arial"/>
                <w:b/>
                <w:bCs/>
                <w:lang w:val="en-US"/>
              </w:rPr>
              <w:t xml:space="preserve"> </w:t>
            </w:r>
            <w:r w:rsidRPr="00EB278F">
              <w:rPr>
                <w:rStyle w:val="Strong"/>
                <w:rFonts w:ascii="Arial" w:eastAsia="Calibri" w:hAnsi="Arial" w:cs="Arial"/>
              </w:rPr>
              <w:t>Freedom of Information or Data protection policies</w:t>
            </w:r>
            <w:r w:rsidRPr="00EB278F">
              <w:rPr>
                <w:rFonts w:ascii="Arial" w:eastAsia="Calibri" w:hAnsi="Arial" w:cs="Arial"/>
                <w:b/>
                <w:bCs/>
                <w:lang w:val="en-US"/>
              </w:rPr>
              <w:t xml:space="preserve"> procedure</w:t>
            </w:r>
          </w:p>
        </w:tc>
      </w:tr>
      <w:tr w:rsidR="004A6314" w:rsidRPr="00EB278F" w14:paraId="3D8F2548" w14:textId="77777777" w:rsidTr="00A82398">
        <w:trPr>
          <w:trHeight w:val="416"/>
        </w:trPr>
        <w:tc>
          <w:tcPr>
            <w:tcW w:w="928" w:type="dxa"/>
            <w:shd w:val="clear" w:color="auto" w:fill="auto"/>
          </w:tcPr>
          <w:p w14:paraId="534FAAAB"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325337C4" w14:textId="77777777" w:rsidR="004A6314" w:rsidRPr="00EB278F" w:rsidRDefault="004A6314" w:rsidP="00C61D50">
            <w:pPr>
              <w:rPr>
                <w:rStyle w:val="Strong"/>
                <w:rFonts w:ascii="Arial" w:eastAsia="Calibri" w:hAnsi="Arial" w:cs="Arial"/>
              </w:rPr>
            </w:pPr>
            <w:r w:rsidRPr="00EB278F">
              <w:rPr>
                <w:rStyle w:val="Strong"/>
                <w:rFonts w:ascii="Arial" w:eastAsia="Calibri" w:hAnsi="Arial" w:cs="Arial"/>
              </w:rPr>
              <w:t xml:space="preserve">Council to consider if any changes are required to the asset register </w:t>
            </w:r>
          </w:p>
        </w:tc>
      </w:tr>
      <w:tr w:rsidR="004A6314" w:rsidRPr="00EB278F" w14:paraId="49F91FDF" w14:textId="77777777" w:rsidTr="00A82398">
        <w:trPr>
          <w:trHeight w:val="431"/>
        </w:trPr>
        <w:tc>
          <w:tcPr>
            <w:tcW w:w="928" w:type="dxa"/>
            <w:shd w:val="clear" w:color="auto" w:fill="auto"/>
          </w:tcPr>
          <w:p w14:paraId="37961525" w14:textId="77777777" w:rsidR="004A6314" w:rsidRPr="00E00359" w:rsidRDefault="004A6314" w:rsidP="00E00359">
            <w:pPr>
              <w:pStyle w:val="ListParagraph"/>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13B60C0E" w14:textId="77777777" w:rsidR="004A6314" w:rsidRPr="00EB278F" w:rsidRDefault="004A6314" w:rsidP="00C61D50">
            <w:pPr>
              <w:rPr>
                <w:rStyle w:val="Strong"/>
                <w:rFonts w:ascii="Arial" w:eastAsia="Calibri" w:hAnsi="Arial" w:cs="Arial"/>
              </w:rPr>
            </w:pPr>
            <w:r w:rsidRPr="00EB278F">
              <w:rPr>
                <w:rStyle w:val="Strong"/>
                <w:rFonts w:ascii="Arial" w:eastAsia="Calibri" w:hAnsi="Arial" w:cs="Arial"/>
              </w:rPr>
              <w:t xml:space="preserve">Council to review representation on outside organisations </w:t>
            </w:r>
          </w:p>
        </w:tc>
      </w:tr>
      <w:tr w:rsidR="004A6314" w:rsidRPr="00EB278F" w14:paraId="1FD72EF8" w14:textId="77777777" w:rsidTr="00A82398">
        <w:trPr>
          <w:trHeight w:val="416"/>
        </w:trPr>
        <w:tc>
          <w:tcPr>
            <w:tcW w:w="928" w:type="dxa"/>
            <w:shd w:val="clear" w:color="auto" w:fill="auto"/>
          </w:tcPr>
          <w:p w14:paraId="75487CFC" w14:textId="77777777" w:rsidR="004A6314" w:rsidRPr="00E00359" w:rsidRDefault="004A6314" w:rsidP="00E00359">
            <w:pPr>
              <w:pStyle w:val="ListParagraph"/>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78EFBA9E" w14:textId="75376B48" w:rsidR="004A6314" w:rsidRPr="00EB278F" w:rsidRDefault="004A6314" w:rsidP="00C61D50">
            <w:pPr>
              <w:rPr>
                <w:rStyle w:val="Strong"/>
                <w:rFonts w:ascii="Arial" w:eastAsia="Calibri" w:hAnsi="Arial" w:cs="Arial"/>
                <w:lang w:val="en-US"/>
              </w:rPr>
            </w:pPr>
            <w:r w:rsidRPr="00EB278F">
              <w:rPr>
                <w:rStyle w:val="Strong"/>
                <w:rFonts w:ascii="Arial" w:eastAsia="Calibri" w:hAnsi="Arial" w:cs="Arial"/>
                <w:lang w:val="en-US"/>
              </w:rPr>
              <w:t>Council to consider if any changes are required to insurance policy for the coming year</w:t>
            </w:r>
            <w:r w:rsidR="00F56D70">
              <w:rPr>
                <w:rStyle w:val="Strong"/>
                <w:rFonts w:ascii="Arial" w:eastAsia="Calibri" w:hAnsi="Arial" w:cs="Arial"/>
                <w:lang w:val="en-US"/>
              </w:rPr>
              <w:t xml:space="preserve"> and to approve the payment of premium </w:t>
            </w:r>
            <w:r w:rsidR="00F56D70" w:rsidRPr="00F56D70">
              <w:rPr>
                <w:rStyle w:val="Strong"/>
                <w:rFonts w:ascii="Arial" w:eastAsia="Calibri" w:hAnsi="Arial" w:cs="Arial"/>
                <w:b w:val="0"/>
                <w:bCs w:val="0"/>
                <w:lang w:val="en-US"/>
              </w:rPr>
              <w:t xml:space="preserve">of </w:t>
            </w:r>
            <w:r w:rsidR="00F56D70" w:rsidRPr="00F56D70">
              <w:rPr>
                <w:rFonts w:ascii="Arial" w:hAnsi="Arial" w:cs="Arial"/>
                <w:b/>
                <w:bCs/>
                <w:color w:val="222222"/>
                <w:shd w:val="clear" w:color="auto" w:fill="FFFFFF"/>
              </w:rPr>
              <w:t>£373.60</w:t>
            </w:r>
          </w:p>
        </w:tc>
      </w:tr>
      <w:tr w:rsidR="004A6314" w:rsidRPr="00EB278F" w14:paraId="5518A67C" w14:textId="77777777" w:rsidTr="00A82398">
        <w:trPr>
          <w:trHeight w:val="431"/>
        </w:trPr>
        <w:tc>
          <w:tcPr>
            <w:tcW w:w="928" w:type="dxa"/>
            <w:shd w:val="clear" w:color="auto" w:fill="auto"/>
          </w:tcPr>
          <w:p w14:paraId="1D31A568"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14A33AEF" w14:textId="77777777" w:rsidR="004A6314" w:rsidRPr="00EB278F" w:rsidRDefault="004A6314" w:rsidP="00C61D50">
            <w:pPr>
              <w:rPr>
                <w:rStyle w:val="Strong"/>
                <w:rFonts w:ascii="Arial" w:eastAsia="Calibri" w:hAnsi="Arial" w:cs="Arial"/>
              </w:rPr>
            </w:pPr>
            <w:r w:rsidRPr="00EB278F">
              <w:rPr>
                <w:rStyle w:val="Strong"/>
                <w:rFonts w:ascii="Arial" w:eastAsia="Calibri" w:hAnsi="Arial" w:cs="Arial"/>
              </w:rPr>
              <w:t xml:space="preserve">Council to consider if any changes are required to banking mandate </w:t>
            </w:r>
          </w:p>
        </w:tc>
      </w:tr>
      <w:tr w:rsidR="004A6314" w:rsidRPr="00EB278F" w14:paraId="4D0EA21D" w14:textId="77777777" w:rsidTr="00A82398">
        <w:trPr>
          <w:trHeight w:val="416"/>
        </w:trPr>
        <w:tc>
          <w:tcPr>
            <w:tcW w:w="928" w:type="dxa"/>
            <w:shd w:val="clear" w:color="auto" w:fill="auto"/>
          </w:tcPr>
          <w:p w14:paraId="2A569628"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56CB3720" w14:textId="33BE1E7A" w:rsidR="004A6314" w:rsidRPr="00EB278F" w:rsidRDefault="004A6314" w:rsidP="00C61D50">
            <w:pPr>
              <w:rPr>
                <w:rStyle w:val="Strong"/>
                <w:rFonts w:ascii="Arial" w:eastAsia="Calibri" w:hAnsi="Arial" w:cs="Arial"/>
              </w:rPr>
            </w:pPr>
            <w:r>
              <w:rPr>
                <w:rStyle w:val="Strong"/>
                <w:rFonts w:ascii="Arial" w:eastAsia="Calibri" w:hAnsi="Arial" w:cs="Arial"/>
              </w:rPr>
              <w:t xml:space="preserve">Council to confirm it wishes to renew its subscriptions </w:t>
            </w:r>
            <w:proofErr w:type="spellStart"/>
            <w:proofErr w:type="gramStart"/>
            <w:r>
              <w:rPr>
                <w:rStyle w:val="Strong"/>
                <w:rFonts w:ascii="Arial" w:eastAsia="Calibri" w:hAnsi="Arial" w:cs="Arial"/>
              </w:rPr>
              <w:t>eg</w:t>
            </w:r>
            <w:proofErr w:type="spellEnd"/>
            <w:proofErr w:type="gramEnd"/>
            <w:r>
              <w:rPr>
                <w:rStyle w:val="Strong"/>
                <w:rFonts w:ascii="Arial" w:eastAsia="Calibri" w:hAnsi="Arial" w:cs="Arial"/>
              </w:rPr>
              <w:t xml:space="preserve"> GAPTC </w:t>
            </w:r>
          </w:p>
        </w:tc>
      </w:tr>
      <w:tr w:rsidR="004A6314" w:rsidRPr="00EB278F" w14:paraId="63773A62" w14:textId="77777777" w:rsidTr="00A82398">
        <w:trPr>
          <w:trHeight w:val="431"/>
        </w:trPr>
        <w:tc>
          <w:tcPr>
            <w:tcW w:w="928" w:type="dxa"/>
            <w:shd w:val="clear" w:color="auto" w:fill="auto"/>
          </w:tcPr>
          <w:p w14:paraId="456E040F"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289E7EE7" w14:textId="77777777" w:rsidR="004A6314" w:rsidRPr="00B15229" w:rsidRDefault="004A6314" w:rsidP="00C61D50">
            <w:pPr>
              <w:rPr>
                <w:rStyle w:val="Strong"/>
                <w:rFonts w:ascii="Arial" w:eastAsia="Calibri" w:hAnsi="Arial" w:cs="Arial"/>
              </w:rPr>
            </w:pPr>
            <w:r w:rsidRPr="00B15229">
              <w:rPr>
                <w:rStyle w:val="Strong"/>
                <w:rFonts w:ascii="Arial" w:eastAsia="Calibri" w:hAnsi="Arial" w:cs="Arial"/>
              </w:rPr>
              <w:t>Council to approve the financial reports and payment list as attached</w:t>
            </w:r>
          </w:p>
        </w:tc>
      </w:tr>
      <w:tr w:rsidR="004A6314" w:rsidRPr="00EB278F" w14:paraId="5A3CE743" w14:textId="77777777" w:rsidTr="00A82398">
        <w:trPr>
          <w:trHeight w:val="698"/>
        </w:trPr>
        <w:tc>
          <w:tcPr>
            <w:tcW w:w="928" w:type="dxa"/>
            <w:shd w:val="clear" w:color="auto" w:fill="auto"/>
          </w:tcPr>
          <w:p w14:paraId="7007B2F7"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7269A71D" w14:textId="77777777" w:rsidR="004A6314" w:rsidRPr="00EB278F" w:rsidRDefault="004A6314" w:rsidP="00C61D50">
            <w:pPr>
              <w:rPr>
                <w:rStyle w:val="Strong"/>
                <w:rFonts w:ascii="Arial" w:eastAsia="Calibri" w:hAnsi="Arial" w:cs="Arial"/>
              </w:rPr>
            </w:pPr>
            <w:r w:rsidRPr="00EB278F">
              <w:rPr>
                <w:rStyle w:val="Strong"/>
                <w:rFonts w:ascii="Arial" w:eastAsia="Calibri" w:hAnsi="Arial" w:cs="Arial"/>
              </w:rPr>
              <w:t>Council to approve its AGAR completion and delegate to the Chair of Council to sign the appropriate forms</w:t>
            </w:r>
          </w:p>
        </w:tc>
      </w:tr>
      <w:tr w:rsidR="004A6314" w:rsidRPr="00EB278F" w14:paraId="3E105348" w14:textId="77777777" w:rsidTr="00A82398">
        <w:trPr>
          <w:trHeight w:val="683"/>
        </w:trPr>
        <w:tc>
          <w:tcPr>
            <w:tcW w:w="928" w:type="dxa"/>
            <w:shd w:val="clear" w:color="auto" w:fill="auto"/>
          </w:tcPr>
          <w:p w14:paraId="6D80EC8C"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05FFB6B1" w14:textId="7BE85A4F" w:rsidR="004A6314" w:rsidRPr="00EB278F" w:rsidRDefault="004A6314" w:rsidP="00C61D50">
            <w:pPr>
              <w:rPr>
                <w:rStyle w:val="Strong"/>
                <w:rFonts w:ascii="Arial" w:eastAsia="Calibri" w:hAnsi="Arial" w:cs="Arial"/>
              </w:rPr>
            </w:pPr>
            <w:r w:rsidRPr="00EB278F">
              <w:rPr>
                <w:rStyle w:val="Strong"/>
                <w:rFonts w:ascii="Arial" w:eastAsia="Calibri" w:hAnsi="Arial" w:cs="Arial"/>
              </w:rPr>
              <w:t xml:space="preserve">Council to agree that its meeting schedule shall remain as </w:t>
            </w:r>
            <w:r w:rsidR="007913D3">
              <w:rPr>
                <w:rStyle w:val="Strong"/>
                <w:rFonts w:ascii="Arial" w:eastAsia="Calibri" w:hAnsi="Arial" w:cs="Arial"/>
              </w:rPr>
              <w:t>4</w:t>
            </w:r>
            <w:r w:rsidR="007913D3" w:rsidRPr="007913D3">
              <w:rPr>
                <w:rStyle w:val="Strong"/>
                <w:rFonts w:ascii="Arial" w:eastAsia="Calibri" w:hAnsi="Arial" w:cs="Arial"/>
                <w:vertAlign w:val="superscript"/>
              </w:rPr>
              <w:t>th</w:t>
            </w:r>
            <w:r w:rsidR="007913D3">
              <w:rPr>
                <w:rStyle w:val="Strong"/>
                <w:rFonts w:ascii="Arial" w:eastAsia="Calibri" w:hAnsi="Arial" w:cs="Arial"/>
              </w:rPr>
              <w:t xml:space="preserve"> Monday</w:t>
            </w:r>
            <w:r w:rsidRPr="00EB278F">
              <w:rPr>
                <w:rStyle w:val="Strong"/>
                <w:rFonts w:ascii="Arial" w:eastAsia="Calibri" w:hAnsi="Arial" w:cs="Arial"/>
              </w:rPr>
              <w:t xml:space="preserve"> of May, July, September, November, January, March commencing at 7.30pm </w:t>
            </w:r>
          </w:p>
        </w:tc>
      </w:tr>
      <w:tr w:rsidR="00A82398" w:rsidRPr="00EB278F" w14:paraId="66F2F580" w14:textId="77777777" w:rsidTr="00A82398">
        <w:trPr>
          <w:trHeight w:val="445"/>
        </w:trPr>
        <w:tc>
          <w:tcPr>
            <w:tcW w:w="928" w:type="dxa"/>
            <w:shd w:val="clear" w:color="auto" w:fill="auto"/>
          </w:tcPr>
          <w:p w14:paraId="0CAD8723" w14:textId="77777777" w:rsidR="00A82398" w:rsidRPr="00EB278F" w:rsidRDefault="00A82398" w:rsidP="00A82398">
            <w:pPr>
              <w:widowControl w:val="0"/>
              <w:autoSpaceDE w:val="0"/>
              <w:autoSpaceDN w:val="0"/>
              <w:adjustRightInd w:val="0"/>
              <w:spacing w:after="0" w:line="240" w:lineRule="auto"/>
              <w:ind w:left="360"/>
              <w:rPr>
                <w:rStyle w:val="Strong"/>
                <w:rFonts w:ascii="Arial" w:eastAsia="Calibri" w:hAnsi="Arial" w:cs="Arial"/>
              </w:rPr>
            </w:pPr>
          </w:p>
        </w:tc>
        <w:tc>
          <w:tcPr>
            <w:tcW w:w="8689" w:type="dxa"/>
            <w:shd w:val="clear" w:color="auto" w:fill="auto"/>
          </w:tcPr>
          <w:p w14:paraId="78260DF9" w14:textId="50EE2F2E" w:rsidR="00A82398" w:rsidRDefault="00A82398" w:rsidP="00C61D50">
            <w:pPr>
              <w:rPr>
                <w:rFonts w:ascii="Calibri" w:hAnsi="Calibri" w:cs="Calibri"/>
                <w:b/>
                <w:bCs/>
                <w:color w:val="000000"/>
              </w:rPr>
            </w:pPr>
            <w:r>
              <w:rPr>
                <w:rFonts w:ascii="Calibri" w:hAnsi="Calibri" w:cs="Calibri"/>
                <w:b/>
                <w:bCs/>
                <w:color w:val="000000"/>
              </w:rPr>
              <w:t>O</w:t>
            </w:r>
            <w:r>
              <w:rPr>
                <w:rFonts w:ascii="Calibri" w:hAnsi="Calibri" w:cs="Calibri"/>
                <w:color w:val="000000"/>
              </w:rPr>
              <w:t xml:space="preserve">ther </w:t>
            </w:r>
            <w:proofErr w:type="gramStart"/>
            <w:r>
              <w:rPr>
                <w:rFonts w:ascii="Calibri" w:hAnsi="Calibri" w:cs="Calibri"/>
                <w:color w:val="000000"/>
              </w:rPr>
              <w:t>matters :</w:t>
            </w:r>
            <w:proofErr w:type="gramEnd"/>
          </w:p>
        </w:tc>
      </w:tr>
      <w:tr w:rsidR="004A6314" w:rsidRPr="00EB278F" w14:paraId="38349E52" w14:textId="77777777" w:rsidTr="00A82398">
        <w:trPr>
          <w:trHeight w:val="728"/>
        </w:trPr>
        <w:tc>
          <w:tcPr>
            <w:tcW w:w="928" w:type="dxa"/>
            <w:shd w:val="clear" w:color="auto" w:fill="auto"/>
          </w:tcPr>
          <w:p w14:paraId="1357C6BA" w14:textId="77777777" w:rsidR="004A6314" w:rsidRPr="00EB278F" w:rsidRDefault="004A6314"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296F91AF" w14:textId="2EF136C2" w:rsidR="004A6314" w:rsidRPr="00EB278F" w:rsidRDefault="007913D3" w:rsidP="00C61D50">
            <w:pPr>
              <w:rPr>
                <w:rStyle w:val="Strong"/>
                <w:rFonts w:ascii="Arial" w:eastAsia="Calibri" w:hAnsi="Arial" w:cs="Arial"/>
              </w:rPr>
            </w:pPr>
            <w:r>
              <w:rPr>
                <w:rFonts w:ascii="Calibri" w:hAnsi="Calibri" w:cs="Calibri"/>
                <w:b/>
                <w:bCs/>
                <w:color w:val="000000"/>
              </w:rPr>
              <w:t xml:space="preserve">Solar Farms in the area: </w:t>
            </w:r>
            <w:r>
              <w:rPr>
                <w:rFonts w:ascii="Calibri" w:hAnsi="Calibri" w:cs="Calibri"/>
                <w:color w:val="000000"/>
              </w:rPr>
              <w:t>Council to learn of the progress of the joint response of Councils to the several applications</w:t>
            </w:r>
          </w:p>
        </w:tc>
      </w:tr>
      <w:tr w:rsidR="007913D3" w:rsidRPr="00EB278F" w14:paraId="5FF190DB" w14:textId="77777777" w:rsidTr="00A82398">
        <w:trPr>
          <w:trHeight w:val="431"/>
        </w:trPr>
        <w:tc>
          <w:tcPr>
            <w:tcW w:w="928" w:type="dxa"/>
            <w:shd w:val="clear" w:color="auto" w:fill="auto"/>
          </w:tcPr>
          <w:p w14:paraId="698A19E1" w14:textId="77777777" w:rsidR="007913D3" w:rsidRPr="00EB278F" w:rsidRDefault="007913D3" w:rsidP="00A82398">
            <w:pPr>
              <w:widowControl w:val="0"/>
              <w:numPr>
                <w:ilvl w:val="0"/>
                <w:numId w:val="26"/>
              </w:numPr>
              <w:autoSpaceDE w:val="0"/>
              <w:autoSpaceDN w:val="0"/>
              <w:adjustRightInd w:val="0"/>
              <w:spacing w:after="0" w:line="240" w:lineRule="auto"/>
              <w:ind w:left="777" w:right="-823" w:hanging="567"/>
              <w:rPr>
                <w:rStyle w:val="Strong"/>
                <w:rFonts w:ascii="Arial" w:eastAsia="Calibri" w:hAnsi="Arial" w:cs="Arial"/>
              </w:rPr>
            </w:pPr>
          </w:p>
        </w:tc>
        <w:tc>
          <w:tcPr>
            <w:tcW w:w="8689" w:type="dxa"/>
            <w:shd w:val="clear" w:color="auto" w:fill="auto"/>
          </w:tcPr>
          <w:p w14:paraId="720FB722" w14:textId="2B5738AA" w:rsidR="007913D3" w:rsidRPr="00EB278F" w:rsidRDefault="007913D3" w:rsidP="00C61D50">
            <w:pPr>
              <w:rPr>
                <w:rStyle w:val="Strong"/>
                <w:rFonts w:ascii="Arial" w:eastAsia="Calibri" w:hAnsi="Arial" w:cs="Arial"/>
              </w:rPr>
            </w:pPr>
            <w:r>
              <w:rPr>
                <w:rFonts w:ascii="Calibri" w:hAnsi="Calibri" w:cs="Calibri"/>
                <w:b/>
                <w:bCs/>
                <w:color w:val="000000"/>
              </w:rPr>
              <w:t>Queens Jubilee update – Cllr Bye </w:t>
            </w:r>
          </w:p>
        </w:tc>
      </w:tr>
      <w:tr w:rsidR="007913D3" w:rsidRPr="00EB278F" w14:paraId="2EC12FF7" w14:textId="77777777" w:rsidTr="00A82398">
        <w:trPr>
          <w:trHeight w:val="713"/>
        </w:trPr>
        <w:tc>
          <w:tcPr>
            <w:tcW w:w="928" w:type="dxa"/>
            <w:shd w:val="clear" w:color="auto" w:fill="auto"/>
          </w:tcPr>
          <w:p w14:paraId="514F04FD" w14:textId="77777777" w:rsidR="007913D3" w:rsidRPr="00EB278F" w:rsidRDefault="007913D3"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7CFAB540" w14:textId="50CF3FC6" w:rsidR="007913D3" w:rsidRDefault="007913D3" w:rsidP="007913D3">
            <w:pPr>
              <w:pStyle w:val="NormalWeb"/>
              <w:spacing w:before="0" w:beforeAutospacing="0" w:after="0" w:afterAutospacing="0"/>
              <w:ind w:left="34" w:hanging="283"/>
            </w:pPr>
            <w:proofErr w:type="gramStart"/>
            <w:r>
              <w:rPr>
                <w:rFonts w:ascii="Calibri" w:hAnsi="Calibri" w:cs="Calibri"/>
                <w:b/>
                <w:bCs/>
                <w:color w:val="000000"/>
                <w:sz w:val="22"/>
                <w:szCs w:val="22"/>
              </w:rPr>
              <w:t>C</w:t>
            </w:r>
            <w:r w:rsidR="00A82398">
              <w:rPr>
                <w:rFonts w:ascii="Calibri" w:hAnsi="Calibri" w:cs="Calibri"/>
                <w:b/>
                <w:bCs/>
                <w:color w:val="000000"/>
                <w:sz w:val="22"/>
                <w:szCs w:val="22"/>
              </w:rPr>
              <w:t xml:space="preserve"> </w:t>
            </w:r>
            <w:r w:rsidR="00E00359">
              <w:rPr>
                <w:rFonts w:ascii="Calibri" w:hAnsi="Calibri" w:cs="Calibri"/>
                <w:b/>
                <w:bCs/>
                <w:color w:val="000000"/>
                <w:sz w:val="22"/>
                <w:szCs w:val="22"/>
              </w:rPr>
              <w:t xml:space="preserve"> </w:t>
            </w:r>
            <w:r w:rsidR="00A82398">
              <w:rPr>
                <w:rFonts w:ascii="Calibri" w:hAnsi="Calibri" w:cs="Calibri"/>
                <w:b/>
                <w:bCs/>
                <w:color w:val="000000"/>
                <w:sz w:val="22"/>
                <w:szCs w:val="22"/>
              </w:rPr>
              <w:t>C</w:t>
            </w:r>
            <w:r>
              <w:rPr>
                <w:rFonts w:ascii="Calibri" w:hAnsi="Calibri" w:cs="Calibri"/>
                <w:b/>
                <w:bCs/>
                <w:color w:val="000000"/>
                <w:sz w:val="22"/>
                <w:szCs w:val="22"/>
              </w:rPr>
              <w:t>orrespondence</w:t>
            </w:r>
            <w:proofErr w:type="gramEnd"/>
            <w:r>
              <w:rPr>
                <w:rFonts w:ascii="Calibri" w:hAnsi="Calibri" w:cs="Calibri"/>
                <w:b/>
                <w:bCs/>
                <w:color w:val="000000"/>
                <w:sz w:val="22"/>
                <w:szCs w:val="22"/>
              </w:rPr>
              <w:t> received as distributed by email to Councillors</w:t>
            </w:r>
          </w:p>
          <w:p w14:paraId="5C170623" w14:textId="77777777" w:rsidR="00442629" w:rsidRDefault="007913D3" w:rsidP="007913D3">
            <w:pPr>
              <w:rPr>
                <w:rFonts w:ascii="Calibri" w:hAnsi="Calibri" w:cs="Calibri"/>
                <w:color w:val="000000"/>
              </w:rPr>
            </w:pPr>
            <w:r>
              <w:rPr>
                <w:rFonts w:ascii="Calibri" w:hAnsi="Calibri" w:cs="Calibri"/>
                <w:color w:val="000000"/>
              </w:rPr>
              <w:t>Resident submission of invoices for unauthorised works and other issues in the Parish</w:t>
            </w:r>
            <w:r w:rsidR="00442629">
              <w:rPr>
                <w:rFonts w:ascii="Calibri" w:hAnsi="Calibri" w:cs="Calibri"/>
                <w:color w:val="000000"/>
              </w:rPr>
              <w:t xml:space="preserve">. </w:t>
            </w:r>
          </w:p>
          <w:p w14:paraId="7ABE8C9A" w14:textId="77777777" w:rsidR="007913D3" w:rsidRDefault="00442629" w:rsidP="007913D3">
            <w:pPr>
              <w:rPr>
                <w:rFonts w:ascii="Arial" w:hAnsi="Arial" w:cs="Arial"/>
                <w:color w:val="222222"/>
                <w:shd w:val="clear" w:color="auto" w:fill="FFFFFF"/>
              </w:rPr>
            </w:pPr>
            <w:r>
              <w:rPr>
                <w:rFonts w:ascii="Calibri" w:hAnsi="Calibri" w:cs="Calibri"/>
                <w:color w:val="000000"/>
              </w:rPr>
              <w:t>The</w:t>
            </w:r>
            <w:r>
              <w:rPr>
                <w:rFonts w:ascii="Arial" w:hAnsi="Arial" w:cs="Arial"/>
                <w:color w:val="222222"/>
                <w:shd w:val="clear" w:color="auto" w:fill="FFFFFF"/>
              </w:rPr>
              <w:t xml:space="preserve"> council can demonstrate that it has given no instruction for the work the</w:t>
            </w:r>
            <w:r w:rsidR="00955545">
              <w:rPr>
                <w:rFonts w:ascii="Arial" w:hAnsi="Arial" w:cs="Arial"/>
                <w:color w:val="222222"/>
                <w:shd w:val="clear" w:color="auto" w:fill="FFFFFF"/>
              </w:rPr>
              <w:t>refore</w:t>
            </w:r>
            <w:r>
              <w:rPr>
                <w:rFonts w:ascii="Arial" w:hAnsi="Arial" w:cs="Arial"/>
                <w:color w:val="222222"/>
                <w:shd w:val="clear" w:color="auto" w:fill="FFFFFF"/>
              </w:rPr>
              <w:t xml:space="preserve"> it cannot accept an invoice.    </w:t>
            </w:r>
            <w:r>
              <w:rPr>
                <w:rFonts w:ascii="Arial" w:hAnsi="Arial" w:cs="Arial"/>
                <w:color w:val="222222"/>
                <w:shd w:val="clear" w:color="auto" w:fill="FFFFFF"/>
              </w:rPr>
              <w:t xml:space="preserve">Council is asked </w:t>
            </w:r>
            <w:r>
              <w:rPr>
                <w:rFonts w:ascii="Arial" w:hAnsi="Arial" w:cs="Arial"/>
                <w:color w:val="222222"/>
                <w:shd w:val="clear" w:color="auto" w:fill="FFFFFF"/>
              </w:rPr>
              <w:t>‘to note an invoice has been received from ‘</w:t>
            </w:r>
            <w:r>
              <w:rPr>
                <w:rFonts w:ascii="Arial" w:hAnsi="Arial" w:cs="Arial"/>
                <w:color w:val="222222"/>
                <w:shd w:val="clear" w:color="auto" w:fill="FFFFFF"/>
              </w:rPr>
              <w:t>WH</w:t>
            </w:r>
            <w:r>
              <w:rPr>
                <w:rFonts w:ascii="Arial" w:hAnsi="Arial" w:cs="Arial"/>
                <w:color w:val="222222"/>
                <w:shd w:val="clear" w:color="auto" w:fill="FFFFFF"/>
              </w:rPr>
              <w:t>’, but that no instruction had been given by the council and ‘</w:t>
            </w:r>
            <w:r>
              <w:rPr>
                <w:rFonts w:ascii="Arial" w:hAnsi="Arial" w:cs="Arial"/>
                <w:color w:val="222222"/>
                <w:shd w:val="clear" w:color="auto" w:fill="FFFFFF"/>
              </w:rPr>
              <w:t>WH</w:t>
            </w:r>
            <w:r>
              <w:rPr>
                <w:rFonts w:ascii="Arial" w:hAnsi="Arial" w:cs="Arial"/>
                <w:color w:val="222222"/>
                <w:shd w:val="clear" w:color="auto" w:fill="FFFFFF"/>
              </w:rPr>
              <w:t>’ has been advised that the council does not accept liability. </w:t>
            </w:r>
          </w:p>
          <w:p w14:paraId="54B02172" w14:textId="77777777" w:rsidR="00955545" w:rsidRDefault="00955545" w:rsidP="007913D3">
            <w:pPr>
              <w:rPr>
                <w:rStyle w:val="Strong"/>
                <w:rFonts w:ascii="Arial" w:hAnsi="Arial" w:cs="Arial"/>
              </w:rPr>
            </w:pPr>
          </w:p>
          <w:p w14:paraId="5F7F392C" w14:textId="5319A272" w:rsidR="00955545" w:rsidRPr="00EB278F" w:rsidRDefault="00955545" w:rsidP="007913D3">
            <w:pPr>
              <w:rPr>
                <w:rStyle w:val="Strong"/>
                <w:rFonts w:ascii="Arial" w:eastAsia="Calibri" w:hAnsi="Arial" w:cs="Arial"/>
              </w:rPr>
            </w:pPr>
            <w:r>
              <w:rPr>
                <w:rStyle w:val="Strong"/>
              </w:rPr>
              <w:t xml:space="preserve">Council to consider if it wishes to reply to </w:t>
            </w:r>
            <w:r w:rsidR="008E0D65">
              <w:rPr>
                <w:rStyle w:val="Strong"/>
              </w:rPr>
              <w:t xml:space="preserve">the </w:t>
            </w:r>
            <w:r>
              <w:rPr>
                <w:rStyle w:val="Strong"/>
              </w:rPr>
              <w:t>further points raised in the correspondence or to refer residents to the minutes of previous meetings</w:t>
            </w:r>
            <w:r w:rsidR="008E0D65">
              <w:rPr>
                <w:rStyle w:val="Strong"/>
              </w:rPr>
              <w:t xml:space="preserve"> and previous correspondence which would provide answers to points raised</w:t>
            </w:r>
          </w:p>
        </w:tc>
      </w:tr>
      <w:tr w:rsidR="007913D3" w:rsidRPr="00EB278F" w14:paraId="1C8F0E76" w14:textId="77777777" w:rsidTr="00A82398">
        <w:trPr>
          <w:trHeight w:val="252"/>
        </w:trPr>
        <w:tc>
          <w:tcPr>
            <w:tcW w:w="928" w:type="dxa"/>
            <w:shd w:val="clear" w:color="auto" w:fill="auto"/>
          </w:tcPr>
          <w:p w14:paraId="4459EE8C" w14:textId="77777777" w:rsidR="007913D3" w:rsidRPr="00EB278F" w:rsidRDefault="007913D3"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30401FB2" w14:textId="65282BDC" w:rsidR="007913D3" w:rsidRDefault="00A82398" w:rsidP="007913D3">
            <w:pPr>
              <w:pStyle w:val="NormalWeb"/>
              <w:spacing w:before="0" w:beforeAutospacing="0" w:after="0" w:afterAutospacing="0"/>
              <w:ind w:left="34" w:hanging="141"/>
            </w:pPr>
            <w:r>
              <w:rPr>
                <w:rFonts w:ascii="Calibri" w:hAnsi="Calibri" w:cs="Calibri"/>
                <w:b/>
                <w:bCs/>
                <w:color w:val="000000"/>
                <w:sz w:val="22"/>
                <w:szCs w:val="22"/>
              </w:rPr>
              <w:t xml:space="preserve"> </w:t>
            </w:r>
            <w:r w:rsidR="007913D3">
              <w:rPr>
                <w:rFonts w:ascii="Calibri" w:hAnsi="Calibri" w:cs="Calibri"/>
                <w:b/>
                <w:bCs/>
                <w:color w:val="000000"/>
                <w:sz w:val="22"/>
                <w:szCs w:val="22"/>
              </w:rPr>
              <w:t xml:space="preserve">Highways issues: speed limit and safety of pedestrians on the B4215: </w:t>
            </w:r>
            <w:r w:rsidR="007913D3">
              <w:rPr>
                <w:rFonts w:ascii="Calibri" w:hAnsi="Calibri" w:cs="Calibri"/>
                <w:color w:val="000000"/>
                <w:sz w:val="22"/>
                <w:szCs w:val="22"/>
              </w:rPr>
              <w:t>Council to consider</w:t>
            </w:r>
          </w:p>
          <w:p w14:paraId="49214634" w14:textId="270CB041" w:rsidR="007913D3" w:rsidRPr="00EB278F" w:rsidRDefault="007913D3" w:rsidP="007913D3">
            <w:pPr>
              <w:rPr>
                <w:rStyle w:val="Strong"/>
                <w:rFonts w:ascii="Arial" w:eastAsia="Calibri" w:hAnsi="Arial" w:cs="Arial"/>
              </w:rPr>
            </w:pPr>
            <w:r>
              <w:rPr>
                <w:rFonts w:ascii="Calibri" w:hAnsi="Calibri" w:cs="Calibri"/>
                <w:color w:val="000000"/>
              </w:rPr>
              <w:t>what action/s it might take in response to residents’ concerns.</w:t>
            </w:r>
          </w:p>
        </w:tc>
      </w:tr>
      <w:tr w:rsidR="007913D3" w:rsidRPr="00EB278F" w14:paraId="23BDD5B2" w14:textId="77777777" w:rsidTr="00A82398">
        <w:trPr>
          <w:trHeight w:val="2363"/>
        </w:trPr>
        <w:tc>
          <w:tcPr>
            <w:tcW w:w="928" w:type="dxa"/>
            <w:shd w:val="clear" w:color="auto" w:fill="auto"/>
          </w:tcPr>
          <w:p w14:paraId="372A88FA" w14:textId="77777777" w:rsidR="007913D3" w:rsidRPr="00EB278F" w:rsidRDefault="007913D3" w:rsidP="004A6314">
            <w:pPr>
              <w:widowControl w:val="0"/>
              <w:numPr>
                <w:ilvl w:val="0"/>
                <w:numId w:val="26"/>
              </w:numPr>
              <w:autoSpaceDE w:val="0"/>
              <w:autoSpaceDN w:val="0"/>
              <w:adjustRightInd w:val="0"/>
              <w:spacing w:after="0" w:line="240" w:lineRule="auto"/>
              <w:rPr>
                <w:rStyle w:val="Strong"/>
                <w:rFonts w:ascii="Arial" w:eastAsia="Calibri" w:hAnsi="Arial" w:cs="Arial"/>
              </w:rPr>
            </w:pPr>
          </w:p>
        </w:tc>
        <w:tc>
          <w:tcPr>
            <w:tcW w:w="8689" w:type="dxa"/>
            <w:shd w:val="clear" w:color="auto" w:fill="auto"/>
          </w:tcPr>
          <w:p w14:paraId="3C420059" w14:textId="77777777" w:rsidR="007913D3" w:rsidRDefault="007913D3" w:rsidP="007913D3">
            <w:pPr>
              <w:pStyle w:val="NormalWeb"/>
              <w:spacing w:before="0" w:beforeAutospacing="0" w:after="0" w:afterAutospacing="0"/>
            </w:pPr>
            <w:r>
              <w:rPr>
                <w:rFonts w:ascii="Calibri" w:hAnsi="Calibri" w:cs="Calibri"/>
                <w:b/>
                <w:bCs/>
                <w:color w:val="000000"/>
                <w:sz w:val="22"/>
                <w:szCs w:val="22"/>
              </w:rPr>
              <w:t>Planning matters: </w:t>
            </w:r>
          </w:p>
          <w:p w14:paraId="4B142ADA" w14:textId="77777777" w:rsidR="007913D3" w:rsidRDefault="007913D3" w:rsidP="00A82398">
            <w:pPr>
              <w:pStyle w:val="NormalWeb"/>
              <w:numPr>
                <w:ilvl w:val="0"/>
                <w:numId w:val="29"/>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Enforcement issues at New Bliss Business Centre</w:t>
            </w:r>
          </w:p>
          <w:p w14:paraId="5FBCC2D6" w14:textId="77777777" w:rsidR="007913D3" w:rsidRDefault="007913D3" w:rsidP="00A82398">
            <w:pPr>
              <w:pStyle w:val="NormalWeb"/>
              <w:numPr>
                <w:ilvl w:val="0"/>
                <w:numId w:val="29"/>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Access to land at Dark Barn: response of Planning Authority regarding access</w:t>
            </w:r>
          </w:p>
          <w:p w14:paraId="100AB0BB" w14:textId="77777777" w:rsidR="007913D3" w:rsidRDefault="007913D3" w:rsidP="00A82398">
            <w:pPr>
              <w:pStyle w:val="NormalWeb"/>
              <w:numPr>
                <w:ilvl w:val="0"/>
                <w:numId w:val="29"/>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Council to determine whether to comment further on P0265/22/FUL – Laynes Wood Solar Farm]</w:t>
            </w:r>
          </w:p>
          <w:p w14:paraId="052AB03B" w14:textId="77777777" w:rsidR="007913D3" w:rsidRDefault="007913D3" w:rsidP="00A82398">
            <w:pPr>
              <w:pStyle w:val="NormalWeb"/>
              <w:numPr>
                <w:ilvl w:val="0"/>
                <w:numId w:val="29"/>
              </w:numPr>
              <w:spacing w:before="0" w:beforeAutospacing="0" w:after="0" w:afterAutospacing="0"/>
              <w:textAlignment w:val="baseline"/>
              <w:rPr>
                <w:rFonts w:ascii="Calibri" w:hAnsi="Calibri" w:cs="Calibri"/>
                <w:b/>
                <w:bCs/>
                <w:color w:val="000000"/>
                <w:sz w:val="22"/>
                <w:szCs w:val="22"/>
              </w:rPr>
            </w:pPr>
            <w:r>
              <w:rPr>
                <w:rFonts w:ascii="Calibri" w:hAnsi="Calibri" w:cs="Calibri"/>
                <w:b/>
                <w:bCs/>
                <w:color w:val="000000"/>
                <w:sz w:val="22"/>
                <w:szCs w:val="22"/>
              </w:rPr>
              <w:t xml:space="preserve">To note that the Council will make no response to </w:t>
            </w:r>
            <w:r>
              <w:rPr>
                <w:rFonts w:ascii="Calibri" w:hAnsi="Calibri" w:cs="Calibri"/>
                <w:b/>
                <w:bCs/>
                <w:color w:val="202124"/>
                <w:sz w:val="22"/>
                <w:szCs w:val="22"/>
                <w:shd w:val="clear" w:color="auto" w:fill="FFFFFF"/>
              </w:rPr>
              <w:t xml:space="preserve">P0034/22/DISCON (drainage issues at Whitehall farm) and P0499/FUL (replacement to conservatory, </w:t>
            </w:r>
            <w:proofErr w:type="spellStart"/>
            <w:r>
              <w:rPr>
                <w:rFonts w:ascii="Calibri" w:hAnsi="Calibri" w:cs="Calibri"/>
                <w:b/>
                <w:bCs/>
                <w:color w:val="202124"/>
                <w:sz w:val="22"/>
                <w:szCs w:val="22"/>
                <w:shd w:val="clear" w:color="auto" w:fill="FFFFFF"/>
              </w:rPr>
              <w:t>Rudford</w:t>
            </w:r>
            <w:proofErr w:type="spellEnd"/>
            <w:r>
              <w:rPr>
                <w:rFonts w:ascii="Calibri" w:hAnsi="Calibri" w:cs="Calibri"/>
                <w:b/>
                <w:bCs/>
                <w:color w:val="202124"/>
                <w:sz w:val="22"/>
                <w:szCs w:val="22"/>
                <w:shd w:val="clear" w:color="auto" w:fill="FFFFFF"/>
              </w:rPr>
              <w:t xml:space="preserve"> Lodge)</w:t>
            </w:r>
          </w:p>
          <w:p w14:paraId="75D5BCED" w14:textId="51B7870C" w:rsidR="007913D3" w:rsidRPr="00A82398" w:rsidRDefault="007913D3" w:rsidP="00A82398">
            <w:pPr>
              <w:pStyle w:val="ListParagraph"/>
              <w:numPr>
                <w:ilvl w:val="0"/>
                <w:numId w:val="29"/>
              </w:numPr>
              <w:rPr>
                <w:rStyle w:val="Strong"/>
                <w:rFonts w:ascii="Arial" w:eastAsia="Calibri" w:hAnsi="Arial" w:cs="Arial"/>
              </w:rPr>
            </w:pPr>
            <w:r w:rsidRPr="00A82398">
              <w:rPr>
                <w:rFonts w:ascii="Calibri" w:hAnsi="Calibri" w:cs="Calibri"/>
                <w:b/>
                <w:bCs/>
                <w:color w:val="000000"/>
              </w:rPr>
              <w:t>Pending consideration at this time: P0162 – Shooting Ground in Hartpury Parish</w:t>
            </w:r>
          </w:p>
        </w:tc>
      </w:tr>
      <w:tr w:rsidR="007913D3" w:rsidRPr="007913D3" w14:paraId="4C159A08" w14:textId="77777777" w:rsidTr="00A82398">
        <w:trPr>
          <w:trHeight w:val="416"/>
        </w:trPr>
        <w:tc>
          <w:tcPr>
            <w:tcW w:w="928" w:type="dxa"/>
            <w:shd w:val="clear" w:color="auto" w:fill="auto"/>
          </w:tcPr>
          <w:p w14:paraId="40A84437" w14:textId="77777777" w:rsidR="007913D3" w:rsidRPr="007913D3" w:rsidRDefault="007913D3" w:rsidP="004A6314">
            <w:pPr>
              <w:widowControl w:val="0"/>
              <w:numPr>
                <w:ilvl w:val="0"/>
                <w:numId w:val="26"/>
              </w:numPr>
              <w:autoSpaceDE w:val="0"/>
              <w:autoSpaceDN w:val="0"/>
              <w:adjustRightInd w:val="0"/>
              <w:spacing w:after="0" w:line="240" w:lineRule="auto"/>
              <w:rPr>
                <w:rStyle w:val="Strong"/>
                <w:rFonts w:ascii="Arial" w:eastAsia="Calibri" w:hAnsi="Arial" w:cs="Arial"/>
                <w:b w:val="0"/>
                <w:bCs w:val="0"/>
              </w:rPr>
            </w:pPr>
          </w:p>
        </w:tc>
        <w:tc>
          <w:tcPr>
            <w:tcW w:w="8689" w:type="dxa"/>
            <w:shd w:val="clear" w:color="auto" w:fill="auto"/>
          </w:tcPr>
          <w:p w14:paraId="124DC1EF" w14:textId="7F99955F" w:rsidR="007913D3" w:rsidRPr="007913D3" w:rsidRDefault="00A82398" w:rsidP="00C61D50">
            <w:pPr>
              <w:rPr>
                <w:rStyle w:val="Strong"/>
                <w:rFonts w:ascii="Arial" w:eastAsia="Calibri" w:hAnsi="Arial" w:cs="Arial"/>
                <w:b w:val="0"/>
                <w:bCs w:val="0"/>
              </w:rPr>
            </w:pPr>
            <w:r>
              <w:rPr>
                <w:rStyle w:val="Strong"/>
                <w:rFonts w:ascii="Arial" w:eastAsia="Calibri" w:hAnsi="Arial" w:cs="Arial"/>
                <w:b w:val="0"/>
                <w:bCs w:val="0"/>
              </w:rPr>
              <w:t>Any other matters for information only to be followed by Close of meeting</w:t>
            </w:r>
          </w:p>
        </w:tc>
      </w:tr>
    </w:tbl>
    <w:p w14:paraId="4BA8DC26" w14:textId="2550E3D8" w:rsidR="00BA713D" w:rsidRPr="007913D3" w:rsidRDefault="00BA713D" w:rsidP="00BC5DD8">
      <w:pPr>
        <w:jc w:val="center"/>
        <w:rPr>
          <w:rFonts w:ascii="Calibri" w:eastAsia="Calibri" w:hAnsi="Calibri" w:cs="Calibri"/>
          <w:i/>
          <w:color w:val="008000"/>
          <w:sz w:val="32"/>
          <w:szCs w:val="32"/>
        </w:rPr>
      </w:pPr>
    </w:p>
    <w:p w14:paraId="2B419456" w14:textId="0DE469EF" w:rsidR="004A6314" w:rsidRPr="007913D3" w:rsidRDefault="004A6314" w:rsidP="00BC5DD8">
      <w:pPr>
        <w:jc w:val="center"/>
        <w:rPr>
          <w:rFonts w:ascii="Calibri" w:eastAsia="Calibri" w:hAnsi="Calibri" w:cs="Calibri"/>
          <w:i/>
          <w:color w:val="008000"/>
          <w:sz w:val="32"/>
          <w:szCs w:val="32"/>
        </w:rPr>
      </w:pPr>
    </w:p>
    <w:p w14:paraId="0EC09C44" w14:textId="0E379727" w:rsidR="004A6314" w:rsidRPr="007913D3" w:rsidRDefault="004A6314" w:rsidP="00BC5DD8">
      <w:pPr>
        <w:jc w:val="center"/>
        <w:rPr>
          <w:rFonts w:ascii="Calibri" w:eastAsia="Calibri" w:hAnsi="Calibri" w:cs="Calibri"/>
          <w:i/>
          <w:color w:val="008000"/>
          <w:sz w:val="32"/>
          <w:szCs w:val="32"/>
        </w:rPr>
      </w:pPr>
    </w:p>
    <w:p w14:paraId="05AE5A5C" w14:textId="0CCD2ED3" w:rsidR="004A6314" w:rsidRDefault="004A6314" w:rsidP="00BC5DD8">
      <w:pPr>
        <w:jc w:val="center"/>
        <w:rPr>
          <w:rFonts w:ascii="Calibri" w:eastAsia="Calibri" w:hAnsi="Calibri" w:cs="Calibri"/>
          <w:i/>
          <w:color w:val="008000"/>
          <w:sz w:val="32"/>
          <w:szCs w:val="32"/>
        </w:rPr>
      </w:pPr>
    </w:p>
    <w:p w14:paraId="368A1F5B" w14:textId="6BE1C391" w:rsidR="004A6314" w:rsidRDefault="004A6314" w:rsidP="00BC5DD8">
      <w:pPr>
        <w:jc w:val="center"/>
        <w:rPr>
          <w:rFonts w:ascii="Calibri" w:eastAsia="Calibri" w:hAnsi="Calibri" w:cs="Calibri"/>
          <w:i/>
          <w:color w:val="008000"/>
          <w:sz w:val="32"/>
          <w:szCs w:val="32"/>
        </w:rPr>
      </w:pPr>
    </w:p>
    <w:p w14:paraId="4F1885E4" w14:textId="7AD54B2D" w:rsidR="004A6314" w:rsidRDefault="004A6314" w:rsidP="00BC5DD8">
      <w:pPr>
        <w:jc w:val="center"/>
        <w:rPr>
          <w:rFonts w:ascii="Calibri" w:eastAsia="Calibri" w:hAnsi="Calibri" w:cs="Calibri"/>
          <w:i/>
          <w:color w:val="008000"/>
          <w:sz w:val="32"/>
          <w:szCs w:val="32"/>
        </w:rPr>
      </w:pPr>
    </w:p>
    <w:p w14:paraId="63B1E4E6" w14:textId="3AA72698" w:rsidR="004A6314" w:rsidRDefault="004A6314" w:rsidP="00BC5DD8">
      <w:pPr>
        <w:jc w:val="center"/>
        <w:rPr>
          <w:rFonts w:ascii="Calibri" w:eastAsia="Calibri" w:hAnsi="Calibri" w:cs="Calibri"/>
          <w:i/>
          <w:color w:val="008000"/>
          <w:sz w:val="32"/>
          <w:szCs w:val="32"/>
        </w:rPr>
      </w:pPr>
    </w:p>
    <w:p w14:paraId="3980634B" w14:textId="0D6E186E" w:rsidR="004A6314" w:rsidRDefault="004A6314" w:rsidP="00BC5DD8">
      <w:pPr>
        <w:jc w:val="center"/>
        <w:rPr>
          <w:rFonts w:ascii="Calibri" w:eastAsia="Calibri" w:hAnsi="Calibri" w:cs="Calibri"/>
          <w:i/>
          <w:color w:val="008000"/>
          <w:sz w:val="32"/>
          <w:szCs w:val="32"/>
        </w:rPr>
      </w:pPr>
    </w:p>
    <w:p w14:paraId="53ABE1D1" w14:textId="0402EF10" w:rsidR="004A6314" w:rsidRDefault="004A6314" w:rsidP="00BC5DD8">
      <w:pPr>
        <w:jc w:val="center"/>
        <w:rPr>
          <w:rFonts w:ascii="Calibri" w:eastAsia="Calibri" w:hAnsi="Calibri" w:cs="Calibri"/>
          <w:i/>
          <w:color w:val="008000"/>
          <w:sz w:val="32"/>
          <w:szCs w:val="32"/>
        </w:rPr>
      </w:pPr>
    </w:p>
    <w:p w14:paraId="7F99EE02" w14:textId="4F4CC194" w:rsidR="004A6314" w:rsidRDefault="004A6314" w:rsidP="00BC5DD8">
      <w:pPr>
        <w:jc w:val="center"/>
        <w:rPr>
          <w:rFonts w:ascii="Calibri" w:eastAsia="Calibri" w:hAnsi="Calibri" w:cs="Calibri"/>
          <w:i/>
          <w:color w:val="008000"/>
          <w:sz w:val="32"/>
          <w:szCs w:val="32"/>
        </w:rPr>
      </w:pPr>
    </w:p>
    <w:p w14:paraId="4EAB3889" w14:textId="19A4BD95" w:rsidR="004A6314" w:rsidRDefault="004A6314" w:rsidP="00BC5DD8">
      <w:pPr>
        <w:jc w:val="center"/>
        <w:rPr>
          <w:rFonts w:ascii="Calibri" w:eastAsia="Calibri" w:hAnsi="Calibri" w:cs="Calibri"/>
          <w:i/>
          <w:color w:val="008000"/>
          <w:sz w:val="32"/>
          <w:szCs w:val="32"/>
        </w:rPr>
      </w:pPr>
    </w:p>
    <w:p w14:paraId="6009C07D" w14:textId="712A6090" w:rsidR="004A6314" w:rsidRDefault="004A6314" w:rsidP="00BC5DD8">
      <w:pPr>
        <w:jc w:val="center"/>
        <w:rPr>
          <w:rFonts w:ascii="Calibri" w:eastAsia="Calibri" w:hAnsi="Calibri" w:cs="Calibri"/>
          <w:i/>
          <w:color w:val="008000"/>
          <w:sz w:val="32"/>
          <w:szCs w:val="32"/>
        </w:rPr>
      </w:pPr>
    </w:p>
    <w:p w14:paraId="01C75666" w14:textId="574A31B0" w:rsidR="004A6314" w:rsidRDefault="004A6314" w:rsidP="00BC5DD8">
      <w:pPr>
        <w:jc w:val="center"/>
        <w:rPr>
          <w:rFonts w:ascii="Calibri" w:eastAsia="Calibri" w:hAnsi="Calibri" w:cs="Calibri"/>
          <w:i/>
          <w:color w:val="008000"/>
          <w:sz w:val="32"/>
          <w:szCs w:val="32"/>
        </w:rPr>
      </w:pPr>
    </w:p>
    <w:p w14:paraId="54611457" w14:textId="2B563190" w:rsidR="004A6314" w:rsidRDefault="004A6314" w:rsidP="00BC5DD8">
      <w:pPr>
        <w:jc w:val="center"/>
        <w:rPr>
          <w:rFonts w:ascii="Calibri" w:eastAsia="Calibri" w:hAnsi="Calibri" w:cs="Calibri"/>
          <w:i/>
          <w:color w:val="008000"/>
          <w:sz w:val="32"/>
          <w:szCs w:val="32"/>
        </w:rPr>
      </w:pPr>
    </w:p>
    <w:p w14:paraId="24B820A1" w14:textId="46C8869F" w:rsidR="004A6314" w:rsidRDefault="004A6314" w:rsidP="00BC5DD8">
      <w:pPr>
        <w:jc w:val="center"/>
        <w:rPr>
          <w:rFonts w:ascii="Calibri" w:eastAsia="Calibri" w:hAnsi="Calibri" w:cs="Calibri"/>
          <w:i/>
          <w:color w:val="008000"/>
          <w:sz w:val="32"/>
          <w:szCs w:val="32"/>
        </w:rPr>
      </w:pPr>
    </w:p>
    <w:p w14:paraId="15E15C34" w14:textId="019AF396" w:rsidR="004A6314" w:rsidRDefault="004A6314" w:rsidP="00BC5DD8">
      <w:pPr>
        <w:jc w:val="center"/>
        <w:rPr>
          <w:rFonts w:ascii="Calibri" w:eastAsia="Calibri" w:hAnsi="Calibri" w:cs="Calibri"/>
          <w:i/>
          <w:color w:val="008000"/>
          <w:sz w:val="32"/>
          <w:szCs w:val="32"/>
        </w:rPr>
      </w:pPr>
    </w:p>
    <w:p w14:paraId="307F79EA" w14:textId="2574D73C" w:rsidR="004A6314" w:rsidRDefault="004A6314" w:rsidP="00BC5DD8">
      <w:pPr>
        <w:jc w:val="center"/>
        <w:rPr>
          <w:rFonts w:ascii="Calibri" w:eastAsia="Calibri" w:hAnsi="Calibri" w:cs="Calibri"/>
          <w:i/>
          <w:color w:val="008000"/>
          <w:sz w:val="32"/>
          <w:szCs w:val="32"/>
        </w:rPr>
      </w:pPr>
    </w:p>
    <w:p w14:paraId="0E71D3E2" w14:textId="3FDA2DFA" w:rsidR="004A6314" w:rsidRDefault="004A6314" w:rsidP="00BC5DD8">
      <w:pPr>
        <w:jc w:val="center"/>
        <w:rPr>
          <w:rFonts w:ascii="Calibri" w:eastAsia="Calibri" w:hAnsi="Calibri" w:cs="Calibri"/>
          <w:i/>
          <w:color w:val="008000"/>
          <w:sz w:val="32"/>
          <w:szCs w:val="32"/>
        </w:rPr>
      </w:pPr>
    </w:p>
    <w:p w14:paraId="302299BD" w14:textId="3A70B596" w:rsidR="004A6314" w:rsidRDefault="004A6314" w:rsidP="00BC5DD8">
      <w:pPr>
        <w:jc w:val="center"/>
        <w:rPr>
          <w:rFonts w:ascii="Calibri" w:eastAsia="Calibri" w:hAnsi="Calibri" w:cs="Calibri"/>
          <w:i/>
          <w:color w:val="008000"/>
          <w:sz w:val="32"/>
          <w:szCs w:val="32"/>
        </w:rPr>
      </w:pPr>
    </w:p>
    <w:p w14:paraId="10F311BD" w14:textId="57FC35C2" w:rsidR="004A6314" w:rsidRDefault="004A6314" w:rsidP="00BC5DD8">
      <w:pPr>
        <w:jc w:val="center"/>
        <w:rPr>
          <w:rFonts w:ascii="Calibri" w:eastAsia="Calibri" w:hAnsi="Calibri" w:cs="Calibri"/>
          <w:i/>
          <w:color w:val="008000"/>
          <w:sz w:val="32"/>
          <w:szCs w:val="32"/>
        </w:rPr>
      </w:pPr>
    </w:p>
    <w:p w14:paraId="533CB920" w14:textId="77777777" w:rsidR="004A6314" w:rsidRDefault="004A6314" w:rsidP="00BC5DD8">
      <w:pPr>
        <w:jc w:val="center"/>
        <w:rPr>
          <w:rFonts w:ascii="Calibri" w:eastAsia="Calibri" w:hAnsi="Calibri" w:cs="Calibri"/>
          <w:i/>
          <w:color w:val="008000"/>
          <w:sz w:val="32"/>
          <w:szCs w:val="32"/>
        </w:rPr>
      </w:pPr>
    </w:p>
    <w:p w14:paraId="6836FE98" w14:textId="116CEA1F" w:rsidR="00BA713D" w:rsidRDefault="003A5761" w:rsidP="00BC5DD8">
      <w:pPr>
        <w:jc w:val="center"/>
        <w:rPr>
          <w:rFonts w:ascii="Calibri" w:eastAsia="Calibri" w:hAnsi="Calibri" w:cs="Calibri"/>
          <w:i/>
          <w:color w:val="008000"/>
          <w:sz w:val="32"/>
          <w:szCs w:val="32"/>
        </w:rPr>
      </w:pPr>
      <w:r>
        <w:rPr>
          <w:rFonts w:ascii="Calibri" w:eastAsia="Calibri" w:hAnsi="Calibri" w:cs="Calibri"/>
          <w:i/>
          <w:color w:val="008000"/>
          <w:sz w:val="32"/>
          <w:szCs w:val="32"/>
        </w:rPr>
        <w:t>Draft Minutes</w:t>
      </w:r>
      <w:r w:rsidR="00BA713D">
        <w:rPr>
          <w:rFonts w:ascii="Calibri" w:eastAsia="Calibri" w:hAnsi="Calibri" w:cs="Calibri"/>
          <w:i/>
          <w:color w:val="008000"/>
          <w:sz w:val="32"/>
          <w:szCs w:val="32"/>
        </w:rPr>
        <w:t xml:space="preserve"> for </w:t>
      </w:r>
      <w:r w:rsidR="005A5718">
        <w:rPr>
          <w:rFonts w:ascii="Calibri" w:eastAsia="Calibri" w:hAnsi="Calibri" w:cs="Calibri"/>
          <w:i/>
          <w:color w:val="008000"/>
          <w:sz w:val="32"/>
          <w:szCs w:val="32"/>
        </w:rPr>
        <w:t xml:space="preserve">additional </w:t>
      </w:r>
      <w:r w:rsidR="00BA713D">
        <w:rPr>
          <w:rFonts w:ascii="Calibri" w:eastAsia="Calibri" w:hAnsi="Calibri" w:cs="Calibri"/>
          <w:i/>
          <w:color w:val="008000"/>
          <w:sz w:val="32"/>
          <w:szCs w:val="32"/>
        </w:rPr>
        <w:t>meeting held at 7pm on 25</w:t>
      </w:r>
      <w:r w:rsidR="00BA713D" w:rsidRPr="00BA713D">
        <w:rPr>
          <w:rFonts w:ascii="Calibri" w:eastAsia="Calibri" w:hAnsi="Calibri" w:cs="Calibri"/>
          <w:i/>
          <w:color w:val="008000"/>
          <w:sz w:val="32"/>
          <w:szCs w:val="32"/>
          <w:vertAlign w:val="superscript"/>
        </w:rPr>
        <w:t>th</w:t>
      </w:r>
      <w:r w:rsidR="00BA713D">
        <w:rPr>
          <w:rFonts w:ascii="Calibri" w:eastAsia="Calibri" w:hAnsi="Calibri" w:cs="Calibri"/>
          <w:i/>
          <w:color w:val="008000"/>
          <w:sz w:val="32"/>
          <w:szCs w:val="32"/>
        </w:rPr>
        <w:t xml:space="preserve"> April 2022 in the Village Hall</w:t>
      </w:r>
    </w:p>
    <w:tbl>
      <w:tblPr>
        <w:tblStyle w:val="TableGrid"/>
        <w:tblW w:w="9776" w:type="dxa"/>
        <w:tblLook w:val="04A0" w:firstRow="1" w:lastRow="0" w:firstColumn="1" w:lastColumn="0" w:noHBand="0" w:noVBand="1"/>
      </w:tblPr>
      <w:tblGrid>
        <w:gridCol w:w="846"/>
        <w:gridCol w:w="8930"/>
      </w:tblGrid>
      <w:tr w:rsidR="00BA713D" w14:paraId="17BF387D" w14:textId="77777777" w:rsidTr="00BB02CF">
        <w:tc>
          <w:tcPr>
            <w:tcW w:w="846" w:type="dxa"/>
          </w:tcPr>
          <w:p w14:paraId="132F2D93" w14:textId="77777777" w:rsidR="00BA713D" w:rsidRPr="00652373" w:rsidRDefault="00BA713D" w:rsidP="00BB02CF">
            <w:pPr>
              <w:pStyle w:val="ListParagraph"/>
              <w:numPr>
                <w:ilvl w:val="0"/>
                <w:numId w:val="11"/>
              </w:numPr>
              <w:spacing w:after="0" w:line="240" w:lineRule="auto"/>
              <w:rPr>
                <w:rFonts w:ascii="Times New Roman" w:eastAsia="Times New Roman" w:hAnsi="Times New Roman" w:cs="Times New Roman"/>
                <w:sz w:val="24"/>
                <w:szCs w:val="24"/>
              </w:rPr>
            </w:pPr>
          </w:p>
        </w:tc>
        <w:tc>
          <w:tcPr>
            <w:tcW w:w="8930" w:type="dxa"/>
          </w:tcPr>
          <w:p w14:paraId="1FDAE9A0" w14:textId="1625A7DF" w:rsidR="003A5761" w:rsidRPr="005A5718" w:rsidRDefault="00BA713D" w:rsidP="00BB02CF">
            <w:pPr>
              <w:spacing w:after="0" w:line="240" w:lineRule="auto"/>
              <w:textAlignment w:val="baseline"/>
              <w:rPr>
                <w:rFonts w:ascii="Calibri" w:eastAsia="Arial" w:hAnsi="Calibri" w:cs="Calibri"/>
                <w:b/>
                <w:bCs/>
                <w:color w:val="000000"/>
              </w:rPr>
            </w:pPr>
            <w:r>
              <w:rPr>
                <w:rFonts w:ascii="Calibri" w:eastAsia="Times New Roman" w:hAnsi="Calibri" w:cs="Calibri"/>
                <w:b/>
                <w:bCs/>
                <w:color w:val="000000"/>
              </w:rPr>
              <w:t>Record those</w:t>
            </w:r>
            <w:r w:rsidRPr="003F64EE">
              <w:rPr>
                <w:rFonts w:ascii="Calibri" w:eastAsia="Times New Roman" w:hAnsi="Calibri" w:cs="Calibri"/>
                <w:b/>
                <w:bCs/>
                <w:color w:val="000000"/>
              </w:rPr>
              <w:t xml:space="preserve"> present</w:t>
            </w:r>
            <w:r>
              <w:rPr>
                <w:rFonts w:ascii="Calibri" w:eastAsia="Times New Roman" w:hAnsi="Calibri" w:cs="Calibri"/>
                <w:b/>
                <w:bCs/>
                <w:color w:val="000000"/>
              </w:rPr>
              <w:t xml:space="preserve"> </w:t>
            </w:r>
            <w:r w:rsidRPr="005A5718">
              <w:rPr>
                <w:rFonts w:ascii="Calibri" w:eastAsia="Arial" w:hAnsi="Calibri" w:cs="Calibri"/>
                <w:color w:val="000000"/>
              </w:rPr>
              <w:t xml:space="preserve">Parish Councillors Bob Wolfson, </w:t>
            </w:r>
            <w:proofErr w:type="spellStart"/>
            <w:r w:rsidRPr="005A5718">
              <w:rPr>
                <w:rFonts w:ascii="Calibri" w:eastAsia="Arial" w:hAnsi="Calibri" w:cs="Calibri"/>
                <w:color w:val="000000"/>
              </w:rPr>
              <w:t>Sten</w:t>
            </w:r>
            <w:proofErr w:type="spellEnd"/>
            <w:r w:rsidRPr="005A5718">
              <w:rPr>
                <w:rFonts w:ascii="Calibri" w:eastAsia="Arial" w:hAnsi="Calibri" w:cs="Calibri"/>
                <w:color w:val="000000"/>
              </w:rPr>
              <w:t xml:space="preserve"> Salisbury, Ian Turner, Robert Heigham,</w:t>
            </w:r>
            <w:r w:rsidR="000501F4" w:rsidRPr="005A5718">
              <w:rPr>
                <w:rFonts w:ascii="Calibri" w:eastAsia="Arial" w:hAnsi="Calibri" w:cs="Calibri"/>
                <w:color w:val="000000"/>
              </w:rPr>
              <w:t xml:space="preserve"> Stephen Harper</w:t>
            </w:r>
            <w:r w:rsidRPr="005A5718">
              <w:rPr>
                <w:rFonts w:ascii="Calibri" w:eastAsia="Arial" w:hAnsi="Calibri" w:cs="Calibri"/>
                <w:b/>
                <w:bCs/>
                <w:color w:val="000000"/>
              </w:rPr>
              <w:t xml:space="preserve"> </w:t>
            </w:r>
          </w:p>
          <w:p w14:paraId="13F421BE" w14:textId="003B84C7" w:rsidR="00BA713D" w:rsidRPr="0080099F" w:rsidRDefault="00BA713D" w:rsidP="00BB02CF">
            <w:pPr>
              <w:spacing w:after="0" w:line="240" w:lineRule="auto"/>
              <w:textAlignment w:val="baseline"/>
              <w:rPr>
                <w:rFonts w:ascii="Calibri" w:eastAsia="Times New Roman" w:hAnsi="Calibri" w:cs="Calibri"/>
                <w:b/>
                <w:bCs/>
                <w:color w:val="000000"/>
              </w:rPr>
            </w:pPr>
          </w:p>
        </w:tc>
      </w:tr>
      <w:tr w:rsidR="00BA713D" w14:paraId="0ABFF200" w14:textId="77777777" w:rsidTr="00BB02CF">
        <w:tc>
          <w:tcPr>
            <w:tcW w:w="846" w:type="dxa"/>
          </w:tcPr>
          <w:p w14:paraId="1DE6CB4F" w14:textId="77777777" w:rsidR="00BA713D" w:rsidRPr="00652373" w:rsidRDefault="00BA713D" w:rsidP="00BB02CF">
            <w:pPr>
              <w:pStyle w:val="ListParagraph"/>
              <w:numPr>
                <w:ilvl w:val="0"/>
                <w:numId w:val="11"/>
              </w:numPr>
              <w:spacing w:after="0" w:line="240" w:lineRule="auto"/>
              <w:rPr>
                <w:rFonts w:ascii="Times New Roman" w:eastAsia="Times New Roman" w:hAnsi="Times New Roman" w:cs="Times New Roman"/>
                <w:sz w:val="24"/>
                <w:szCs w:val="24"/>
              </w:rPr>
            </w:pPr>
          </w:p>
        </w:tc>
        <w:tc>
          <w:tcPr>
            <w:tcW w:w="8930" w:type="dxa"/>
          </w:tcPr>
          <w:p w14:paraId="6D73B3A7" w14:textId="44B159A4" w:rsidR="00BA713D" w:rsidRPr="000501F4" w:rsidRDefault="003A5761" w:rsidP="00BB02CF">
            <w:pPr>
              <w:spacing w:after="0" w:line="240" w:lineRule="auto"/>
              <w:rPr>
                <w:rFonts w:ascii="Calibri" w:eastAsia="Times New Roman" w:hAnsi="Calibri" w:cs="Calibri"/>
                <w:b/>
                <w:bCs/>
                <w:color w:val="000000"/>
              </w:rPr>
            </w:pPr>
            <w:r>
              <w:rPr>
                <w:rFonts w:ascii="Calibri" w:eastAsia="Times New Roman" w:hAnsi="Calibri" w:cs="Calibri"/>
                <w:b/>
                <w:bCs/>
                <w:color w:val="000000"/>
              </w:rPr>
              <w:t>A</w:t>
            </w:r>
            <w:r w:rsidR="00BA713D" w:rsidRPr="003F64EE">
              <w:rPr>
                <w:rFonts w:ascii="Calibri" w:eastAsia="Times New Roman" w:hAnsi="Calibri" w:cs="Calibri"/>
                <w:b/>
                <w:bCs/>
                <w:color w:val="000000"/>
              </w:rPr>
              <w:t xml:space="preserve">pologies for absence </w:t>
            </w:r>
            <w:r w:rsidR="00BA713D">
              <w:rPr>
                <w:rFonts w:ascii="Calibri" w:eastAsia="Times New Roman" w:hAnsi="Calibri" w:cs="Calibri"/>
                <w:b/>
                <w:bCs/>
                <w:color w:val="000000"/>
              </w:rPr>
              <w:t xml:space="preserve">recorded </w:t>
            </w:r>
            <w:r w:rsidR="005A5718" w:rsidRPr="005A5718">
              <w:rPr>
                <w:rFonts w:ascii="Calibri" w:eastAsia="Times New Roman" w:hAnsi="Calibri" w:cs="Calibri"/>
                <w:color w:val="000000"/>
              </w:rPr>
              <w:t>Parish Councillors</w:t>
            </w:r>
            <w:r w:rsidR="005A5718">
              <w:rPr>
                <w:rFonts w:ascii="Calibri" w:eastAsia="Times New Roman" w:hAnsi="Calibri" w:cs="Calibri"/>
                <w:b/>
                <w:bCs/>
                <w:color w:val="000000"/>
              </w:rPr>
              <w:t xml:space="preserve"> </w:t>
            </w:r>
            <w:r w:rsidR="005A5718" w:rsidRPr="003A5761">
              <w:rPr>
                <w:rFonts w:ascii="Calibri" w:eastAsia="Arial" w:hAnsi="Calibri" w:cs="Calibri"/>
                <w:color w:val="000000"/>
              </w:rPr>
              <w:t>Mark Deane</w:t>
            </w:r>
            <w:r w:rsidR="005A5718" w:rsidRPr="003F64EE">
              <w:rPr>
                <w:rFonts w:ascii="Calibri" w:eastAsia="Arial" w:hAnsi="Calibri" w:cs="Calibri"/>
                <w:color w:val="000000"/>
              </w:rPr>
              <w:t xml:space="preserve"> </w:t>
            </w:r>
            <w:r w:rsidR="005A5718" w:rsidRPr="003A5761">
              <w:rPr>
                <w:rFonts w:ascii="Calibri" w:eastAsia="Arial" w:hAnsi="Calibri" w:cs="Calibri"/>
                <w:color w:val="000000"/>
              </w:rPr>
              <w:t>Amanda Bye</w:t>
            </w:r>
            <w:r w:rsidR="005A5718" w:rsidRPr="003F64EE">
              <w:rPr>
                <w:rFonts w:ascii="Calibri" w:eastAsia="Arial" w:hAnsi="Calibri" w:cs="Calibri"/>
                <w:color w:val="000000"/>
              </w:rPr>
              <w:t xml:space="preserve"> </w:t>
            </w:r>
          </w:p>
        </w:tc>
      </w:tr>
      <w:tr w:rsidR="00BA713D" w14:paraId="21A7C132" w14:textId="77777777" w:rsidTr="00BB02CF">
        <w:tc>
          <w:tcPr>
            <w:tcW w:w="846" w:type="dxa"/>
          </w:tcPr>
          <w:p w14:paraId="00B3A5DF" w14:textId="77777777" w:rsidR="00BA713D" w:rsidRPr="00652373" w:rsidRDefault="00BA713D" w:rsidP="00BB02CF">
            <w:pPr>
              <w:pStyle w:val="ListParagraph"/>
              <w:numPr>
                <w:ilvl w:val="0"/>
                <w:numId w:val="11"/>
              </w:numPr>
              <w:spacing w:after="0" w:line="240" w:lineRule="auto"/>
              <w:rPr>
                <w:rFonts w:ascii="Times New Roman" w:eastAsia="Times New Roman" w:hAnsi="Times New Roman" w:cs="Times New Roman"/>
                <w:sz w:val="24"/>
                <w:szCs w:val="24"/>
              </w:rPr>
            </w:pPr>
          </w:p>
        </w:tc>
        <w:tc>
          <w:tcPr>
            <w:tcW w:w="8930" w:type="dxa"/>
          </w:tcPr>
          <w:p w14:paraId="06EF1483" w14:textId="77777777" w:rsidR="00BA713D" w:rsidRDefault="00BA713D" w:rsidP="00BB02CF">
            <w:pPr>
              <w:spacing w:after="0" w:line="240" w:lineRule="auto"/>
              <w:textAlignment w:val="baseline"/>
              <w:rPr>
                <w:rFonts w:ascii="Calibri" w:eastAsia="Times New Roman" w:hAnsi="Calibri" w:cs="Calibri"/>
                <w:b/>
                <w:bCs/>
                <w:color w:val="000000"/>
              </w:rPr>
            </w:pPr>
            <w:r>
              <w:rPr>
                <w:rFonts w:ascii="Calibri" w:eastAsia="Times New Roman" w:hAnsi="Calibri" w:cs="Calibri"/>
                <w:b/>
                <w:bCs/>
                <w:color w:val="000000"/>
              </w:rPr>
              <w:t>Invited</w:t>
            </w:r>
            <w:r w:rsidRPr="003F64EE">
              <w:rPr>
                <w:rFonts w:ascii="Calibri" w:eastAsia="Times New Roman" w:hAnsi="Calibri" w:cs="Calibri"/>
                <w:b/>
                <w:bCs/>
                <w:color w:val="000000"/>
              </w:rPr>
              <w:t xml:space="preserve"> Declarations of Interest related to items in the agenda.</w:t>
            </w:r>
            <w:r>
              <w:rPr>
                <w:rFonts w:ascii="Calibri" w:eastAsia="Times New Roman" w:hAnsi="Calibri" w:cs="Calibri"/>
                <w:b/>
                <w:bCs/>
                <w:color w:val="000000"/>
              </w:rPr>
              <w:t xml:space="preserve"> -none</w:t>
            </w:r>
          </w:p>
          <w:p w14:paraId="1CF2976C" w14:textId="412A9CE5" w:rsidR="00BA713D" w:rsidRPr="006859E8" w:rsidRDefault="00BA713D" w:rsidP="00BB02CF">
            <w:pPr>
              <w:spacing w:after="0" w:line="240" w:lineRule="auto"/>
              <w:textAlignment w:val="baseline"/>
              <w:rPr>
                <w:rFonts w:ascii="Calibri" w:eastAsia="Times New Roman" w:hAnsi="Calibri" w:cs="Calibri"/>
                <w:color w:val="000000"/>
              </w:rPr>
            </w:pPr>
          </w:p>
        </w:tc>
      </w:tr>
      <w:tr w:rsidR="00BA713D" w14:paraId="4908B18C" w14:textId="77777777" w:rsidTr="00BB02CF">
        <w:tc>
          <w:tcPr>
            <w:tcW w:w="846" w:type="dxa"/>
          </w:tcPr>
          <w:p w14:paraId="3BAB6AC7" w14:textId="77777777" w:rsidR="00BA713D" w:rsidRPr="00652373" w:rsidRDefault="00BA713D" w:rsidP="00BB02CF">
            <w:pPr>
              <w:pStyle w:val="ListParagraph"/>
              <w:numPr>
                <w:ilvl w:val="0"/>
                <w:numId w:val="11"/>
              </w:numPr>
              <w:spacing w:after="0" w:line="240" w:lineRule="auto"/>
              <w:rPr>
                <w:rFonts w:ascii="Times New Roman" w:eastAsia="Times New Roman" w:hAnsi="Times New Roman" w:cs="Times New Roman"/>
                <w:sz w:val="24"/>
                <w:szCs w:val="24"/>
              </w:rPr>
            </w:pPr>
          </w:p>
        </w:tc>
        <w:tc>
          <w:tcPr>
            <w:tcW w:w="8930" w:type="dxa"/>
          </w:tcPr>
          <w:p w14:paraId="3A2C1AB0" w14:textId="22B69E10" w:rsidR="00BA713D" w:rsidRPr="005108BB" w:rsidRDefault="00BA713D" w:rsidP="00BB02CF">
            <w:pPr>
              <w:spacing w:after="0" w:line="240" w:lineRule="auto"/>
              <w:textAlignment w:val="baseline"/>
              <w:rPr>
                <w:rFonts w:ascii="Calibri" w:eastAsia="Times New Roman" w:hAnsi="Calibri" w:cs="Calibri"/>
                <w:b/>
                <w:bCs/>
                <w:color w:val="000000"/>
              </w:rPr>
            </w:pPr>
            <w:r>
              <w:rPr>
                <w:rFonts w:ascii="Calibri" w:eastAsia="Times New Roman" w:hAnsi="Calibri" w:cs="Calibri"/>
                <w:b/>
                <w:bCs/>
                <w:color w:val="000000"/>
              </w:rPr>
              <w:t>Council</w:t>
            </w:r>
            <w:r w:rsidRPr="003F64EE">
              <w:rPr>
                <w:rFonts w:ascii="Calibri" w:eastAsia="Times New Roman" w:hAnsi="Calibri" w:cs="Calibri"/>
                <w:b/>
                <w:bCs/>
                <w:color w:val="000000"/>
              </w:rPr>
              <w:t xml:space="preserve"> approve</w:t>
            </w:r>
            <w:r>
              <w:rPr>
                <w:rFonts w:ascii="Calibri" w:eastAsia="Times New Roman" w:hAnsi="Calibri" w:cs="Calibri"/>
                <w:b/>
                <w:bCs/>
                <w:color w:val="000000"/>
              </w:rPr>
              <w:t>d</w:t>
            </w:r>
            <w:r w:rsidRPr="003F64EE">
              <w:rPr>
                <w:rFonts w:ascii="Calibri" w:eastAsia="Times New Roman" w:hAnsi="Calibri" w:cs="Calibri"/>
                <w:b/>
                <w:bCs/>
                <w:color w:val="000000"/>
              </w:rPr>
              <w:t xml:space="preserve"> the minutes of the meeting held on </w:t>
            </w:r>
            <w:r>
              <w:rPr>
                <w:rFonts w:ascii="Calibri" w:eastAsia="Times New Roman" w:hAnsi="Calibri" w:cs="Calibri"/>
                <w:b/>
                <w:bCs/>
                <w:color w:val="000000"/>
              </w:rPr>
              <w:t>28</w:t>
            </w:r>
            <w:r w:rsidRPr="00BA713D">
              <w:rPr>
                <w:rFonts w:ascii="Calibri" w:eastAsia="Times New Roman" w:hAnsi="Calibri" w:cs="Calibri"/>
                <w:b/>
                <w:bCs/>
                <w:color w:val="000000"/>
                <w:vertAlign w:val="superscript"/>
              </w:rPr>
              <w:t>th</w:t>
            </w:r>
            <w:r>
              <w:rPr>
                <w:rFonts w:ascii="Calibri" w:eastAsia="Times New Roman" w:hAnsi="Calibri" w:cs="Calibri"/>
                <w:b/>
                <w:bCs/>
                <w:color w:val="000000"/>
              </w:rPr>
              <w:t xml:space="preserve"> March</w:t>
            </w:r>
            <w:r w:rsidRPr="003F64EE">
              <w:rPr>
                <w:rFonts w:ascii="Calibri" w:eastAsia="Times New Roman" w:hAnsi="Calibri" w:cs="Calibri"/>
                <w:b/>
                <w:bCs/>
                <w:color w:val="000000"/>
              </w:rPr>
              <w:t xml:space="preserve"> 202</w:t>
            </w:r>
            <w:r>
              <w:rPr>
                <w:rFonts w:ascii="Calibri" w:eastAsia="Times New Roman" w:hAnsi="Calibri" w:cs="Calibri"/>
                <w:b/>
                <w:bCs/>
                <w:color w:val="000000"/>
              </w:rPr>
              <w:t>2</w:t>
            </w:r>
            <w:r w:rsidRPr="003F64EE">
              <w:rPr>
                <w:rFonts w:ascii="Calibri" w:eastAsia="Times New Roman" w:hAnsi="Calibri" w:cs="Calibri"/>
                <w:b/>
                <w:bCs/>
                <w:color w:val="000000"/>
              </w:rPr>
              <w:t>.</w:t>
            </w:r>
          </w:p>
        </w:tc>
      </w:tr>
      <w:tr w:rsidR="00BA713D" w14:paraId="70852E3F" w14:textId="77777777" w:rsidTr="00BB02CF">
        <w:tc>
          <w:tcPr>
            <w:tcW w:w="846" w:type="dxa"/>
          </w:tcPr>
          <w:p w14:paraId="6D901901" w14:textId="77777777" w:rsidR="00BA713D" w:rsidRPr="00652373" w:rsidRDefault="00BA713D" w:rsidP="00BB02CF">
            <w:pPr>
              <w:pStyle w:val="ListParagraph"/>
              <w:numPr>
                <w:ilvl w:val="0"/>
                <w:numId w:val="11"/>
              </w:numPr>
              <w:spacing w:after="0" w:line="240" w:lineRule="auto"/>
              <w:rPr>
                <w:rFonts w:ascii="Times New Roman" w:eastAsia="Times New Roman" w:hAnsi="Times New Roman" w:cs="Times New Roman"/>
                <w:sz w:val="24"/>
                <w:szCs w:val="24"/>
              </w:rPr>
            </w:pPr>
          </w:p>
        </w:tc>
        <w:tc>
          <w:tcPr>
            <w:tcW w:w="8930" w:type="dxa"/>
          </w:tcPr>
          <w:p w14:paraId="4C1C30B3" w14:textId="3D88BD0C" w:rsidR="00BA713D" w:rsidRDefault="00BA713D" w:rsidP="00BB02CF">
            <w:pPr>
              <w:spacing w:after="0" w:line="240" w:lineRule="auto"/>
              <w:rPr>
                <w:rFonts w:ascii="Calibri" w:eastAsia="Times New Roman" w:hAnsi="Calibri" w:cs="Calibri"/>
                <w:b/>
                <w:bCs/>
                <w:color w:val="000000"/>
              </w:rPr>
            </w:pPr>
            <w:r w:rsidRPr="003F64EE">
              <w:rPr>
                <w:rFonts w:ascii="Calibri" w:eastAsia="Times New Roman" w:hAnsi="Calibri" w:cs="Calibri"/>
                <w:b/>
                <w:bCs/>
                <w:color w:val="000000"/>
              </w:rPr>
              <w:t xml:space="preserve">Public Session -   </w:t>
            </w:r>
            <w:r w:rsidR="003A5761">
              <w:rPr>
                <w:rFonts w:ascii="Calibri" w:eastAsia="Times New Roman" w:hAnsi="Calibri" w:cs="Calibri"/>
                <w:b/>
                <w:bCs/>
                <w:color w:val="000000"/>
              </w:rPr>
              <w:t>none</w:t>
            </w:r>
          </w:p>
        </w:tc>
      </w:tr>
      <w:tr w:rsidR="00BA713D" w14:paraId="1B6009D2" w14:textId="77777777" w:rsidTr="00BB02CF">
        <w:tc>
          <w:tcPr>
            <w:tcW w:w="846" w:type="dxa"/>
          </w:tcPr>
          <w:p w14:paraId="366AD1EA" w14:textId="77777777" w:rsidR="00BA713D" w:rsidRPr="00652373" w:rsidRDefault="00BA713D" w:rsidP="00BB02CF">
            <w:pPr>
              <w:pStyle w:val="ListParagraph"/>
              <w:numPr>
                <w:ilvl w:val="0"/>
                <w:numId w:val="11"/>
              </w:numPr>
              <w:spacing w:after="0" w:line="240" w:lineRule="auto"/>
              <w:rPr>
                <w:rFonts w:ascii="Times New Roman" w:eastAsia="Times New Roman" w:hAnsi="Times New Roman" w:cs="Times New Roman"/>
                <w:sz w:val="24"/>
                <w:szCs w:val="24"/>
              </w:rPr>
            </w:pPr>
          </w:p>
        </w:tc>
        <w:tc>
          <w:tcPr>
            <w:tcW w:w="8930" w:type="dxa"/>
          </w:tcPr>
          <w:p w14:paraId="2D81AE88" w14:textId="3BF83422" w:rsidR="00BA713D" w:rsidRDefault="00BA713D" w:rsidP="00BB02CF">
            <w:pPr>
              <w:spacing w:after="0" w:line="240" w:lineRule="auto"/>
              <w:rPr>
                <w:rFonts w:ascii="Calibri" w:eastAsia="Times New Roman" w:hAnsi="Calibri" w:cs="Calibri"/>
                <w:b/>
                <w:bCs/>
                <w:color w:val="000000"/>
              </w:rPr>
            </w:pPr>
            <w:r>
              <w:rPr>
                <w:rFonts w:ascii="Calibri" w:eastAsia="Times New Roman" w:hAnsi="Calibri" w:cs="Calibri"/>
                <w:b/>
                <w:bCs/>
                <w:color w:val="000000"/>
              </w:rPr>
              <w:t>Council approve</w:t>
            </w:r>
            <w:r w:rsidR="003A5761">
              <w:rPr>
                <w:rFonts w:ascii="Calibri" w:eastAsia="Times New Roman" w:hAnsi="Calibri" w:cs="Calibri"/>
                <w:b/>
                <w:bCs/>
                <w:color w:val="000000"/>
              </w:rPr>
              <w:t>d</w:t>
            </w:r>
            <w:r>
              <w:rPr>
                <w:rFonts w:ascii="Calibri" w:eastAsia="Times New Roman" w:hAnsi="Calibri" w:cs="Calibri"/>
                <w:b/>
                <w:bCs/>
                <w:color w:val="000000"/>
              </w:rPr>
              <w:t xml:space="preserve"> Chair of Council to represent the Parish Council at meetings held to discuss any Solar Farm planning applications within the Parish or neighbouring Parishes</w:t>
            </w:r>
          </w:p>
          <w:p w14:paraId="1309C6F8" w14:textId="146DEC59" w:rsidR="003A5761" w:rsidRDefault="003A5761" w:rsidP="00BB02CF">
            <w:pPr>
              <w:spacing w:after="0" w:line="240" w:lineRule="auto"/>
              <w:rPr>
                <w:rFonts w:ascii="Calibri" w:eastAsia="Times New Roman" w:hAnsi="Calibri" w:cs="Calibri"/>
                <w:b/>
                <w:bCs/>
                <w:color w:val="000000"/>
              </w:rPr>
            </w:pPr>
            <w:r>
              <w:rPr>
                <w:rFonts w:ascii="Calibri" w:eastAsia="Times New Roman" w:hAnsi="Calibri" w:cs="Calibri"/>
                <w:b/>
                <w:bCs/>
                <w:color w:val="000000"/>
              </w:rPr>
              <w:t>And approve</w:t>
            </w:r>
            <w:r w:rsidR="007B475D">
              <w:rPr>
                <w:rFonts w:ascii="Calibri" w:eastAsia="Times New Roman" w:hAnsi="Calibri" w:cs="Calibri"/>
                <w:b/>
                <w:bCs/>
                <w:color w:val="000000"/>
              </w:rPr>
              <w:t>d</w:t>
            </w:r>
            <w:r>
              <w:rPr>
                <w:rFonts w:ascii="Calibri" w:eastAsia="Times New Roman" w:hAnsi="Calibri" w:cs="Calibri"/>
                <w:b/>
                <w:bCs/>
                <w:color w:val="000000"/>
              </w:rPr>
              <w:t xml:space="preserve"> the proposal </w:t>
            </w:r>
            <w:r w:rsidR="007B475D">
              <w:rPr>
                <w:rFonts w:ascii="Calibri" w:eastAsia="Times New Roman" w:hAnsi="Calibri" w:cs="Calibri"/>
                <w:b/>
                <w:bCs/>
                <w:color w:val="000000"/>
              </w:rPr>
              <w:t xml:space="preserve">for the Chair of Council to </w:t>
            </w:r>
            <w:r>
              <w:rPr>
                <w:rFonts w:ascii="Calibri" w:eastAsia="Times New Roman" w:hAnsi="Calibri" w:cs="Calibri"/>
                <w:b/>
                <w:bCs/>
                <w:color w:val="000000"/>
              </w:rPr>
              <w:t>write to the Forest of Dean Head of Service to</w:t>
            </w:r>
            <w:r w:rsidR="007B475D">
              <w:rPr>
                <w:rFonts w:ascii="Calibri" w:eastAsia="Times New Roman" w:hAnsi="Calibri" w:cs="Calibri"/>
                <w:b/>
                <w:bCs/>
                <w:color w:val="000000"/>
              </w:rPr>
              <w:t xml:space="preserve"> </w:t>
            </w:r>
          </w:p>
          <w:p w14:paraId="4DFE4973" w14:textId="624DB260" w:rsidR="003A5761" w:rsidRDefault="003A5761" w:rsidP="003A5761">
            <w:pPr>
              <w:pStyle w:val="ListParagraph"/>
              <w:numPr>
                <w:ilvl w:val="0"/>
                <w:numId w:val="25"/>
              </w:numPr>
              <w:spacing w:after="0" w:line="240" w:lineRule="auto"/>
              <w:rPr>
                <w:rFonts w:ascii="Calibri" w:eastAsia="Times New Roman" w:hAnsi="Calibri" w:cs="Calibri"/>
                <w:b/>
                <w:bCs/>
                <w:color w:val="000000"/>
              </w:rPr>
            </w:pPr>
            <w:r>
              <w:rPr>
                <w:rFonts w:ascii="Calibri" w:eastAsia="Times New Roman" w:hAnsi="Calibri" w:cs="Calibri"/>
                <w:b/>
                <w:bCs/>
                <w:color w:val="000000"/>
              </w:rPr>
              <w:t>Refer to the 3 applications – size and location</w:t>
            </w:r>
          </w:p>
          <w:p w14:paraId="59C0EFB4" w14:textId="0FD70BFF" w:rsidR="003A5761" w:rsidRDefault="003A5761" w:rsidP="003A5761">
            <w:pPr>
              <w:pStyle w:val="ListParagraph"/>
              <w:numPr>
                <w:ilvl w:val="0"/>
                <w:numId w:val="25"/>
              </w:numPr>
              <w:spacing w:after="0" w:line="240" w:lineRule="auto"/>
              <w:rPr>
                <w:rFonts w:ascii="Calibri" w:eastAsia="Times New Roman" w:hAnsi="Calibri" w:cs="Calibri"/>
                <w:b/>
                <w:bCs/>
                <w:color w:val="000000"/>
              </w:rPr>
            </w:pPr>
            <w:r>
              <w:rPr>
                <w:rFonts w:ascii="Calibri" w:eastAsia="Times New Roman" w:hAnsi="Calibri" w:cs="Calibri"/>
                <w:b/>
                <w:bCs/>
                <w:color w:val="000000"/>
              </w:rPr>
              <w:t>Ask that the Planning authority take account of the cumulative impact of these applications when considering each of them</w:t>
            </w:r>
          </w:p>
          <w:p w14:paraId="47F3E2BE" w14:textId="416C0905" w:rsidR="003A5761" w:rsidRDefault="003A5761" w:rsidP="003A5761">
            <w:pPr>
              <w:pStyle w:val="ListParagraph"/>
              <w:numPr>
                <w:ilvl w:val="0"/>
                <w:numId w:val="25"/>
              </w:num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Seek confirmation that the planning authority has appointed a landscape consultant to provide </w:t>
            </w:r>
            <w:proofErr w:type="spellStart"/>
            <w:r>
              <w:rPr>
                <w:rFonts w:ascii="Calibri" w:eastAsia="Times New Roman" w:hAnsi="Calibri" w:cs="Calibri"/>
                <w:b/>
                <w:bCs/>
                <w:color w:val="000000"/>
              </w:rPr>
              <w:t>and</w:t>
            </w:r>
            <w:proofErr w:type="spellEnd"/>
            <w:r>
              <w:rPr>
                <w:rFonts w:ascii="Calibri" w:eastAsia="Times New Roman" w:hAnsi="Calibri" w:cs="Calibri"/>
                <w:b/>
                <w:bCs/>
                <w:color w:val="000000"/>
              </w:rPr>
              <w:t xml:space="preserve"> overview of the impact of the 3 applications and the existing solar farm on the landscape of the area</w:t>
            </w:r>
          </w:p>
          <w:p w14:paraId="68A2DB48" w14:textId="05D14178" w:rsidR="003A5761" w:rsidRDefault="003A5761" w:rsidP="003A5761">
            <w:pPr>
              <w:pStyle w:val="ListParagraph"/>
              <w:numPr>
                <w:ilvl w:val="0"/>
                <w:numId w:val="25"/>
              </w:numPr>
              <w:spacing w:after="0" w:line="240" w:lineRule="auto"/>
              <w:rPr>
                <w:rFonts w:ascii="Calibri" w:eastAsia="Times New Roman" w:hAnsi="Calibri" w:cs="Calibri"/>
                <w:b/>
                <w:bCs/>
                <w:color w:val="000000"/>
              </w:rPr>
            </w:pPr>
            <w:r>
              <w:rPr>
                <w:rFonts w:ascii="Calibri" w:eastAsia="Times New Roman" w:hAnsi="Calibri" w:cs="Calibri"/>
                <w:b/>
                <w:bCs/>
                <w:color w:val="000000"/>
              </w:rPr>
              <w:t>Request a meeting of the Chairs of local Councils and District Ward councillors with Clive Reynolds and/or Peter Williams to discuss the applications and how they will be progressed by the Planning Authority</w:t>
            </w:r>
          </w:p>
          <w:p w14:paraId="47C955A9" w14:textId="51D19EED" w:rsidR="003A5761" w:rsidRPr="007B475D" w:rsidRDefault="007B475D" w:rsidP="007B475D">
            <w:pPr>
              <w:spacing w:after="0" w:line="240" w:lineRule="auto"/>
              <w:rPr>
                <w:rFonts w:ascii="Calibri" w:eastAsia="Times New Roman" w:hAnsi="Calibri" w:cs="Calibri"/>
                <w:b/>
                <w:bCs/>
                <w:color w:val="000000"/>
              </w:rPr>
            </w:pPr>
            <w:r>
              <w:rPr>
                <w:rFonts w:ascii="Calibri" w:eastAsia="Times New Roman" w:hAnsi="Calibri" w:cs="Calibri"/>
                <w:b/>
                <w:bCs/>
                <w:color w:val="000000"/>
              </w:rPr>
              <w:t>Any outcomes of such meetings can be submitted via the delegated authority (already granted) of the Clerk if time restrictions mean that a Parish Council meeting cannot be held</w:t>
            </w:r>
          </w:p>
          <w:p w14:paraId="46BA73C8" w14:textId="77777777" w:rsidR="003A5761" w:rsidRDefault="003A5761" w:rsidP="00BB02CF">
            <w:pPr>
              <w:spacing w:after="0" w:line="240" w:lineRule="auto"/>
              <w:rPr>
                <w:rFonts w:ascii="Calibri" w:eastAsia="Times New Roman" w:hAnsi="Calibri" w:cs="Calibri"/>
                <w:b/>
                <w:bCs/>
                <w:color w:val="000000"/>
              </w:rPr>
            </w:pPr>
          </w:p>
          <w:p w14:paraId="3B03C9C3" w14:textId="7922CA5E" w:rsidR="003A5761" w:rsidRPr="003F64EE" w:rsidRDefault="003A5761" w:rsidP="00BB02CF">
            <w:pPr>
              <w:spacing w:after="0" w:line="240" w:lineRule="auto"/>
              <w:rPr>
                <w:rFonts w:ascii="Calibri" w:eastAsia="Times New Roman" w:hAnsi="Calibri" w:cs="Calibri"/>
                <w:b/>
                <w:bCs/>
                <w:color w:val="000000"/>
              </w:rPr>
            </w:pPr>
          </w:p>
        </w:tc>
      </w:tr>
      <w:tr w:rsidR="00BA713D" w14:paraId="3B134F66" w14:textId="77777777" w:rsidTr="00BB02CF">
        <w:tc>
          <w:tcPr>
            <w:tcW w:w="846" w:type="dxa"/>
          </w:tcPr>
          <w:p w14:paraId="3BD1AC7D" w14:textId="77777777" w:rsidR="00BA713D" w:rsidRPr="00652373" w:rsidRDefault="00BA713D" w:rsidP="00BB02CF">
            <w:pPr>
              <w:pStyle w:val="ListParagraph"/>
              <w:numPr>
                <w:ilvl w:val="0"/>
                <w:numId w:val="11"/>
              </w:numPr>
              <w:spacing w:after="0" w:line="240" w:lineRule="auto"/>
              <w:rPr>
                <w:rFonts w:ascii="Times New Roman" w:eastAsia="Times New Roman" w:hAnsi="Times New Roman" w:cs="Times New Roman"/>
                <w:sz w:val="24"/>
                <w:szCs w:val="24"/>
              </w:rPr>
            </w:pPr>
          </w:p>
        </w:tc>
        <w:tc>
          <w:tcPr>
            <w:tcW w:w="8930" w:type="dxa"/>
          </w:tcPr>
          <w:p w14:paraId="75D3027C" w14:textId="2B235BFA" w:rsidR="00BA713D" w:rsidRPr="003F64EE" w:rsidRDefault="000501F4" w:rsidP="00BB02CF">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Close of </w:t>
            </w:r>
            <w:proofErr w:type="gramStart"/>
            <w:r>
              <w:rPr>
                <w:rFonts w:ascii="Calibri" w:eastAsia="Times New Roman" w:hAnsi="Calibri" w:cs="Calibri"/>
                <w:b/>
                <w:bCs/>
                <w:color w:val="000000"/>
              </w:rPr>
              <w:t>meeting</w:t>
            </w:r>
            <w:r w:rsidR="0062363D">
              <w:rPr>
                <w:rFonts w:ascii="Calibri" w:eastAsia="Times New Roman" w:hAnsi="Calibri" w:cs="Calibri"/>
                <w:b/>
                <w:bCs/>
                <w:color w:val="000000"/>
              </w:rPr>
              <w:t xml:space="preserve">  </w:t>
            </w:r>
            <w:r w:rsidR="00C4546F">
              <w:rPr>
                <w:rFonts w:ascii="Calibri" w:eastAsia="Times New Roman" w:hAnsi="Calibri" w:cs="Calibri"/>
                <w:b/>
                <w:bCs/>
                <w:color w:val="000000"/>
              </w:rPr>
              <w:t>19</w:t>
            </w:r>
            <w:proofErr w:type="gramEnd"/>
            <w:r w:rsidR="00C4546F">
              <w:rPr>
                <w:rFonts w:ascii="Calibri" w:eastAsia="Times New Roman" w:hAnsi="Calibri" w:cs="Calibri"/>
                <w:b/>
                <w:bCs/>
                <w:color w:val="000000"/>
              </w:rPr>
              <w:t>.16</w:t>
            </w:r>
          </w:p>
        </w:tc>
      </w:tr>
    </w:tbl>
    <w:p w14:paraId="317CE665" w14:textId="45125313" w:rsidR="00BA713D" w:rsidRDefault="00BA713D" w:rsidP="00BC5DD8">
      <w:pPr>
        <w:jc w:val="center"/>
        <w:rPr>
          <w:rFonts w:ascii="Calibri" w:eastAsia="Calibri" w:hAnsi="Calibri" w:cs="Calibri"/>
          <w:i/>
          <w:color w:val="008000"/>
          <w:sz w:val="32"/>
          <w:szCs w:val="32"/>
        </w:rPr>
      </w:pPr>
    </w:p>
    <w:p w14:paraId="463C18F5" w14:textId="0A9650F0" w:rsidR="00BA713D" w:rsidRDefault="00BA713D" w:rsidP="00BC5DD8">
      <w:pPr>
        <w:jc w:val="center"/>
        <w:rPr>
          <w:rFonts w:ascii="Calibri" w:eastAsia="Calibri" w:hAnsi="Calibri" w:cs="Calibri"/>
          <w:i/>
          <w:color w:val="008000"/>
          <w:sz w:val="32"/>
          <w:szCs w:val="32"/>
        </w:rPr>
      </w:pPr>
    </w:p>
    <w:p w14:paraId="43ABCA2C" w14:textId="3077E2A9" w:rsidR="00BA713D" w:rsidRDefault="00BA713D" w:rsidP="00BC5DD8">
      <w:pPr>
        <w:jc w:val="center"/>
        <w:rPr>
          <w:rFonts w:ascii="Calibri" w:eastAsia="Calibri" w:hAnsi="Calibri" w:cs="Calibri"/>
          <w:i/>
          <w:color w:val="008000"/>
          <w:sz w:val="32"/>
          <w:szCs w:val="32"/>
        </w:rPr>
      </w:pPr>
    </w:p>
    <w:p w14:paraId="023F3DB9" w14:textId="4F2F8AE4" w:rsidR="00BA713D" w:rsidRDefault="00BA713D" w:rsidP="00BC5DD8">
      <w:pPr>
        <w:jc w:val="center"/>
        <w:rPr>
          <w:rFonts w:ascii="Calibri" w:eastAsia="Calibri" w:hAnsi="Calibri" w:cs="Calibri"/>
          <w:i/>
          <w:color w:val="008000"/>
          <w:sz w:val="32"/>
          <w:szCs w:val="32"/>
        </w:rPr>
      </w:pPr>
    </w:p>
    <w:p w14:paraId="6DF03EDE" w14:textId="34A8CD06" w:rsidR="00BA713D" w:rsidRDefault="00BA713D" w:rsidP="00BC5DD8">
      <w:pPr>
        <w:jc w:val="center"/>
        <w:rPr>
          <w:rFonts w:ascii="Calibri" w:eastAsia="Calibri" w:hAnsi="Calibri" w:cs="Calibri"/>
          <w:i/>
          <w:color w:val="008000"/>
          <w:sz w:val="32"/>
          <w:szCs w:val="32"/>
        </w:rPr>
      </w:pPr>
    </w:p>
    <w:p w14:paraId="4ACE3B1E" w14:textId="64BEC2DD" w:rsidR="00BA713D" w:rsidRDefault="00BA713D" w:rsidP="00BC5DD8">
      <w:pPr>
        <w:jc w:val="center"/>
        <w:rPr>
          <w:rFonts w:ascii="Calibri" w:eastAsia="Calibri" w:hAnsi="Calibri" w:cs="Calibri"/>
          <w:i/>
          <w:color w:val="008000"/>
          <w:sz w:val="32"/>
          <w:szCs w:val="32"/>
        </w:rPr>
      </w:pPr>
    </w:p>
    <w:p w14:paraId="054697BE" w14:textId="00380661" w:rsidR="00BA713D" w:rsidRDefault="00BA713D" w:rsidP="00BC5DD8">
      <w:pPr>
        <w:jc w:val="center"/>
        <w:rPr>
          <w:rFonts w:ascii="Calibri" w:eastAsia="Calibri" w:hAnsi="Calibri" w:cs="Calibri"/>
          <w:i/>
          <w:color w:val="008000"/>
          <w:sz w:val="32"/>
          <w:szCs w:val="32"/>
        </w:rPr>
      </w:pPr>
    </w:p>
    <w:p w14:paraId="00596D1E" w14:textId="70F33ADB" w:rsidR="00BA713D" w:rsidRDefault="00BA713D" w:rsidP="00BC5DD8">
      <w:pPr>
        <w:jc w:val="center"/>
        <w:rPr>
          <w:rFonts w:ascii="Calibri" w:eastAsia="Calibri" w:hAnsi="Calibri" w:cs="Calibri"/>
          <w:i/>
          <w:color w:val="008000"/>
          <w:sz w:val="32"/>
          <w:szCs w:val="32"/>
        </w:rPr>
      </w:pPr>
    </w:p>
    <w:p w14:paraId="3E25DA65" w14:textId="4D3831D4" w:rsidR="00274901" w:rsidRDefault="00274901" w:rsidP="00BC5DD8">
      <w:pPr>
        <w:jc w:val="center"/>
        <w:rPr>
          <w:rFonts w:ascii="Calibri" w:eastAsia="Calibri" w:hAnsi="Calibri" w:cs="Calibri"/>
          <w:i/>
          <w:color w:val="008000"/>
          <w:sz w:val="32"/>
          <w:szCs w:val="32"/>
        </w:rPr>
      </w:pPr>
    </w:p>
    <w:p w14:paraId="7FDC6362" w14:textId="44DDB0D8" w:rsidR="00274901" w:rsidRDefault="00274901" w:rsidP="00BC5DD8">
      <w:pPr>
        <w:jc w:val="center"/>
        <w:rPr>
          <w:rFonts w:ascii="Calibri" w:eastAsia="Calibri" w:hAnsi="Calibri" w:cs="Calibri"/>
          <w:i/>
          <w:color w:val="008000"/>
          <w:sz w:val="32"/>
          <w:szCs w:val="32"/>
        </w:rPr>
      </w:pPr>
    </w:p>
    <w:p w14:paraId="07D62D42" w14:textId="3E92E7D6" w:rsidR="00274901" w:rsidRDefault="00274901" w:rsidP="00BC5DD8">
      <w:pPr>
        <w:jc w:val="center"/>
        <w:rPr>
          <w:rFonts w:ascii="Calibri" w:eastAsia="Calibri" w:hAnsi="Calibri" w:cs="Calibri"/>
          <w:i/>
          <w:color w:val="008000"/>
          <w:sz w:val="32"/>
          <w:szCs w:val="32"/>
        </w:rPr>
      </w:pPr>
    </w:p>
    <w:p w14:paraId="24D4D2B0" w14:textId="13A36A87" w:rsidR="00274901" w:rsidRDefault="00274901" w:rsidP="00BC5DD8">
      <w:pPr>
        <w:jc w:val="center"/>
        <w:rPr>
          <w:rFonts w:ascii="Calibri" w:eastAsia="Calibri" w:hAnsi="Calibri" w:cs="Calibri"/>
          <w:i/>
          <w:color w:val="008000"/>
          <w:sz w:val="32"/>
          <w:szCs w:val="32"/>
        </w:rPr>
      </w:pPr>
    </w:p>
    <w:p w14:paraId="7F3A868B" w14:textId="351B9B7F" w:rsidR="00274901" w:rsidRDefault="00274901" w:rsidP="00BC5DD8">
      <w:pPr>
        <w:jc w:val="center"/>
        <w:rPr>
          <w:rFonts w:ascii="Calibri" w:eastAsia="Calibri" w:hAnsi="Calibri" w:cs="Calibri"/>
          <w:i/>
          <w:color w:val="008000"/>
          <w:sz w:val="32"/>
          <w:szCs w:val="32"/>
        </w:rPr>
      </w:pPr>
      <w:r>
        <w:rPr>
          <w:rFonts w:ascii="Calibri" w:eastAsia="Calibri" w:hAnsi="Calibri" w:cs="Calibri"/>
          <w:i/>
          <w:color w:val="008000"/>
          <w:sz w:val="32"/>
          <w:szCs w:val="32"/>
        </w:rPr>
        <w:t>Correspondence</w:t>
      </w:r>
    </w:p>
    <w:p w14:paraId="7F291626" w14:textId="1B1E2BA9" w:rsidR="00442629" w:rsidRDefault="00442629" w:rsidP="00442629">
      <w:pPr>
        <w:rPr>
          <w:rFonts w:ascii="Calibri" w:eastAsia="Calibri" w:hAnsi="Calibri" w:cs="Calibri"/>
          <w:i/>
          <w:color w:val="008000"/>
          <w:sz w:val="32"/>
          <w:szCs w:val="32"/>
        </w:rPr>
      </w:pPr>
      <w:r>
        <w:rPr>
          <w:rFonts w:ascii="Calibri" w:eastAsia="Calibri" w:hAnsi="Calibri" w:cs="Calibri"/>
          <w:i/>
          <w:color w:val="008000"/>
          <w:sz w:val="32"/>
          <w:szCs w:val="32"/>
        </w:rPr>
        <w:t>9</w:t>
      </w:r>
      <w:r w:rsidRPr="00442629">
        <w:rPr>
          <w:rFonts w:ascii="Calibri" w:eastAsia="Calibri" w:hAnsi="Calibri" w:cs="Calibri"/>
          <w:i/>
          <w:color w:val="008000"/>
          <w:sz w:val="32"/>
          <w:szCs w:val="32"/>
          <w:vertAlign w:val="superscript"/>
        </w:rPr>
        <w:t>th</w:t>
      </w:r>
      <w:r>
        <w:rPr>
          <w:rFonts w:ascii="Calibri" w:eastAsia="Calibri" w:hAnsi="Calibri" w:cs="Calibri"/>
          <w:i/>
          <w:color w:val="008000"/>
          <w:sz w:val="32"/>
          <w:szCs w:val="32"/>
        </w:rPr>
        <w:t xml:space="preserve"> May 2022</w:t>
      </w:r>
    </w:p>
    <w:p w14:paraId="45AF2229" w14:textId="77777777" w:rsidR="00442629" w:rsidRPr="00442629" w:rsidRDefault="00442629" w:rsidP="00442629">
      <w:pPr>
        <w:spacing w:after="0" w:line="240" w:lineRule="auto"/>
        <w:rPr>
          <w:rFonts w:ascii="Times New Roman" w:eastAsia="Times New Roman" w:hAnsi="Times New Roman" w:cs="Times New Roman"/>
          <w:sz w:val="24"/>
          <w:szCs w:val="24"/>
        </w:rPr>
      </w:pPr>
      <w:r w:rsidRPr="00442629">
        <w:rPr>
          <w:rFonts w:ascii="Arial" w:eastAsia="Times New Roman" w:hAnsi="Arial" w:cs="Arial"/>
          <w:color w:val="222222"/>
          <w:sz w:val="24"/>
          <w:szCs w:val="24"/>
          <w:shd w:val="clear" w:color="auto" w:fill="FFFFFF"/>
        </w:rPr>
        <w:t xml:space="preserve">Thank you for attaching the </w:t>
      </w:r>
      <w:proofErr w:type="gramStart"/>
      <w:r w:rsidRPr="00442629">
        <w:rPr>
          <w:rFonts w:ascii="Arial" w:eastAsia="Times New Roman" w:hAnsi="Arial" w:cs="Arial"/>
          <w:color w:val="222222"/>
          <w:sz w:val="24"/>
          <w:szCs w:val="24"/>
          <w:shd w:val="clear" w:color="auto" w:fill="FFFFFF"/>
        </w:rPr>
        <w:t>E</w:t>
      </w:r>
      <w:proofErr w:type="gramEnd"/>
      <w:r w:rsidRPr="00442629">
        <w:rPr>
          <w:rFonts w:ascii="Arial" w:eastAsia="Times New Roman" w:hAnsi="Arial" w:cs="Arial"/>
          <w:color w:val="222222"/>
          <w:sz w:val="24"/>
          <w:szCs w:val="24"/>
          <w:shd w:val="clear" w:color="auto" w:fill="FFFFFF"/>
        </w:rPr>
        <w:t xml:space="preserve"> Mails, I am aware </w:t>
      </w:r>
      <w:proofErr w:type="spellStart"/>
      <w:r w:rsidRPr="00442629">
        <w:rPr>
          <w:rFonts w:ascii="Arial" w:eastAsia="Times New Roman" w:hAnsi="Arial" w:cs="Arial"/>
          <w:color w:val="222222"/>
          <w:sz w:val="24"/>
          <w:szCs w:val="24"/>
          <w:shd w:val="clear" w:color="auto" w:fill="FFFFFF"/>
        </w:rPr>
        <w:t>if</w:t>
      </w:r>
      <w:proofErr w:type="spellEnd"/>
      <w:r w:rsidRPr="00442629">
        <w:rPr>
          <w:rFonts w:ascii="Arial" w:eastAsia="Times New Roman" w:hAnsi="Arial" w:cs="Arial"/>
          <w:color w:val="222222"/>
          <w:sz w:val="24"/>
          <w:szCs w:val="24"/>
          <w:shd w:val="clear" w:color="auto" w:fill="FFFFFF"/>
        </w:rPr>
        <w:t xml:space="preserve"> them and they are in the bundle of various correspondence we have submitted to a QC for expert advice.</w:t>
      </w:r>
    </w:p>
    <w:p w14:paraId="6ABE5835"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234AD6E0"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If you do not pay our bills then the Court will decide on the merits of the case, and all the attendant circumstances.</w:t>
      </w:r>
    </w:p>
    <w:p w14:paraId="09221F41"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7D15A5D9"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Keeping on the subject of footpaths.</w:t>
      </w:r>
    </w:p>
    <w:p w14:paraId="42888099"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09BA56B6"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 xml:space="preserve">The Council incurred the costs of two bus stops in </w:t>
      </w:r>
      <w:proofErr w:type="spellStart"/>
      <w:r w:rsidRPr="00442629">
        <w:rPr>
          <w:rFonts w:ascii="Arial" w:eastAsia="Times New Roman" w:hAnsi="Arial" w:cs="Arial"/>
          <w:color w:val="222222"/>
          <w:sz w:val="24"/>
          <w:szCs w:val="24"/>
        </w:rPr>
        <w:t>Rudford</w:t>
      </w:r>
      <w:proofErr w:type="spellEnd"/>
      <w:r w:rsidRPr="00442629">
        <w:rPr>
          <w:rFonts w:ascii="Arial" w:eastAsia="Times New Roman" w:hAnsi="Arial" w:cs="Arial"/>
          <w:color w:val="222222"/>
          <w:sz w:val="24"/>
          <w:szCs w:val="24"/>
        </w:rPr>
        <w:t xml:space="preserve"> before gaining approval from the Farmer for the access from opposite Church Lane, which was refused, what was the cost of these two bus stops?</w:t>
      </w:r>
    </w:p>
    <w:p w14:paraId="4C9D3186"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4581BE5E"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 xml:space="preserve">The path from </w:t>
      </w:r>
      <w:proofErr w:type="spellStart"/>
      <w:r w:rsidRPr="00442629">
        <w:rPr>
          <w:rFonts w:ascii="Arial" w:eastAsia="Times New Roman" w:hAnsi="Arial" w:cs="Arial"/>
          <w:color w:val="222222"/>
          <w:sz w:val="24"/>
          <w:szCs w:val="24"/>
        </w:rPr>
        <w:t>Upleadon</w:t>
      </w:r>
      <w:proofErr w:type="spellEnd"/>
      <w:r w:rsidRPr="00442629">
        <w:rPr>
          <w:rFonts w:ascii="Arial" w:eastAsia="Times New Roman" w:hAnsi="Arial" w:cs="Arial"/>
          <w:color w:val="222222"/>
          <w:sz w:val="24"/>
          <w:szCs w:val="24"/>
        </w:rPr>
        <w:t xml:space="preserve"> Road to 4215 bus Stops remains in breach of the Disability requirements and can you confirm you will be maintaining these and the areas around it?</w:t>
      </w:r>
    </w:p>
    <w:p w14:paraId="1D70EA14"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0FD0B126"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Regarding the Path marked RED on plan with letter 18 June 2021, we have maintained this section of the path since owning Camp Cottage, but given our new limited capacity of time</w:t>
      </w:r>
    </w:p>
    <w:p w14:paraId="5428B4E7"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and capabilities, we will no longer be doing so., the HGA do not seem to have been out for their usual standing around and not doing much this month, the grass outside are area is becoming overgrown again and needs urgent attention, although according to the District Solicitor they have no current mandate and it is the Parish Council's responsibility anyway. (</w:t>
      </w:r>
      <w:proofErr w:type="gramStart"/>
      <w:r w:rsidRPr="00442629">
        <w:rPr>
          <w:rFonts w:ascii="Arial" w:eastAsia="Times New Roman" w:hAnsi="Arial" w:cs="Arial"/>
          <w:color w:val="222222"/>
          <w:sz w:val="24"/>
          <w:szCs w:val="24"/>
        </w:rPr>
        <w:t>someone</w:t>
      </w:r>
      <w:proofErr w:type="gramEnd"/>
      <w:r w:rsidRPr="00442629">
        <w:rPr>
          <w:rFonts w:ascii="Arial" w:eastAsia="Times New Roman" w:hAnsi="Arial" w:cs="Arial"/>
          <w:color w:val="222222"/>
          <w:sz w:val="24"/>
          <w:szCs w:val="24"/>
        </w:rPr>
        <w:t xml:space="preserve"> cut the verges this past week or so and we finished of his work for him, they do not get off their backside to finish off around posts and obstacles)</w:t>
      </w:r>
    </w:p>
    <w:p w14:paraId="38B0E14D"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74C02993"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 xml:space="preserve">Regarding the path marked GREEN on plan, a member of HGA said they are applying for a grant to bring this up to scratch, will this be a doubling up of wasting Public and Taxpayers money without a guarantee they will keep it </w:t>
      </w:r>
      <w:proofErr w:type="gramStart"/>
      <w:r w:rsidRPr="00442629">
        <w:rPr>
          <w:rFonts w:ascii="Arial" w:eastAsia="Times New Roman" w:hAnsi="Arial" w:cs="Arial"/>
          <w:color w:val="222222"/>
          <w:sz w:val="24"/>
          <w:szCs w:val="24"/>
        </w:rPr>
        <w:t>maintained ?</w:t>
      </w:r>
      <w:proofErr w:type="gramEnd"/>
    </w:p>
    <w:p w14:paraId="0B07EE1B"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4A464578"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 xml:space="preserve">We not that you are proposing another footpath towards </w:t>
      </w:r>
      <w:proofErr w:type="spellStart"/>
      <w:r w:rsidRPr="00442629">
        <w:rPr>
          <w:rFonts w:ascii="Arial" w:eastAsia="Times New Roman" w:hAnsi="Arial" w:cs="Arial"/>
          <w:color w:val="222222"/>
          <w:sz w:val="24"/>
          <w:szCs w:val="24"/>
        </w:rPr>
        <w:t>Highnam</w:t>
      </w:r>
      <w:proofErr w:type="spellEnd"/>
      <w:r w:rsidRPr="00442629">
        <w:rPr>
          <w:rFonts w:ascii="Arial" w:eastAsia="Times New Roman" w:hAnsi="Arial" w:cs="Arial"/>
          <w:color w:val="222222"/>
          <w:sz w:val="24"/>
          <w:szCs w:val="24"/>
        </w:rPr>
        <w:t>, what is the costs and are you consulting on this to the Community.</w:t>
      </w:r>
    </w:p>
    <w:p w14:paraId="04E3E743"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362BA093"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 xml:space="preserve">Another election has passed with no publicity or knowledge of the candidates standing, presume we have another unelected Parish Council? Who is supposed to supervise Parish Council elections, </w:t>
      </w:r>
      <w:proofErr w:type="spellStart"/>
      <w:r w:rsidRPr="00442629">
        <w:rPr>
          <w:rFonts w:ascii="Arial" w:eastAsia="Times New Roman" w:hAnsi="Arial" w:cs="Arial"/>
          <w:color w:val="222222"/>
          <w:sz w:val="24"/>
          <w:szCs w:val="24"/>
        </w:rPr>
        <w:t>their</w:t>
      </w:r>
      <w:proofErr w:type="spellEnd"/>
      <w:r w:rsidRPr="00442629">
        <w:rPr>
          <w:rFonts w:ascii="Arial" w:eastAsia="Times New Roman" w:hAnsi="Arial" w:cs="Arial"/>
          <w:color w:val="222222"/>
          <w:sz w:val="24"/>
          <w:szCs w:val="24"/>
        </w:rPr>
        <w:t xml:space="preserve"> is nothing on the Notice Board </w:t>
      </w:r>
      <w:proofErr w:type="spellStart"/>
      <w:r w:rsidRPr="00442629">
        <w:rPr>
          <w:rFonts w:ascii="Arial" w:eastAsia="Times New Roman" w:hAnsi="Arial" w:cs="Arial"/>
          <w:color w:val="222222"/>
          <w:sz w:val="24"/>
          <w:szCs w:val="24"/>
        </w:rPr>
        <w:t>Upleadon</w:t>
      </w:r>
      <w:proofErr w:type="spellEnd"/>
      <w:r w:rsidRPr="00442629">
        <w:rPr>
          <w:rFonts w:ascii="Arial" w:eastAsia="Times New Roman" w:hAnsi="Arial" w:cs="Arial"/>
          <w:color w:val="222222"/>
          <w:sz w:val="24"/>
          <w:szCs w:val="24"/>
        </w:rPr>
        <w:t xml:space="preserve"> Road or anywhere else as far as we can </w:t>
      </w:r>
      <w:proofErr w:type="gramStart"/>
      <w:r w:rsidRPr="00442629">
        <w:rPr>
          <w:rFonts w:ascii="Arial" w:eastAsia="Times New Roman" w:hAnsi="Arial" w:cs="Arial"/>
          <w:color w:val="222222"/>
          <w:sz w:val="24"/>
          <w:szCs w:val="24"/>
        </w:rPr>
        <w:t>see..</w:t>
      </w:r>
      <w:proofErr w:type="gramEnd"/>
    </w:p>
    <w:p w14:paraId="42BBF9D3"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406BE600"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We know the Parish Council does not come under the Ombudsman so who does one complaint to?</w:t>
      </w:r>
    </w:p>
    <w:p w14:paraId="06635962"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2C68ADBD"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We are copying to the Clerk and our ELECTED Councillors.</w:t>
      </w:r>
    </w:p>
    <w:p w14:paraId="46DDFAC9"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p>
    <w:p w14:paraId="4CEAC3AA" w14:textId="77777777" w:rsidR="00442629" w:rsidRPr="00442629" w:rsidRDefault="00442629" w:rsidP="00442629">
      <w:pPr>
        <w:shd w:val="clear" w:color="auto" w:fill="FFFFFF"/>
        <w:spacing w:after="0" w:line="240" w:lineRule="auto"/>
        <w:rPr>
          <w:rFonts w:ascii="Arial" w:eastAsia="Times New Roman" w:hAnsi="Arial" w:cs="Arial"/>
          <w:color w:val="222222"/>
          <w:sz w:val="24"/>
          <w:szCs w:val="24"/>
        </w:rPr>
      </w:pPr>
      <w:r w:rsidRPr="00442629">
        <w:rPr>
          <w:rFonts w:ascii="Arial" w:eastAsia="Times New Roman" w:hAnsi="Arial" w:cs="Arial"/>
          <w:color w:val="222222"/>
          <w:sz w:val="24"/>
          <w:szCs w:val="24"/>
        </w:rPr>
        <w:t>Regards</w:t>
      </w:r>
    </w:p>
    <w:p w14:paraId="4C627E4E" w14:textId="6F7DBD65" w:rsidR="00442629" w:rsidRDefault="00442629" w:rsidP="00442629">
      <w:pPr>
        <w:rPr>
          <w:rFonts w:ascii="Calibri" w:eastAsia="Calibri" w:hAnsi="Calibri" w:cs="Calibri"/>
          <w:i/>
          <w:color w:val="008000"/>
          <w:sz w:val="32"/>
          <w:szCs w:val="32"/>
        </w:rPr>
      </w:pPr>
    </w:p>
    <w:p w14:paraId="45D7C513" w14:textId="01B04DA3" w:rsidR="00442629" w:rsidRDefault="00442629" w:rsidP="00442629">
      <w:pPr>
        <w:rPr>
          <w:rFonts w:ascii="Calibri" w:eastAsia="Calibri" w:hAnsi="Calibri" w:cs="Calibri"/>
          <w:i/>
          <w:color w:val="008000"/>
          <w:sz w:val="32"/>
          <w:szCs w:val="32"/>
        </w:rPr>
      </w:pPr>
    </w:p>
    <w:p w14:paraId="639F109F" w14:textId="6ACD8318" w:rsidR="00442629" w:rsidRDefault="00442629" w:rsidP="00442629">
      <w:pPr>
        <w:rPr>
          <w:rFonts w:ascii="Calibri" w:eastAsia="Calibri" w:hAnsi="Calibri" w:cs="Calibri"/>
          <w:i/>
          <w:color w:val="008000"/>
          <w:sz w:val="32"/>
          <w:szCs w:val="32"/>
        </w:rPr>
      </w:pPr>
      <w:r>
        <w:rPr>
          <w:rFonts w:ascii="Calibri" w:eastAsia="Calibri" w:hAnsi="Calibri" w:cs="Calibri"/>
          <w:i/>
          <w:color w:val="008000"/>
          <w:sz w:val="32"/>
          <w:szCs w:val="32"/>
        </w:rPr>
        <w:t>May 6</w:t>
      </w:r>
      <w:r w:rsidRPr="00442629">
        <w:rPr>
          <w:rFonts w:ascii="Calibri" w:eastAsia="Calibri" w:hAnsi="Calibri" w:cs="Calibri"/>
          <w:i/>
          <w:color w:val="008000"/>
          <w:sz w:val="32"/>
          <w:szCs w:val="32"/>
          <w:vertAlign w:val="superscript"/>
        </w:rPr>
        <w:t>th</w:t>
      </w:r>
      <w:r>
        <w:rPr>
          <w:rFonts w:ascii="Calibri" w:eastAsia="Calibri" w:hAnsi="Calibri" w:cs="Calibri"/>
          <w:i/>
          <w:color w:val="008000"/>
          <w:sz w:val="32"/>
          <w:szCs w:val="32"/>
        </w:rPr>
        <w:t xml:space="preserve"> 2022</w:t>
      </w:r>
    </w:p>
    <w:p w14:paraId="047E7015" w14:textId="77777777" w:rsidR="00442629" w:rsidRDefault="00442629" w:rsidP="00442629">
      <w:pPr>
        <w:rPr>
          <w:rFonts w:ascii="Calibri" w:eastAsia="Calibri" w:hAnsi="Calibri" w:cs="Calibri"/>
          <w:i/>
          <w:color w:val="008000"/>
          <w:sz w:val="32"/>
          <w:szCs w:val="32"/>
        </w:rPr>
      </w:pPr>
    </w:p>
    <w:p w14:paraId="1C2AB4FB" w14:textId="77777777" w:rsidR="00274901" w:rsidRPr="00274901" w:rsidRDefault="00274901" w:rsidP="00274901">
      <w:pPr>
        <w:spacing w:after="0" w:line="240" w:lineRule="auto"/>
        <w:rPr>
          <w:rFonts w:ascii="Times New Roman" w:eastAsia="Times New Roman" w:hAnsi="Times New Roman" w:cs="Times New Roman"/>
          <w:sz w:val="24"/>
          <w:szCs w:val="24"/>
        </w:rPr>
      </w:pPr>
      <w:r w:rsidRPr="00274901">
        <w:rPr>
          <w:rFonts w:ascii="Times New Roman" w:eastAsia="Times New Roman" w:hAnsi="Times New Roman" w:cs="Times New Roman"/>
          <w:sz w:val="24"/>
          <w:szCs w:val="24"/>
        </w:rPr>
        <w:t>We delivered a bill and correspondence to the Chairs Pound House and would refer you to it.</w:t>
      </w:r>
    </w:p>
    <w:p w14:paraId="2D6DB243" w14:textId="77777777" w:rsidR="00274901" w:rsidRPr="00274901" w:rsidRDefault="00274901" w:rsidP="00274901">
      <w:pPr>
        <w:spacing w:after="0" w:line="240" w:lineRule="auto"/>
        <w:rPr>
          <w:rFonts w:ascii="Times New Roman" w:eastAsia="Times New Roman" w:hAnsi="Times New Roman" w:cs="Times New Roman"/>
          <w:sz w:val="24"/>
          <w:szCs w:val="24"/>
        </w:rPr>
      </w:pPr>
    </w:p>
    <w:p w14:paraId="645C8D34" w14:textId="77777777" w:rsidR="00274901" w:rsidRPr="00274901" w:rsidRDefault="00274901" w:rsidP="00274901">
      <w:pPr>
        <w:spacing w:after="0" w:line="240" w:lineRule="auto"/>
        <w:rPr>
          <w:rFonts w:ascii="Times New Roman" w:eastAsia="Times New Roman" w:hAnsi="Times New Roman" w:cs="Times New Roman"/>
          <w:sz w:val="24"/>
          <w:szCs w:val="24"/>
        </w:rPr>
      </w:pPr>
      <w:r w:rsidRPr="00274901">
        <w:rPr>
          <w:rFonts w:ascii="Times New Roman" w:eastAsia="Times New Roman" w:hAnsi="Times New Roman" w:cs="Times New Roman"/>
          <w:sz w:val="24"/>
          <w:szCs w:val="24"/>
        </w:rPr>
        <w:t>We decided to cut a path through the uncut grass (blue on plan) to the large sign post that extolls the virtues of the Gloucestershire Environmental Trust and displaying all the info regarding the Public and Taxpayers and Trust money that was spent on the Green </w:t>
      </w:r>
    </w:p>
    <w:p w14:paraId="4DA1EE10" w14:textId="77777777" w:rsidR="00274901" w:rsidRPr="00274901" w:rsidRDefault="00274901" w:rsidP="00274901">
      <w:pPr>
        <w:spacing w:after="0" w:line="240" w:lineRule="auto"/>
        <w:rPr>
          <w:rFonts w:ascii="Times New Roman" w:eastAsia="Times New Roman" w:hAnsi="Times New Roman" w:cs="Times New Roman"/>
          <w:sz w:val="24"/>
          <w:szCs w:val="24"/>
        </w:rPr>
      </w:pPr>
    </w:p>
    <w:p w14:paraId="5836C469" w14:textId="77777777" w:rsidR="00274901" w:rsidRPr="00274901" w:rsidRDefault="00274901" w:rsidP="00274901">
      <w:pPr>
        <w:spacing w:after="0" w:line="240" w:lineRule="auto"/>
        <w:rPr>
          <w:rFonts w:ascii="Times New Roman" w:eastAsia="Times New Roman" w:hAnsi="Times New Roman" w:cs="Times New Roman"/>
          <w:sz w:val="24"/>
          <w:szCs w:val="24"/>
        </w:rPr>
      </w:pPr>
      <w:r w:rsidRPr="00274901">
        <w:rPr>
          <w:rFonts w:ascii="Times New Roman" w:eastAsia="Times New Roman" w:hAnsi="Times New Roman" w:cs="Times New Roman"/>
          <w:sz w:val="24"/>
          <w:szCs w:val="24"/>
        </w:rPr>
        <w:t xml:space="preserve">It will also enable us to avoid using the road to access the sign board located on the corner of the </w:t>
      </w:r>
      <w:proofErr w:type="spellStart"/>
      <w:r w:rsidRPr="00274901">
        <w:rPr>
          <w:rFonts w:ascii="Times New Roman" w:eastAsia="Times New Roman" w:hAnsi="Times New Roman" w:cs="Times New Roman"/>
          <w:sz w:val="24"/>
          <w:szCs w:val="24"/>
        </w:rPr>
        <w:t>Harpbury</w:t>
      </w:r>
      <w:proofErr w:type="spellEnd"/>
      <w:r w:rsidRPr="00274901">
        <w:rPr>
          <w:rFonts w:ascii="Times New Roman" w:eastAsia="Times New Roman" w:hAnsi="Times New Roman" w:cs="Times New Roman"/>
          <w:sz w:val="24"/>
          <w:szCs w:val="24"/>
        </w:rPr>
        <w:t xml:space="preserve"> turn off.</w:t>
      </w:r>
    </w:p>
    <w:p w14:paraId="4819DFDD" w14:textId="77777777" w:rsidR="00274901" w:rsidRPr="00274901" w:rsidRDefault="00274901" w:rsidP="00274901">
      <w:pPr>
        <w:spacing w:after="0" w:line="240" w:lineRule="auto"/>
        <w:rPr>
          <w:rFonts w:ascii="Times New Roman" w:eastAsia="Times New Roman" w:hAnsi="Times New Roman" w:cs="Times New Roman"/>
          <w:sz w:val="24"/>
          <w:szCs w:val="24"/>
        </w:rPr>
      </w:pPr>
    </w:p>
    <w:p w14:paraId="23ADF475" w14:textId="77777777" w:rsidR="00274901" w:rsidRPr="00274901" w:rsidRDefault="00274901" w:rsidP="00274901">
      <w:pPr>
        <w:spacing w:after="0" w:line="240" w:lineRule="auto"/>
        <w:rPr>
          <w:rFonts w:ascii="Times New Roman" w:eastAsia="Times New Roman" w:hAnsi="Times New Roman" w:cs="Times New Roman"/>
          <w:sz w:val="24"/>
          <w:szCs w:val="24"/>
        </w:rPr>
      </w:pPr>
      <w:r w:rsidRPr="00274901">
        <w:rPr>
          <w:rFonts w:ascii="Times New Roman" w:eastAsia="Times New Roman" w:hAnsi="Times New Roman" w:cs="Times New Roman"/>
          <w:sz w:val="24"/>
          <w:szCs w:val="24"/>
        </w:rPr>
        <w:t xml:space="preserve">It appears the </w:t>
      </w:r>
      <w:proofErr w:type="spellStart"/>
      <w:r w:rsidRPr="00274901">
        <w:rPr>
          <w:rFonts w:ascii="Times New Roman" w:eastAsia="Times New Roman" w:hAnsi="Times New Roman" w:cs="Times New Roman"/>
          <w:sz w:val="24"/>
          <w:szCs w:val="24"/>
        </w:rPr>
        <w:t>Highleadon</w:t>
      </w:r>
      <w:proofErr w:type="spellEnd"/>
      <w:r w:rsidRPr="00274901">
        <w:rPr>
          <w:rFonts w:ascii="Times New Roman" w:eastAsia="Times New Roman" w:hAnsi="Times New Roman" w:cs="Times New Roman"/>
          <w:sz w:val="24"/>
          <w:szCs w:val="24"/>
        </w:rPr>
        <w:t xml:space="preserve"> Green Association HGA was formed to turn the Green into an amenity for the Community, presume local and in the larger sense. as envisaged by the </w:t>
      </w:r>
      <w:proofErr w:type="spellStart"/>
      <w:r w:rsidRPr="00274901">
        <w:rPr>
          <w:rFonts w:ascii="Times New Roman" w:eastAsia="Times New Roman" w:hAnsi="Times New Roman" w:cs="Times New Roman"/>
          <w:sz w:val="24"/>
          <w:szCs w:val="24"/>
        </w:rPr>
        <w:t>Highleadon</w:t>
      </w:r>
      <w:proofErr w:type="spellEnd"/>
      <w:r w:rsidRPr="00274901">
        <w:rPr>
          <w:rFonts w:ascii="Times New Roman" w:eastAsia="Times New Roman" w:hAnsi="Times New Roman" w:cs="Times New Roman"/>
          <w:sz w:val="24"/>
          <w:szCs w:val="24"/>
        </w:rPr>
        <w:t xml:space="preserve"> Green Plan 2003, these objectives have clearly not been achieved</w:t>
      </w:r>
    </w:p>
    <w:p w14:paraId="6387F7CE" w14:textId="77777777" w:rsidR="00274901" w:rsidRPr="00274901" w:rsidRDefault="00274901" w:rsidP="00274901">
      <w:pPr>
        <w:spacing w:after="0" w:line="240" w:lineRule="auto"/>
        <w:rPr>
          <w:rFonts w:ascii="Times New Roman" w:eastAsia="Times New Roman" w:hAnsi="Times New Roman" w:cs="Times New Roman"/>
          <w:sz w:val="24"/>
          <w:szCs w:val="24"/>
        </w:rPr>
      </w:pPr>
    </w:p>
    <w:p w14:paraId="723A88BA" w14:textId="77777777" w:rsidR="00274901" w:rsidRPr="00274901" w:rsidRDefault="00274901" w:rsidP="00274901">
      <w:pPr>
        <w:spacing w:after="0" w:line="240" w:lineRule="auto"/>
        <w:rPr>
          <w:rFonts w:ascii="Times New Roman" w:eastAsia="Times New Roman" w:hAnsi="Times New Roman" w:cs="Times New Roman"/>
          <w:sz w:val="24"/>
          <w:szCs w:val="24"/>
        </w:rPr>
      </w:pPr>
      <w:r w:rsidRPr="00274901">
        <w:rPr>
          <w:rFonts w:ascii="Times New Roman" w:eastAsia="Times New Roman" w:hAnsi="Times New Roman" w:cs="Times New Roman"/>
          <w:sz w:val="24"/>
          <w:szCs w:val="24"/>
        </w:rPr>
        <w:t>It seems strange that the Trust encouraged the clearing of the Brambles etc., which in affect destroyed Wildlife Habitat, we are also sure that when all this expense of installing paths and bridges and clearance took place. they expected this work to be maintained on a regular basis, which is clearly not the case.</w:t>
      </w:r>
    </w:p>
    <w:p w14:paraId="4A9C412E" w14:textId="77777777" w:rsidR="00274901" w:rsidRPr="00274901" w:rsidRDefault="00274901" w:rsidP="00274901">
      <w:pPr>
        <w:spacing w:after="0" w:line="240" w:lineRule="auto"/>
        <w:rPr>
          <w:rFonts w:ascii="Times New Roman" w:eastAsia="Times New Roman" w:hAnsi="Times New Roman" w:cs="Times New Roman"/>
          <w:sz w:val="24"/>
          <w:szCs w:val="24"/>
        </w:rPr>
      </w:pPr>
    </w:p>
    <w:p w14:paraId="677D540E" w14:textId="77777777" w:rsidR="00274901" w:rsidRPr="00274901" w:rsidRDefault="00274901" w:rsidP="00274901">
      <w:pPr>
        <w:spacing w:after="0" w:line="240" w:lineRule="auto"/>
        <w:rPr>
          <w:rFonts w:ascii="Times New Roman" w:eastAsia="Times New Roman" w:hAnsi="Times New Roman" w:cs="Times New Roman"/>
          <w:sz w:val="24"/>
          <w:szCs w:val="24"/>
        </w:rPr>
      </w:pPr>
      <w:r w:rsidRPr="00274901">
        <w:rPr>
          <w:rFonts w:ascii="Times New Roman" w:eastAsia="Times New Roman" w:hAnsi="Times New Roman" w:cs="Times New Roman"/>
          <w:sz w:val="24"/>
          <w:szCs w:val="24"/>
        </w:rPr>
        <w:t>Although the District Council deny it, a member of the HGA advised us that the District Officer had a great bearing on the lack of maintenance of the Green and near destruction of footpaths.</w:t>
      </w:r>
    </w:p>
    <w:p w14:paraId="4E0E8ED4" w14:textId="77777777" w:rsidR="00274901" w:rsidRPr="00274901" w:rsidRDefault="00274901" w:rsidP="00274901">
      <w:pPr>
        <w:spacing w:after="0" w:line="240" w:lineRule="auto"/>
        <w:rPr>
          <w:rFonts w:ascii="Times New Roman" w:eastAsia="Times New Roman" w:hAnsi="Times New Roman" w:cs="Times New Roman"/>
          <w:sz w:val="24"/>
          <w:szCs w:val="24"/>
        </w:rPr>
      </w:pPr>
    </w:p>
    <w:p w14:paraId="1F8A2A84" w14:textId="77777777" w:rsidR="00274901" w:rsidRPr="00274901" w:rsidRDefault="00274901" w:rsidP="00274901">
      <w:pPr>
        <w:spacing w:after="0" w:line="240" w:lineRule="auto"/>
        <w:rPr>
          <w:rFonts w:ascii="Times New Roman" w:eastAsia="Times New Roman" w:hAnsi="Times New Roman" w:cs="Times New Roman"/>
          <w:sz w:val="24"/>
          <w:szCs w:val="24"/>
        </w:rPr>
      </w:pPr>
      <w:r w:rsidRPr="00274901">
        <w:rPr>
          <w:rFonts w:ascii="Times New Roman" w:eastAsia="Times New Roman" w:hAnsi="Times New Roman" w:cs="Times New Roman"/>
          <w:sz w:val="24"/>
          <w:szCs w:val="24"/>
        </w:rPr>
        <w:t xml:space="preserve">We will be rendering a further bill for the continued maintenance of the paths we have rescued from oblivion and will continue to maintain the </w:t>
      </w:r>
      <w:proofErr w:type="gramStart"/>
      <w:r w:rsidRPr="00274901">
        <w:rPr>
          <w:rFonts w:ascii="Times New Roman" w:eastAsia="Times New Roman" w:hAnsi="Times New Roman" w:cs="Times New Roman"/>
          <w:sz w:val="24"/>
          <w:szCs w:val="24"/>
        </w:rPr>
        <w:t>Green</w:t>
      </w:r>
      <w:proofErr w:type="gramEnd"/>
      <w:r w:rsidRPr="00274901">
        <w:rPr>
          <w:rFonts w:ascii="Times New Roman" w:eastAsia="Times New Roman" w:hAnsi="Times New Roman" w:cs="Times New Roman"/>
          <w:sz w:val="24"/>
          <w:szCs w:val="24"/>
        </w:rPr>
        <w:t xml:space="preserve"> areas around our property as envisaged by the </w:t>
      </w:r>
      <w:proofErr w:type="spellStart"/>
      <w:r w:rsidRPr="00274901">
        <w:rPr>
          <w:rFonts w:ascii="Times New Roman" w:eastAsia="Times New Roman" w:hAnsi="Times New Roman" w:cs="Times New Roman"/>
          <w:sz w:val="24"/>
          <w:szCs w:val="24"/>
        </w:rPr>
        <w:t>Highleadon</w:t>
      </w:r>
      <w:proofErr w:type="spellEnd"/>
      <w:r w:rsidRPr="00274901">
        <w:rPr>
          <w:rFonts w:ascii="Times New Roman" w:eastAsia="Times New Roman" w:hAnsi="Times New Roman" w:cs="Times New Roman"/>
          <w:sz w:val="24"/>
          <w:szCs w:val="24"/>
        </w:rPr>
        <w:t xml:space="preserve"> Green Plan 2033 until the property is sold. </w:t>
      </w:r>
    </w:p>
    <w:p w14:paraId="128DD915" w14:textId="77777777" w:rsidR="00274901" w:rsidRPr="00274901" w:rsidRDefault="00274901" w:rsidP="00274901">
      <w:pPr>
        <w:spacing w:after="0" w:line="240" w:lineRule="auto"/>
        <w:rPr>
          <w:rFonts w:ascii="Times New Roman" w:eastAsia="Times New Roman" w:hAnsi="Times New Roman" w:cs="Times New Roman"/>
          <w:sz w:val="24"/>
          <w:szCs w:val="24"/>
        </w:rPr>
      </w:pPr>
    </w:p>
    <w:p w14:paraId="66CDA6E9" w14:textId="77777777" w:rsidR="00274901" w:rsidRPr="00274901" w:rsidRDefault="00274901" w:rsidP="00274901">
      <w:pPr>
        <w:spacing w:after="0" w:line="240" w:lineRule="auto"/>
        <w:rPr>
          <w:rFonts w:ascii="Times New Roman" w:eastAsia="Times New Roman" w:hAnsi="Times New Roman" w:cs="Times New Roman"/>
          <w:sz w:val="24"/>
          <w:szCs w:val="24"/>
        </w:rPr>
      </w:pPr>
      <w:r w:rsidRPr="00274901">
        <w:rPr>
          <w:rFonts w:ascii="Times New Roman" w:eastAsia="Times New Roman" w:hAnsi="Times New Roman" w:cs="Times New Roman"/>
          <w:sz w:val="24"/>
          <w:szCs w:val="24"/>
        </w:rPr>
        <w:t>Locals and the General Community are giving us positive feedback on the result of our efforts.</w:t>
      </w:r>
    </w:p>
    <w:p w14:paraId="7A891FE4" w14:textId="77777777" w:rsidR="00274901" w:rsidRPr="00274901" w:rsidRDefault="00274901" w:rsidP="00274901">
      <w:pPr>
        <w:spacing w:after="0" w:line="240" w:lineRule="auto"/>
        <w:rPr>
          <w:rFonts w:ascii="Times New Roman" w:eastAsia="Times New Roman" w:hAnsi="Times New Roman" w:cs="Times New Roman"/>
          <w:sz w:val="24"/>
          <w:szCs w:val="24"/>
        </w:rPr>
      </w:pPr>
    </w:p>
    <w:p w14:paraId="79997991" w14:textId="02FA9971" w:rsidR="00274901" w:rsidRDefault="00274901" w:rsidP="00274901">
      <w:pPr>
        <w:spacing w:after="0" w:line="240" w:lineRule="auto"/>
        <w:rPr>
          <w:rFonts w:ascii="Times New Roman" w:eastAsia="Times New Roman" w:hAnsi="Times New Roman" w:cs="Times New Roman"/>
          <w:sz w:val="24"/>
          <w:szCs w:val="24"/>
        </w:rPr>
      </w:pPr>
      <w:r w:rsidRPr="00274901">
        <w:rPr>
          <w:rFonts w:ascii="Times New Roman" w:eastAsia="Times New Roman" w:hAnsi="Times New Roman" w:cs="Times New Roman"/>
          <w:sz w:val="24"/>
          <w:szCs w:val="24"/>
        </w:rPr>
        <w:t>Please copy to all Councillors.</w:t>
      </w:r>
    </w:p>
    <w:p w14:paraId="62DD4769" w14:textId="5E096C4C" w:rsidR="00274901" w:rsidRDefault="00274901" w:rsidP="00274901">
      <w:pPr>
        <w:spacing w:after="0" w:line="240" w:lineRule="auto"/>
        <w:rPr>
          <w:rFonts w:ascii="Times New Roman" w:eastAsia="Times New Roman" w:hAnsi="Times New Roman" w:cs="Times New Roman"/>
          <w:sz w:val="24"/>
          <w:szCs w:val="24"/>
        </w:rPr>
      </w:pPr>
    </w:p>
    <w:p w14:paraId="2A8C98B2" w14:textId="6ECAAC85" w:rsidR="00274901" w:rsidRDefault="00274901" w:rsidP="00274901">
      <w:pPr>
        <w:spacing w:after="0" w:line="240" w:lineRule="auto"/>
        <w:rPr>
          <w:rFonts w:ascii="Times New Roman" w:eastAsia="Times New Roman" w:hAnsi="Times New Roman" w:cs="Times New Roman"/>
          <w:sz w:val="24"/>
          <w:szCs w:val="24"/>
        </w:rPr>
      </w:pPr>
    </w:p>
    <w:p w14:paraId="70494B92" w14:textId="46E5178D" w:rsidR="00274901" w:rsidRDefault="00274901" w:rsidP="00274901">
      <w:pPr>
        <w:spacing w:after="0" w:line="240" w:lineRule="auto"/>
        <w:rPr>
          <w:rFonts w:ascii="Times New Roman" w:eastAsia="Times New Roman" w:hAnsi="Times New Roman" w:cs="Times New Roman"/>
          <w:sz w:val="24"/>
          <w:szCs w:val="24"/>
        </w:rPr>
      </w:pPr>
    </w:p>
    <w:p w14:paraId="25462A55" w14:textId="466F6825" w:rsidR="00274901" w:rsidRPr="00274901" w:rsidRDefault="00274901" w:rsidP="00274901">
      <w:pPr>
        <w:spacing w:after="0" w:line="240" w:lineRule="auto"/>
        <w:rPr>
          <w:rFonts w:ascii="Times New Roman" w:eastAsia="Times New Roman" w:hAnsi="Times New Roman" w:cs="Times New Roman"/>
          <w:i/>
          <w:iCs/>
          <w:sz w:val="24"/>
          <w:szCs w:val="24"/>
        </w:rPr>
      </w:pPr>
      <w:r w:rsidRPr="00274901">
        <w:rPr>
          <w:rFonts w:ascii="Arial" w:eastAsia="Times New Roman" w:hAnsi="Arial" w:cs="Arial"/>
          <w:i/>
          <w:iCs/>
          <w:color w:val="222222"/>
          <w:sz w:val="24"/>
          <w:szCs w:val="24"/>
          <w:shd w:val="clear" w:color="auto" w:fill="FFFFFF"/>
        </w:rPr>
        <w:t>Dear Mr </w:t>
      </w:r>
      <w:r w:rsidRPr="00274901">
        <w:rPr>
          <w:rFonts w:ascii="Arial" w:eastAsia="Times New Roman" w:hAnsi="Arial" w:cs="Arial"/>
          <w:i/>
          <w:iCs/>
          <w:color w:val="222222"/>
          <w:sz w:val="24"/>
          <w:szCs w:val="24"/>
          <w:shd w:val="clear" w:color="auto" w:fill="FFFFFF"/>
        </w:rPr>
        <w:t>H</w:t>
      </w:r>
    </w:p>
    <w:p w14:paraId="0FD2C7F0" w14:textId="77777777" w:rsidR="00274901" w:rsidRPr="00274901" w:rsidRDefault="00274901" w:rsidP="00274901">
      <w:pPr>
        <w:shd w:val="clear" w:color="auto" w:fill="FFFFFF"/>
        <w:spacing w:after="0" w:line="240" w:lineRule="auto"/>
        <w:rPr>
          <w:rFonts w:ascii="Arial" w:eastAsia="Times New Roman" w:hAnsi="Arial" w:cs="Arial"/>
          <w:i/>
          <w:iCs/>
          <w:color w:val="222222"/>
          <w:sz w:val="24"/>
          <w:szCs w:val="24"/>
        </w:rPr>
      </w:pPr>
      <w:r w:rsidRPr="00274901">
        <w:rPr>
          <w:rFonts w:ascii="Arial" w:eastAsia="Times New Roman" w:hAnsi="Arial" w:cs="Arial"/>
          <w:i/>
          <w:iCs/>
          <w:color w:val="222222"/>
          <w:sz w:val="24"/>
          <w:szCs w:val="24"/>
        </w:rPr>
        <w:t xml:space="preserve">I have received your hand delivered letter (April 22) and the Council will discuss at its </w:t>
      </w:r>
      <w:proofErr w:type="gramStart"/>
      <w:r w:rsidRPr="00274901">
        <w:rPr>
          <w:rFonts w:ascii="Arial" w:eastAsia="Times New Roman" w:hAnsi="Arial" w:cs="Arial"/>
          <w:i/>
          <w:iCs/>
          <w:color w:val="222222"/>
          <w:sz w:val="24"/>
          <w:szCs w:val="24"/>
        </w:rPr>
        <w:t>next  meeting</w:t>
      </w:r>
      <w:proofErr w:type="gramEnd"/>
    </w:p>
    <w:p w14:paraId="244CF97D" w14:textId="77777777" w:rsidR="00274901" w:rsidRPr="00274901" w:rsidRDefault="00274901" w:rsidP="00274901">
      <w:pPr>
        <w:shd w:val="clear" w:color="auto" w:fill="FFFFFF"/>
        <w:spacing w:after="0" w:line="240" w:lineRule="auto"/>
        <w:rPr>
          <w:rFonts w:ascii="Arial" w:eastAsia="Times New Roman" w:hAnsi="Arial" w:cs="Arial"/>
          <w:i/>
          <w:iCs/>
          <w:color w:val="222222"/>
          <w:sz w:val="24"/>
          <w:szCs w:val="24"/>
        </w:rPr>
      </w:pPr>
      <w:r w:rsidRPr="00274901">
        <w:rPr>
          <w:rFonts w:ascii="Arial" w:eastAsia="Times New Roman" w:hAnsi="Arial" w:cs="Arial"/>
          <w:i/>
          <w:iCs/>
          <w:color w:val="222222"/>
          <w:sz w:val="24"/>
          <w:szCs w:val="24"/>
        </w:rPr>
        <w:t>I would refer you to your emails from 7th /8th March and my email replies dated 8th/ 9th March in response to your email.  For clarity I show these emails below</w:t>
      </w:r>
    </w:p>
    <w:p w14:paraId="380BE5D6" w14:textId="77777777" w:rsidR="00274901" w:rsidRPr="00274901" w:rsidRDefault="00274901" w:rsidP="00274901">
      <w:pPr>
        <w:shd w:val="clear" w:color="auto" w:fill="FFFFFF"/>
        <w:spacing w:after="0" w:line="240" w:lineRule="auto"/>
        <w:rPr>
          <w:rFonts w:ascii="Arial" w:eastAsia="Times New Roman" w:hAnsi="Arial" w:cs="Arial"/>
          <w:i/>
          <w:iCs/>
          <w:color w:val="222222"/>
          <w:sz w:val="24"/>
          <w:szCs w:val="24"/>
        </w:rPr>
      </w:pPr>
    </w:p>
    <w:p w14:paraId="3B7D09C6"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46ECD243"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Your email 7th March 21</w:t>
      </w:r>
    </w:p>
    <w:p w14:paraId="064B2C4F"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Advise the Chair that we pick litter outside our property from Costa Coffee Cups to Big Mac wrappers.</w:t>
      </w:r>
      <w:r w:rsidRPr="00274901">
        <w:rPr>
          <w:rFonts w:ascii="Arial" w:eastAsia="Times New Roman" w:hAnsi="Arial" w:cs="Arial"/>
          <w:color w:val="222222"/>
          <w:sz w:val="24"/>
          <w:szCs w:val="24"/>
        </w:rPr>
        <w:br/>
      </w:r>
      <w:r w:rsidRPr="00274901">
        <w:rPr>
          <w:rFonts w:ascii="Arial" w:eastAsia="Times New Roman" w:hAnsi="Arial" w:cs="Arial"/>
          <w:color w:val="222222"/>
          <w:sz w:val="24"/>
          <w:szCs w:val="24"/>
        </w:rPr>
        <w:br/>
        <w:t xml:space="preserve">As for the walks he is supposed to have covered, he should be up to date on the </w:t>
      </w:r>
      <w:r w:rsidRPr="00274901">
        <w:rPr>
          <w:rFonts w:ascii="Arial" w:eastAsia="Times New Roman" w:hAnsi="Arial" w:cs="Arial"/>
          <w:color w:val="222222"/>
          <w:sz w:val="24"/>
          <w:szCs w:val="24"/>
        </w:rPr>
        <w:lastRenderedPageBreak/>
        <w:t xml:space="preserve">state of these historic paths around </w:t>
      </w:r>
      <w:proofErr w:type="spellStart"/>
      <w:r w:rsidRPr="00274901">
        <w:rPr>
          <w:rFonts w:ascii="Arial" w:eastAsia="Times New Roman" w:hAnsi="Arial" w:cs="Arial"/>
          <w:color w:val="222222"/>
          <w:sz w:val="24"/>
          <w:szCs w:val="24"/>
        </w:rPr>
        <w:t>Highleadon</w:t>
      </w:r>
      <w:proofErr w:type="spellEnd"/>
      <w:r w:rsidRPr="00274901">
        <w:rPr>
          <w:rFonts w:ascii="Arial" w:eastAsia="Times New Roman" w:hAnsi="Arial" w:cs="Arial"/>
          <w:color w:val="222222"/>
          <w:sz w:val="24"/>
          <w:szCs w:val="24"/>
        </w:rPr>
        <w:t xml:space="preserve"> Green and I will be implementing upgrading them as the weather breaks and sending the Parish Council the bill.</w:t>
      </w:r>
      <w:r w:rsidRPr="00274901">
        <w:rPr>
          <w:rFonts w:ascii="Arial" w:eastAsia="Times New Roman" w:hAnsi="Arial" w:cs="Arial"/>
          <w:color w:val="222222"/>
          <w:sz w:val="24"/>
          <w:szCs w:val="24"/>
        </w:rPr>
        <w:br/>
      </w:r>
      <w:r w:rsidRPr="00274901">
        <w:rPr>
          <w:rFonts w:ascii="Arial" w:eastAsia="Times New Roman" w:hAnsi="Arial" w:cs="Arial"/>
          <w:color w:val="222222"/>
          <w:sz w:val="24"/>
          <w:szCs w:val="24"/>
        </w:rPr>
        <w:br/>
        <w:t xml:space="preserve">Also advise him the exit from the Historic footpath opposite </w:t>
      </w:r>
      <w:proofErr w:type="spellStart"/>
      <w:r w:rsidRPr="00274901">
        <w:rPr>
          <w:rFonts w:ascii="Arial" w:eastAsia="Times New Roman" w:hAnsi="Arial" w:cs="Arial"/>
          <w:color w:val="222222"/>
          <w:sz w:val="24"/>
          <w:szCs w:val="24"/>
        </w:rPr>
        <w:t>Highleadon</w:t>
      </w:r>
      <w:proofErr w:type="spellEnd"/>
      <w:r w:rsidRPr="00274901">
        <w:rPr>
          <w:rFonts w:ascii="Arial" w:eastAsia="Times New Roman" w:hAnsi="Arial" w:cs="Arial"/>
          <w:color w:val="222222"/>
          <w:sz w:val="24"/>
          <w:szCs w:val="24"/>
        </w:rPr>
        <w:t xml:space="preserve"> Green Petrol Station has had the footpath and warning post removed and there is an absence of a barrier as has been constructed opposite Church Lane on the entry to that footpath.</w:t>
      </w:r>
    </w:p>
    <w:p w14:paraId="0CEF8F9F"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5D656DB9"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172F3D6F"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0A547C08"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My reply 8th March 21</w:t>
      </w:r>
    </w:p>
    <w:p w14:paraId="6626F4ED"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7F8F26DF" w14:textId="52555CB3"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Dear Mr </w:t>
      </w:r>
      <w:r>
        <w:rPr>
          <w:rFonts w:ascii="Arial" w:eastAsia="Times New Roman" w:hAnsi="Arial" w:cs="Arial"/>
          <w:color w:val="222222"/>
          <w:sz w:val="24"/>
          <w:szCs w:val="24"/>
          <w:shd w:val="clear" w:color="auto" w:fill="FFFFFF"/>
        </w:rPr>
        <w:t>H</w:t>
      </w:r>
    </w:p>
    <w:p w14:paraId="31D3461A" w14:textId="77777777" w:rsidR="00274901" w:rsidRPr="00274901" w:rsidRDefault="00274901" w:rsidP="00274901">
      <w:pPr>
        <w:shd w:val="clear" w:color="auto" w:fill="FFFFFF"/>
        <w:spacing w:after="0" w:line="240" w:lineRule="auto"/>
        <w:rPr>
          <w:rFonts w:ascii="Arial" w:eastAsia="Times New Roman" w:hAnsi="Arial" w:cs="Arial"/>
          <w:i/>
          <w:iCs/>
          <w:color w:val="222222"/>
          <w:sz w:val="24"/>
          <w:szCs w:val="24"/>
        </w:rPr>
      </w:pPr>
      <w:r w:rsidRPr="00274901">
        <w:rPr>
          <w:rFonts w:ascii="Arial" w:eastAsia="Times New Roman" w:hAnsi="Arial" w:cs="Arial"/>
          <w:i/>
          <w:iCs/>
          <w:color w:val="222222"/>
          <w:sz w:val="24"/>
          <w:szCs w:val="24"/>
        </w:rPr>
        <w:t xml:space="preserve">thank you for </w:t>
      </w:r>
      <w:proofErr w:type="gramStart"/>
      <w:r w:rsidRPr="00274901">
        <w:rPr>
          <w:rFonts w:ascii="Arial" w:eastAsia="Times New Roman" w:hAnsi="Arial" w:cs="Arial"/>
          <w:i/>
          <w:iCs/>
          <w:color w:val="222222"/>
          <w:sz w:val="24"/>
          <w:szCs w:val="24"/>
        </w:rPr>
        <w:t>your  email</w:t>
      </w:r>
      <w:proofErr w:type="gramEnd"/>
      <w:r w:rsidRPr="00274901">
        <w:rPr>
          <w:rFonts w:ascii="Arial" w:eastAsia="Times New Roman" w:hAnsi="Arial" w:cs="Arial"/>
          <w:i/>
          <w:iCs/>
          <w:color w:val="222222"/>
          <w:sz w:val="24"/>
          <w:szCs w:val="24"/>
        </w:rPr>
        <w:t>.  I will pass your comments onto Councillors who will discuss your correspondence at the next meeting.</w:t>
      </w:r>
    </w:p>
    <w:p w14:paraId="11352E7D" w14:textId="77777777" w:rsidR="00274901" w:rsidRPr="00274901" w:rsidRDefault="00274901" w:rsidP="00274901">
      <w:pPr>
        <w:shd w:val="clear" w:color="auto" w:fill="FFFFFF"/>
        <w:spacing w:after="0" w:line="240" w:lineRule="auto"/>
        <w:rPr>
          <w:rFonts w:ascii="Arial" w:eastAsia="Times New Roman" w:hAnsi="Arial" w:cs="Arial"/>
          <w:i/>
          <w:iCs/>
          <w:color w:val="222222"/>
          <w:sz w:val="24"/>
          <w:szCs w:val="24"/>
        </w:rPr>
      </w:pPr>
      <w:r w:rsidRPr="00274901">
        <w:rPr>
          <w:rFonts w:ascii="Arial" w:eastAsia="Times New Roman" w:hAnsi="Arial" w:cs="Arial"/>
          <w:i/>
          <w:iCs/>
          <w:color w:val="222222"/>
          <w:sz w:val="24"/>
          <w:szCs w:val="24"/>
        </w:rPr>
        <w:t>Please can you note that the Parish Council will not accept responsibility for any costs that you incur</w:t>
      </w:r>
    </w:p>
    <w:p w14:paraId="4045191F"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35E19E71"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2B882946"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Your email dated 8th March 21</w:t>
      </w:r>
    </w:p>
    <w:p w14:paraId="21A41C34"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2FDAAC17"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Let me be clear.</w:t>
      </w:r>
    </w:p>
    <w:p w14:paraId="7308C6D8"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32C13A2A"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 xml:space="preserve">If I decide to incur costs which I consider are the responsibility of the Parish Council, I will render a bill to them, if they do not pay </w:t>
      </w:r>
      <w:proofErr w:type="gramStart"/>
      <w:r w:rsidRPr="00274901">
        <w:rPr>
          <w:rFonts w:ascii="Arial" w:eastAsia="Times New Roman" w:hAnsi="Arial" w:cs="Arial"/>
          <w:color w:val="222222"/>
          <w:sz w:val="24"/>
          <w:szCs w:val="24"/>
        </w:rPr>
        <w:t>it</w:t>
      </w:r>
      <w:proofErr w:type="gramEnd"/>
      <w:r w:rsidRPr="00274901">
        <w:rPr>
          <w:rFonts w:ascii="Arial" w:eastAsia="Times New Roman" w:hAnsi="Arial" w:cs="Arial"/>
          <w:color w:val="222222"/>
          <w:sz w:val="24"/>
          <w:szCs w:val="24"/>
        </w:rPr>
        <w:t xml:space="preserve"> I would issue a claim in the County Court and the Judge will decide if they should pay for the claim.</w:t>
      </w:r>
    </w:p>
    <w:p w14:paraId="39E1341A"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0F9890EE"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As you know they will be severally and collectively responsible for any judgement in my favour</w:t>
      </w:r>
    </w:p>
    <w:p w14:paraId="6AFCB8E0"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7C4D4EF9"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Regards</w:t>
      </w:r>
    </w:p>
    <w:p w14:paraId="3CDBB259"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20579362" w14:textId="2B1F022A"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WH</w:t>
      </w:r>
    </w:p>
    <w:p w14:paraId="5ABDCE6C"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My reply 9th March 21</w:t>
      </w:r>
    </w:p>
    <w:p w14:paraId="3EA4EB70"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p>
    <w:p w14:paraId="57E8F83C" w14:textId="05B49B00"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color w:val="222222"/>
          <w:sz w:val="24"/>
          <w:szCs w:val="24"/>
        </w:rPr>
        <w:t>Dear Mr </w:t>
      </w:r>
      <w:r>
        <w:rPr>
          <w:rFonts w:ascii="Arial" w:eastAsia="Times New Roman" w:hAnsi="Arial" w:cs="Arial"/>
          <w:color w:val="222222"/>
          <w:sz w:val="24"/>
          <w:szCs w:val="24"/>
          <w:shd w:val="clear" w:color="auto" w:fill="FFFFFF"/>
        </w:rPr>
        <w:t>H</w:t>
      </w:r>
    </w:p>
    <w:p w14:paraId="1F87F9C1" w14:textId="77777777" w:rsidR="00274901" w:rsidRPr="00274901" w:rsidRDefault="00274901" w:rsidP="00274901">
      <w:pPr>
        <w:shd w:val="clear" w:color="auto" w:fill="FFFFFF"/>
        <w:spacing w:after="0" w:line="240" w:lineRule="auto"/>
        <w:rPr>
          <w:rFonts w:ascii="Arial" w:eastAsia="Times New Roman" w:hAnsi="Arial" w:cs="Arial"/>
          <w:i/>
          <w:iCs/>
          <w:color w:val="222222"/>
          <w:sz w:val="24"/>
          <w:szCs w:val="24"/>
        </w:rPr>
      </w:pPr>
      <w:r w:rsidRPr="00274901">
        <w:rPr>
          <w:rFonts w:ascii="Arial" w:eastAsia="Times New Roman" w:hAnsi="Arial" w:cs="Arial"/>
          <w:i/>
          <w:iCs/>
          <w:color w:val="222222"/>
          <w:sz w:val="24"/>
          <w:szCs w:val="24"/>
        </w:rPr>
        <w:t>Thank you for your email.  I would like to clarify the following:</w:t>
      </w:r>
    </w:p>
    <w:p w14:paraId="3E85206E" w14:textId="77777777" w:rsidR="00274901" w:rsidRPr="00274901" w:rsidRDefault="00274901" w:rsidP="00274901">
      <w:pPr>
        <w:shd w:val="clear" w:color="auto" w:fill="FFFFFF"/>
        <w:spacing w:after="0" w:line="240" w:lineRule="auto"/>
        <w:rPr>
          <w:rFonts w:ascii="Arial" w:eastAsia="Times New Roman" w:hAnsi="Arial" w:cs="Arial"/>
          <w:color w:val="222222"/>
          <w:sz w:val="24"/>
          <w:szCs w:val="24"/>
        </w:rPr>
      </w:pPr>
      <w:r w:rsidRPr="00274901">
        <w:rPr>
          <w:rFonts w:ascii="Arial" w:eastAsia="Times New Roman" w:hAnsi="Arial" w:cs="Arial"/>
          <w:i/>
          <w:iCs/>
          <w:color w:val="222222"/>
          <w:sz w:val="24"/>
          <w:szCs w:val="24"/>
        </w:rPr>
        <w:t>The Council can only be liable for expenditure that is authorised by the Parish Council at a lawfully convened meeting.  There is no such authorisation for costs incurred by yourself</w:t>
      </w:r>
      <w:r w:rsidRPr="00274901">
        <w:rPr>
          <w:rFonts w:ascii="Arial" w:eastAsia="Times New Roman" w:hAnsi="Arial" w:cs="Arial"/>
          <w:color w:val="222222"/>
          <w:sz w:val="24"/>
          <w:szCs w:val="24"/>
        </w:rPr>
        <w:t>.</w:t>
      </w:r>
    </w:p>
    <w:p w14:paraId="5DC54B45" w14:textId="74E5881B" w:rsidR="00274901" w:rsidRDefault="00274901" w:rsidP="00274901">
      <w:pPr>
        <w:spacing w:after="0" w:line="240" w:lineRule="auto"/>
        <w:rPr>
          <w:rFonts w:ascii="Times New Roman" w:eastAsia="Times New Roman" w:hAnsi="Times New Roman" w:cs="Times New Roman"/>
          <w:sz w:val="24"/>
          <w:szCs w:val="24"/>
        </w:rPr>
      </w:pPr>
    </w:p>
    <w:p w14:paraId="24A35F2F" w14:textId="2A874CCA" w:rsidR="00274901" w:rsidRDefault="00274901" w:rsidP="00274901">
      <w:pPr>
        <w:spacing w:after="0" w:line="240" w:lineRule="auto"/>
        <w:rPr>
          <w:rFonts w:ascii="Times New Roman" w:eastAsia="Times New Roman" w:hAnsi="Times New Roman" w:cs="Times New Roman"/>
          <w:sz w:val="24"/>
          <w:szCs w:val="24"/>
        </w:rPr>
      </w:pPr>
    </w:p>
    <w:p w14:paraId="2399BC7F" w14:textId="5BE1292E" w:rsidR="00274901" w:rsidRDefault="00274901" w:rsidP="00274901">
      <w:pPr>
        <w:spacing w:after="0" w:line="240" w:lineRule="auto"/>
        <w:rPr>
          <w:rFonts w:ascii="Times New Roman" w:eastAsia="Times New Roman" w:hAnsi="Times New Roman" w:cs="Times New Roman"/>
          <w:sz w:val="24"/>
          <w:szCs w:val="24"/>
        </w:rPr>
      </w:pPr>
    </w:p>
    <w:p w14:paraId="67F5A9C4" w14:textId="567EBF29" w:rsidR="00274901" w:rsidRDefault="00274901" w:rsidP="00274901">
      <w:pPr>
        <w:spacing w:after="0" w:line="240" w:lineRule="auto"/>
        <w:rPr>
          <w:rFonts w:ascii="Times New Roman" w:eastAsia="Times New Roman" w:hAnsi="Times New Roman" w:cs="Times New Roman"/>
          <w:sz w:val="24"/>
          <w:szCs w:val="24"/>
        </w:rPr>
      </w:pPr>
    </w:p>
    <w:p w14:paraId="57786481" w14:textId="40B4962F" w:rsidR="00274901" w:rsidRDefault="00274901" w:rsidP="00274901">
      <w:pPr>
        <w:spacing w:after="0" w:line="240" w:lineRule="auto"/>
        <w:rPr>
          <w:rFonts w:ascii="Times New Roman" w:eastAsia="Times New Roman" w:hAnsi="Times New Roman" w:cs="Times New Roman"/>
          <w:sz w:val="24"/>
          <w:szCs w:val="24"/>
        </w:rPr>
      </w:pPr>
    </w:p>
    <w:p w14:paraId="6AF2636F" w14:textId="6FDD9BC6" w:rsidR="00274901" w:rsidRDefault="00274901" w:rsidP="00274901">
      <w:pPr>
        <w:spacing w:after="0" w:line="240" w:lineRule="auto"/>
        <w:rPr>
          <w:rFonts w:ascii="Times New Roman" w:eastAsia="Times New Roman" w:hAnsi="Times New Roman" w:cs="Times New Roman"/>
          <w:sz w:val="24"/>
          <w:szCs w:val="24"/>
        </w:rPr>
      </w:pPr>
    </w:p>
    <w:p w14:paraId="23ADDDE9" w14:textId="3AA21221" w:rsidR="00274901" w:rsidRDefault="00274901" w:rsidP="00274901">
      <w:pPr>
        <w:spacing w:after="0" w:line="240" w:lineRule="auto"/>
        <w:rPr>
          <w:rFonts w:ascii="Times New Roman" w:eastAsia="Times New Roman" w:hAnsi="Times New Roman" w:cs="Times New Roman"/>
          <w:sz w:val="24"/>
          <w:szCs w:val="24"/>
        </w:rPr>
      </w:pPr>
    </w:p>
    <w:p w14:paraId="769E57C6" w14:textId="339A3453" w:rsidR="00F80D8E" w:rsidRDefault="00F80D8E" w:rsidP="00274901">
      <w:pPr>
        <w:spacing w:after="0" w:line="240" w:lineRule="auto"/>
        <w:rPr>
          <w:rFonts w:ascii="Times New Roman" w:eastAsia="Times New Roman" w:hAnsi="Times New Roman" w:cs="Times New Roman"/>
          <w:sz w:val="24"/>
          <w:szCs w:val="24"/>
        </w:rPr>
      </w:pPr>
    </w:p>
    <w:p w14:paraId="3DD6357C" w14:textId="5DCEAE03" w:rsidR="00F80D8E" w:rsidRDefault="00F80D8E" w:rsidP="00274901">
      <w:pPr>
        <w:spacing w:after="0" w:line="240" w:lineRule="auto"/>
        <w:rPr>
          <w:rFonts w:ascii="Times New Roman" w:eastAsia="Times New Roman" w:hAnsi="Times New Roman" w:cs="Times New Roman"/>
          <w:sz w:val="24"/>
          <w:szCs w:val="24"/>
        </w:rPr>
      </w:pPr>
    </w:p>
    <w:p w14:paraId="5CF68C5E" w14:textId="7973E5D6" w:rsidR="00F80D8E" w:rsidRDefault="00F80D8E" w:rsidP="00274901">
      <w:pPr>
        <w:spacing w:after="0" w:line="240" w:lineRule="auto"/>
        <w:rPr>
          <w:rFonts w:ascii="Times New Roman" w:eastAsia="Times New Roman" w:hAnsi="Times New Roman" w:cs="Times New Roman"/>
          <w:sz w:val="24"/>
          <w:szCs w:val="24"/>
        </w:rPr>
      </w:pPr>
    </w:p>
    <w:p w14:paraId="6E452DF6" w14:textId="6F0133DF" w:rsidR="00F80D8E" w:rsidRDefault="00F80D8E" w:rsidP="00274901">
      <w:pPr>
        <w:spacing w:after="0" w:line="240" w:lineRule="auto"/>
        <w:rPr>
          <w:rFonts w:ascii="Times New Roman" w:eastAsia="Times New Roman" w:hAnsi="Times New Roman" w:cs="Times New Roman"/>
          <w:sz w:val="24"/>
          <w:szCs w:val="24"/>
        </w:rPr>
      </w:pPr>
    </w:p>
    <w:p w14:paraId="1C2FD572" w14:textId="721C2B63" w:rsidR="00F80D8E" w:rsidRDefault="00F80D8E" w:rsidP="00274901">
      <w:pPr>
        <w:spacing w:after="0" w:line="240" w:lineRule="auto"/>
        <w:rPr>
          <w:rFonts w:ascii="Times New Roman" w:eastAsia="Times New Roman" w:hAnsi="Times New Roman" w:cs="Times New Roman"/>
          <w:sz w:val="24"/>
          <w:szCs w:val="24"/>
        </w:rPr>
      </w:pPr>
    </w:p>
    <w:p w14:paraId="3DB95EEA" w14:textId="0B7B0ADB" w:rsidR="00F80D8E" w:rsidRDefault="00F80D8E" w:rsidP="00274901">
      <w:pPr>
        <w:spacing w:after="0" w:line="240" w:lineRule="auto"/>
        <w:rPr>
          <w:rFonts w:ascii="Times New Roman" w:eastAsia="Times New Roman" w:hAnsi="Times New Roman" w:cs="Times New Roman"/>
          <w:sz w:val="24"/>
          <w:szCs w:val="24"/>
        </w:rPr>
      </w:pPr>
    </w:p>
    <w:p w14:paraId="0A5C30DB" w14:textId="0DCAE501" w:rsidR="00F80D8E" w:rsidRDefault="00F80D8E" w:rsidP="00274901">
      <w:pPr>
        <w:spacing w:after="0" w:line="240" w:lineRule="auto"/>
        <w:rPr>
          <w:rFonts w:ascii="Times New Roman" w:eastAsia="Times New Roman" w:hAnsi="Times New Roman" w:cs="Times New Roman"/>
          <w:sz w:val="24"/>
          <w:szCs w:val="24"/>
        </w:rPr>
      </w:pPr>
    </w:p>
    <w:p w14:paraId="3BC0079E" w14:textId="50F11156" w:rsidR="00F80D8E" w:rsidRDefault="00F80D8E" w:rsidP="00274901">
      <w:pPr>
        <w:spacing w:after="0" w:line="240" w:lineRule="auto"/>
        <w:rPr>
          <w:rFonts w:ascii="Times New Roman" w:eastAsia="Times New Roman" w:hAnsi="Times New Roman" w:cs="Times New Roman"/>
          <w:sz w:val="24"/>
          <w:szCs w:val="24"/>
        </w:rPr>
      </w:pPr>
    </w:p>
    <w:p w14:paraId="4B330162" w14:textId="7EC8F114" w:rsidR="00F80D8E" w:rsidRDefault="00F80D8E" w:rsidP="00274901">
      <w:pPr>
        <w:spacing w:after="0" w:line="240" w:lineRule="auto"/>
        <w:rPr>
          <w:rFonts w:ascii="Times New Roman" w:eastAsia="Times New Roman" w:hAnsi="Times New Roman" w:cs="Times New Roman"/>
          <w:sz w:val="24"/>
          <w:szCs w:val="24"/>
        </w:rPr>
      </w:pPr>
    </w:p>
    <w:p w14:paraId="7DD57C5B" w14:textId="0210A513" w:rsidR="00F80D8E" w:rsidRDefault="00F80D8E" w:rsidP="00274901">
      <w:pPr>
        <w:spacing w:after="0" w:line="240" w:lineRule="auto"/>
        <w:rPr>
          <w:rFonts w:ascii="Times New Roman" w:eastAsia="Times New Roman" w:hAnsi="Times New Roman" w:cs="Times New Roman"/>
          <w:sz w:val="24"/>
          <w:szCs w:val="24"/>
        </w:rPr>
      </w:pPr>
    </w:p>
    <w:p w14:paraId="539980AD" w14:textId="42EA3E39" w:rsidR="00F80D8E" w:rsidRDefault="00F80D8E" w:rsidP="00274901">
      <w:pPr>
        <w:spacing w:after="0" w:line="240" w:lineRule="auto"/>
        <w:rPr>
          <w:rFonts w:ascii="Times New Roman" w:eastAsia="Times New Roman" w:hAnsi="Times New Roman" w:cs="Times New Roman"/>
          <w:sz w:val="24"/>
          <w:szCs w:val="24"/>
        </w:rPr>
      </w:pPr>
    </w:p>
    <w:p w14:paraId="2F61E53A" w14:textId="59A3B7B6" w:rsidR="00F80D8E" w:rsidRDefault="00F80D8E" w:rsidP="00274901">
      <w:pPr>
        <w:spacing w:after="0" w:line="240" w:lineRule="auto"/>
        <w:rPr>
          <w:rFonts w:ascii="Times New Roman" w:eastAsia="Times New Roman" w:hAnsi="Times New Roman" w:cs="Times New Roman"/>
          <w:sz w:val="24"/>
          <w:szCs w:val="24"/>
        </w:rPr>
      </w:pPr>
    </w:p>
    <w:p w14:paraId="78CBB28E" w14:textId="398DF1F0" w:rsidR="00F80D8E" w:rsidRDefault="00F80D8E" w:rsidP="00274901">
      <w:pPr>
        <w:spacing w:after="0" w:line="240" w:lineRule="auto"/>
        <w:rPr>
          <w:rFonts w:ascii="Times New Roman" w:eastAsia="Times New Roman" w:hAnsi="Times New Roman" w:cs="Times New Roman"/>
          <w:sz w:val="24"/>
          <w:szCs w:val="24"/>
        </w:rPr>
      </w:pPr>
    </w:p>
    <w:p w14:paraId="158763E0" w14:textId="060F3A22" w:rsidR="00F80D8E" w:rsidRDefault="00F80D8E" w:rsidP="00274901">
      <w:pPr>
        <w:spacing w:after="0" w:line="240" w:lineRule="auto"/>
        <w:rPr>
          <w:rFonts w:ascii="Times New Roman" w:eastAsia="Times New Roman" w:hAnsi="Times New Roman" w:cs="Times New Roman"/>
          <w:sz w:val="24"/>
          <w:szCs w:val="24"/>
        </w:rPr>
      </w:pPr>
    </w:p>
    <w:p w14:paraId="1135CED8" w14:textId="584CF98D" w:rsidR="00F80D8E" w:rsidRDefault="00F80D8E" w:rsidP="00274901">
      <w:pPr>
        <w:spacing w:after="0" w:line="240" w:lineRule="auto"/>
        <w:rPr>
          <w:rFonts w:ascii="Times New Roman" w:eastAsia="Times New Roman" w:hAnsi="Times New Roman" w:cs="Times New Roman"/>
          <w:sz w:val="24"/>
          <w:szCs w:val="24"/>
        </w:rPr>
      </w:pPr>
    </w:p>
    <w:p w14:paraId="1C0E8232" w14:textId="73A5882F" w:rsidR="00F80D8E" w:rsidRDefault="00F80D8E" w:rsidP="00274901">
      <w:pPr>
        <w:spacing w:after="0" w:line="240" w:lineRule="auto"/>
        <w:rPr>
          <w:rFonts w:ascii="Times New Roman" w:eastAsia="Times New Roman" w:hAnsi="Times New Roman" w:cs="Times New Roman"/>
          <w:sz w:val="24"/>
          <w:szCs w:val="24"/>
        </w:rPr>
      </w:pPr>
    </w:p>
    <w:p w14:paraId="306672FA" w14:textId="6555BD0E" w:rsidR="00F80D8E" w:rsidRDefault="00F80D8E" w:rsidP="00274901">
      <w:pPr>
        <w:spacing w:after="0" w:line="240" w:lineRule="auto"/>
        <w:rPr>
          <w:rFonts w:ascii="Times New Roman" w:eastAsia="Times New Roman" w:hAnsi="Times New Roman" w:cs="Times New Roman"/>
          <w:sz w:val="24"/>
          <w:szCs w:val="24"/>
        </w:rPr>
      </w:pPr>
    </w:p>
    <w:p w14:paraId="2542B2EE" w14:textId="0AD71D12" w:rsidR="00F80D8E" w:rsidRDefault="00F80D8E" w:rsidP="00274901">
      <w:pPr>
        <w:spacing w:after="0" w:line="240" w:lineRule="auto"/>
        <w:rPr>
          <w:rFonts w:ascii="Times New Roman" w:eastAsia="Times New Roman" w:hAnsi="Times New Roman" w:cs="Times New Roman"/>
          <w:sz w:val="24"/>
          <w:szCs w:val="24"/>
        </w:rPr>
      </w:pPr>
    </w:p>
    <w:p w14:paraId="7982EF63" w14:textId="2F269D7B" w:rsidR="00F80D8E" w:rsidRDefault="00F80D8E" w:rsidP="00274901">
      <w:pPr>
        <w:spacing w:after="0" w:line="240" w:lineRule="auto"/>
        <w:rPr>
          <w:rFonts w:ascii="Times New Roman" w:eastAsia="Times New Roman" w:hAnsi="Times New Roman" w:cs="Times New Roman"/>
          <w:sz w:val="24"/>
          <w:szCs w:val="24"/>
        </w:rPr>
      </w:pPr>
    </w:p>
    <w:p w14:paraId="77743C8A" w14:textId="6B4B67D6" w:rsidR="00F80D8E" w:rsidRPr="00274901" w:rsidRDefault="00F80D8E" w:rsidP="00274901">
      <w:pPr>
        <w:spacing w:after="0" w:line="240" w:lineRule="auto"/>
        <w:rPr>
          <w:rFonts w:ascii="Times New Roman" w:eastAsia="Times New Roman" w:hAnsi="Times New Roman" w:cs="Times New Roman"/>
          <w:sz w:val="24"/>
          <w:szCs w:val="24"/>
        </w:rPr>
      </w:pPr>
      <w:r>
        <w:rPr>
          <w:noProof/>
        </w:rPr>
        <w:drawing>
          <wp:inline distT="0" distB="0" distL="0" distR="0" wp14:anchorId="46DB5EAC" wp14:editId="2070A76B">
            <wp:extent cx="6248400" cy="551582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928" t="17438" r="26878" b="6897"/>
                    <a:stretch/>
                  </pic:blipFill>
                  <pic:spPr bwMode="auto">
                    <a:xfrm>
                      <a:off x="0" y="0"/>
                      <a:ext cx="6255154" cy="5521791"/>
                    </a:xfrm>
                    <a:prstGeom prst="rect">
                      <a:avLst/>
                    </a:prstGeom>
                    <a:ln>
                      <a:noFill/>
                    </a:ln>
                    <a:extLst>
                      <a:ext uri="{53640926-AAD7-44D8-BBD7-CCE9431645EC}">
                        <a14:shadowObscured xmlns:a14="http://schemas.microsoft.com/office/drawing/2010/main"/>
                      </a:ext>
                    </a:extLst>
                  </pic:spPr>
                </pic:pic>
              </a:graphicData>
            </a:graphic>
          </wp:inline>
        </w:drawing>
      </w:r>
    </w:p>
    <w:p w14:paraId="47582CBC" w14:textId="77777777" w:rsidR="00274901" w:rsidRDefault="00274901" w:rsidP="00274901">
      <w:pPr>
        <w:rPr>
          <w:rFonts w:ascii="Calibri" w:eastAsia="Calibri" w:hAnsi="Calibri" w:cs="Calibri"/>
          <w:i/>
          <w:color w:val="008000"/>
          <w:sz w:val="32"/>
          <w:szCs w:val="32"/>
        </w:rPr>
      </w:pPr>
    </w:p>
    <w:p w14:paraId="1A28BC6F" w14:textId="27D1BE1C" w:rsidR="00BA713D" w:rsidRDefault="00BA713D" w:rsidP="00BC5DD8">
      <w:pPr>
        <w:jc w:val="center"/>
        <w:rPr>
          <w:rFonts w:ascii="Calibri" w:eastAsia="Calibri" w:hAnsi="Calibri" w:cs="Calibri"/>
          <w:i/>
          <w:color w:val="008000"/>
          <w:sz w:val="32"/>
          <w:szCs w:val="32"/>
        </w:rPr>
      </w:pPr>
    </w:p>
    <w:p w14:paraId="3476F54C" w14:textId="52AD2858" w:rsidR="00BA713D" w:rsidRDefault="00BA713D" w:rsidP="00BC5DD8">
      <w:pPr>
        <w:jc w:val="center"/>
        <w:rPr>
          <w:rFonts w:ascii="Calibri" w:eastAsia="Calibri" w:hAnsi="Calibri" w:cs="Calibri"/>
          <w:i/>
          <w:color w:val="008000"/>
          <w:sz w:val="32"/>
          <w:szCs w:val="32"/>
        </w:rPr>
      </w:pPr>
    </w:p>
    <w:p w14:paraId="57F19999" w14:textId="1979DD56" w:rsidR="00BA713D" w:rsidRDefault="00BA713D" w:rsidP="00BC5DD8">
      <w:pPr>
        <w:jc w:val="center"/>
        <w:rPr>
          <w:rFonts w:ascii="Calibri" w:eastAsia="Calibri" w:hAnsi="Calibri" w:cs="Calibri"/>
          <w:i/>
          <w:color w:val="008000"/>
          <w:sz w:val="32"/>
          <w:szCs w:val="32"/>
        </w:rPr>
      </w:pPr>
    </w:p>
    <w:p w14:paraId="732CF19F" w14:textId="1E3E689C" w:rsidR="008E0D65" w:rsidRDefault="008E0D65" w:rsidP="00BC5DD8">
      <w:pPr>
        <w:jc w:val="center"/>
        <w:rPr>
          <w:rFonts w:ascii="Calibri" w:eastAsia="Calibri" w:hAnsi="Calibri" w:cs="Calibri"/>
          <w:i/>
          <w:color w:val="008000"/>
          <w:sz w:val="32"/>
          <w:szCs w:val="32"/>
        </w:rPr>
      </w:pPr>
    </w:p>
    <w:p w14:paraId="5B3FE849" w14:textId="3DBF1A87" w:rsidR="008E0D65" w:rsidRDefault="008E0D65" w:rsidP="00BC5DD8">
      <w:pPr>
        <w:jc w:val="center"/>
        <w:rPr>
          <w:rFonts w:ascii="Calibri" w:eastAsia="Calibri" w:hAnsi="Calibri" w:cs="Calibri"/>
          <w:i/>
          <w:color w:val="008000"/>
          <w:sz w:val="32"/>
          <w:szCs w:val="32"/>
        </w:rPr>
      </w:pPr>
    </w:p>
    <w:p w14:paraId="676976FF" w14:textId="5406F931" w:rsidR="008E0D65" w:rsidRDefault="008E0D65" w:rsidP="00BC5DD8">
      <w:pPr>
        <w:jc w:val="center"/>
        <w:rPr>
          <w:rFonts w:ascii="Calibri" w:eastAsia="Calibri" w:hAnsi="Calibri" w:cs="Calibri"/>
          <w:i/>
          <w:color w:val="008000"/>
          <w:sz w:val="32"/>
          <w:szCs w:val="32"/>
        </w:rPr>
      </w:pPr>
    </w:p>
    <w:p w14:paraId="2A929D80" w14:textId="55B10307" w:rsidR="008E0D65" w:rsidRDefault="008E0D65" w:rsidP="00BC5DD8">
      <w:pPr>
        <w:jc w:val="center"/>
        <w:rPr>
          <w:rFonts w:ascii="Calibri" w:eastAsia="Calibri" w:hAnsi="Calibri" w:cs="Calibri"/>
          <w:i/>
          <w:color w:val="008000"/>
          <w:sz w:val="32"/>
          <w:szCs w:val="32"/>
        </w:rPr>
      </w:pPr>
    </w:p>
    <w:p w14:paraId="02CE00FC" w14:textId="34086411" w:rsidR="008E0D65" w:rsidRDefault="008E0D65" w:rsidP="00BC5DD8">
      <w:pPr>
        <w:jc w:val="center"/>
        <w:rPr>
          <w:rFonts w:ascii="Calibri" w:eastAsia="Calibri" w:hAnsi="Calibri" w:cs="Calibri"/>
          <w:i/>
          <w:color w:val="008000"/>
          <w:sz w:val="32"/>
          <w:szCs w:val="32"/>
        </w:rPr>
      </w:pPr>
    </w:p>
    <w:p w14:paraId="40F3B393" w14:textId="603CDF40" w:rsidR="008E0D65" w:rsidRDefault="008E0D65" w:rsidP="00BC5DD8">
      <w:pPr>
        <w:jc w:val="center"/>
        <w:rPr>
          <w:rFonts w:ascii="Calibri" w:eastAsia="Calibri" w:hAnsi="Calibri" w:cs="Calibri"/>
          <w:i/>
          <w:color w:val="008000"/>
          <w:sz w:val="32"/>
          <w:szCs w:val="32"/>
        </w:rPr>
      </w:pPr>
    </w:p>
    <w:p w14:paraId="1A4D73B8" w14:textId="65051C01" w:rsidR="008E0D65" w:rsidRDefault="008E0D65" w:rsidP="00BC5DD8">
      <w:pPr>
        <w:jc w:val="center"/>
        <w:rPr>
          <w:rFonts w:ascii="Calibri" w:eastAsia="Calibri" w:hAnsi="Calibri" w:cs="Calibri"/>
          <w:i/>
          <w:color w:val="008000"/>
          <w:sz w:val="32"/>
          <w:szCs w:val="32"/>
        </w:rPr>
      </w:pPr>
      <w:r>
        <w:rPr>
          <w:rFonts w:ascii="Calibri" w:eastAsia="Calibri" w:hAnsi="Calibri" w:cs="Calibri"/>
          <w:i/>
          <w:color w:val="008000"/>
          <w:sz w:val="32"/>
          <w:szCs w:val="32"/>
        </w:rPr>
        <w:t>Financial repo</w:t>
      </w:r>
      <w:r w:rsidR="006A2D54">
        <w:rPr>
          <w:rFonts w:ascii="Calibri" w:eastAsia="Calibri" w:hAnsi="Calibri" w:cs="Calibri"/>
          <w:i/>
          <w:color w:val="008000"/>
          <w:sz w:val="32"/>
          <w:szCs w:val="32"/>
        </w:rPr>
        <w:t>r</w:t>
      </w:r>
      <w:r>
        <w:rPr>
          <w:rFonts w:ascii="Calibri" w:eastAsia="Calibri" w:hAnsi="Calibri" w:cs="Calibri"/>
          <w:i/>
          <w:color w:val="008000"/>
          <w:sz w:val="32"/>
          <w:szCs w:val="32"/>
        </w:rPr>
        <w:t>ts</w:t>
      </w:r>
      <w:r w:rsidR="006A2D54">
        <w:rPr>
          <w:rFonts w:ascii="Calibri" w:eastAsia="Calibri" w:hAnsi="Calibri" w:cs="Calibri"/>
          <w:i/>
          <w:color w:val="008000"/>
          <w:sz w:val="32"/>
          <w:szCs w:val="32"/>
        </w:rPr>
        <w:t xml:space="preserve"> y/</w:t>
      </w:r>
      <w:proofErr w:type="gramStart"/>
      <w:r w:rsidR="006A2D54">
        <w:rPr>
          <w:rFonts w:ascii="Calibri" w:eastAsia="Calibri" w:hAnsi="Calibri" w:cs="Calibri"/>
          <w:i/>
          <w:color w:val="008000"/>
          <w:sz w:val="32"/>
          <w:szCs w:val="32"/>
        </w:rPr>
        <w:t>e  31</w:t>
      </w:r>
      <w:proofErr w:type="gramEnd"/>
      <w:r w:rsidR="006A2D54">
        <w:rPr>
          <w:rFonts w:ascii="Calibri" w:eastAsia="Calibri" w:hAnsi="Calibri" w:cs="Calibri"/>
          <w:i/>
          <w:color w:val="008000"/>
          <w:sz w:val="32"/>
          <w:szCs w:val="32"/>
        </w:rPr>
        <w:t>/3/22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08"/>
        <w:gridCol w:w="3387"/>
        <w:gridCol w:w="1792"/>
        <w:gridCol w:w="1613"/>
      </w:tblGrid>
      <w:tr w:rsidR="006A2D54" w:rsidRPr="006A2D54" w14:paraId="3E515873" w14:textId="77777777" w:rsidTr="006A2D54">
        <w:trPr>
          <w:trHeight w:val="406"/>
        </w:trPr>
        <w:tc>
          <w:tcPr>
            <w:tcW w:w="1418" w:type="dxa"/>
            <w:shd w:val="clear" w:color="auto" w:fill="auto"/>
            <w:vAlign w:val="bottom"/>
            <w:hideMark/>
          </w:tcPr>
          <w:p w14:paraId="12B99CE2" w14:textId="77777777" w:rsidR="006A2D54" w:rsidRPr="006A2D54" w:rsidRDefault="006A2D54" w:rsidP="006A2D54">
            <w:pPr>
              <w:spacing w:after="0" w:line="240" w:lineRule="auto"/>
              <w:rPr>
                <w:rFonts w:ascii="Calibri" w:eastAsia="Times New Roman" w:hAnsi="Calibri" w:cs="Calibri"/>
                <w:color w:val="000000"/>
                <w:u w:val="single"/>
              </w:rPr>
            </w:pPr>
            <w:r w:rsidRPr="006A2D54">
              <w:rPr>
                <w:rFonts w:ascii="Calibri" w:eastAsia="Times New Roman" w:hAnsi="Calibri" w:cs="Calibri"/>
                <w:color w:val="000000"/>
                <w:u w:val="single"/>
              </w:rPr>
              <w:t>DATE</w:t>
            </w:r>
          </w:p>
        </w:tc>
        <w:tc>
          <w:tcPr>
            <w:tcW w:w="4595" w:type="dxa"/>
            <w:gridSpan w:val="2"/>
            <w:shd w:val="clear" w:color="auto" w:fill="auto"/>
            <w:vAlign w:val="bottom"/>
            <w:hideMark/>
          </w:tcPr>
          <w:p w14:paraId="75C44CB6" w14:textId="77777777" w:rsidR="006A2D54" w:rsidRPr="006A2D54" w:rsidRDefault="006A2D54" w:rsidP="006A2D54">
            <w:pPr>
              <w:spacing w:after="0" w:line="240" w:lineRule="auto"/>
              <w:rPr>
                <w:rFonts w:ascii="Calibri" w:eastAsia="Times New Roman" w:hAnsi="Calibri" w:cs="Calibri"/>
                <w:color w:val="000000"/>
                <w:u w:val="single"/>
              </w:rPr>
            </w:pPr>
            <w:r w:rsidRPr="006A2D54">
              <w:rPr>
                <w:rFonts w:ascii="Calibri" w:eastAsia="Times New Roman" w:hAnsi="Calibri" w:cs="Calibri"/>
                <w:color w:val="000000"/>
                <w:u w:val="single"/>
              </w:rPr>
              <w:t>PAYEE</w:t>
            </w:r>
          </w:p>
        </w:tc>
        <w:tc>
          <w:tcPr>
            <w:tcW w:w="1792" w:type="dxa"/>
            <w:shd w:val="clear" w:color="auto" w:fill="auto"/>
            <w:vAlign w:val="bottom"/>
            <w:hideMark/>
          </w:tcPr>
          <w:p w14:paraId="06BFCE51" w14:textId="77777777" w:rsidR="006A2D54" w:rsidRPr="006A2D54" w:rsidRDefault="006A2D54" w:rsidP="006A2D54">
            <w:pPr>
              <w:spacing w:after="0" w:line="240" w:lineRule="auto"/>
              <w:rPr>
                <w:rFonts w:ascii="Calibri" w:eastAsia="Times New Roman" w:hAnsi="Calibri" w:cs="Calibri"/>
                <w:color w:val="000000"/>
                <w:u w:val="single"/>
              </w:rPr>
            </w:pPr>
            <w:r w:rsidRPr="006A2D54">
              <w:rPr>
                <w:rFonts w:ascii="Calibri" w:eastAsia="Times New Roman" w:hAnsi="Calibri" w:cs="Calibri"/>
                <w:color w:val="000000"/>
                <w:u w:val="single"/>
              </w:rPr>
              <w:t>CURRENT A/C</w:t>
            </w:r>
          </w:p>
        </w:tc>
        <w:tc>
          <w:tcPr>
            <w:tcW w:w="1613" w:type="dxa"/>
            <w:shd w:val="clear" w:color="auto" w:fill="auto"/>
            <w:vAlign w:val="bottom"/>
            <w:hideMark/>
          </w:tcPr>
          <w:p w14:paraId="075AB7FF" w14:textId="2C1C3FFB" w:rsidR="006A2D54" w:rsidRPr="006A2D54" w:rsidRDefault="006A2D54" w:rsidP="006A2D54">
            <w:pPr>
              <w:spacing w:after="0" w:line="240" w:lineRule="auto"/>
              <w:rPr>
                <w:rFonts w:ascii="Calibri" w:eastAsia="Times New Roman" w:hAnsi="Calibri" w:cs="Calibri"/>
                <w:color w:val="000000"/>
                <w:u w:val="single"/>
              </w:rPr>
            </w:pPr>
            <w:r w:rsidRPr="006A2D54">
              <w:rPr>
                <w:rFonts w:ascii="Calibri" w:eastAsia="Times New Roman" w:hAnsi="Calibri" w:cs="Calibri"/>
                <w:color w:val="000000"/>
                <w:u w:val="single"/>
              </w:rPr>
              <w:t xml:space="preserve">CURRENT A/C </w:t>
            </w:r>
            <w:r>
              <w:rPr>
                <w:rFonts w:ascii="Calibri" w:eastAsia="Times New Roman" w:hAnsi="Calibri" w:cs="Calibri"/>
                <w:color w:val="000000"/>
                <w:u w:val="single"/>
              </w:rPr>
              <w:t>balance</w:t>
            </w:r>
          </w:p>
        </w:tc>
      </w:tr>
      <w:tr w:rsidR="006A2D54" w:rsidRPr="006A2D54" w14:paraId="202BB1AB" w14:textId="77777777" w:rsidTr="006A2D54">
        <w:trPr>
          <w:trHeight w:val="294"/>
        </w:trPr>
        <w:tc>
          <w:tcPr>
            <w:tcW w:w="1418" w:type="dxa"/>
            <w:shd w:val="clear" w:color="auto" w:fill="auto"/>
            <w:noWrap/>
            <w:vAlign w:val="bottom"/>
            <w:hideMark/>
          </w:tcPr>
          <w:p w14:paraId="51BB111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01/04/2021</w:t>
            </w:r>
          </w:p>
        </w:tc>
        <w:tc>
          <w:tcPr>
            <w:tcW w:w="4595" w:type="dxa"/>
            <w:gridSpan w:val="2"/>
            <w:shd w:val="clear" w:color="auto" w:fill="auto"/>
            <w:noWrap/>
            <w:vAlign w:val="bottom"/>
            <w:hideMark/>
          </w:tcPr>
          <w:p w14:paraId="108A7220" w14:textId="77777777" w:rsidR="006A2D54" w:rsidRPr="006A2D54" w:rsidRDefault="006A2D54" w:rsidP="006A2D54">
            <w:pPr>
              <w:spacing w:after="0" w:line="240" w:lineRule="auto"/>
              <w:jc w:val="right"/>
              <w:rPr>
                <w:rFonts w:ascii="Calibri" w:eastAsia="Times New Roman" w:hAnsi="Calibri" w:cs="Calibri"/>
                <w:color w:val="000000"/>
              </w:rPr>
            </w:pPr>
          </w:p>
        </w:tc>
        <w:tc>
          <w:tcPr>
            <w:tcW w:w="1792" w:type="dxa"/>
            <w:shd w:val="clear" w:color="auto" w:fill="auto"/>
            <w:noWrap/>
            <w:vAlign w:val="bottom"/>
            <w:hideMark/>
          </w:tcPr>
          <w:p w14:paraId="2A48EAE7" w14:textId="77777777" w:rsidR="006A2D54" w:rsidRPr="006A2D54" w:rsidRDefault="006A2D54" w:rsidP="006A2D54">
            <w:pPr>
              <w:spacing w:after="0" w:line="240" w:lineRule="auto"/>
              <w:rPr>
                <w:rFonts w:ascii="Times New Roman" w:eastAsia="Times New Roman" w:hAnsi="Times New Roman" w:cs="Times New Roman"/>
                <w:sz w:val="20"/>
                <w:szCs w:val="20"/>
              </w:rPr>
            </w:pPr>
          </w:p>
        </w:tc>
        <w:tc>
          <w:tcPr>
            <w:tcW w:w="1613" w:type="dxa"/>
            <w:shd w:val="clear" w:color="auto" w:fill="auto"/>
            <w:noWrap/>
            <w:vAlign w:val="bottom"/>
            <w:hideMark/>
          </w:tcPr>
          <w:p w14:paraId="4A685903"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4707.56</w:t>
            </w:r>
          </w:p>
        </w:tc>
      </w:tr>
      <w:tr w:rsidR="006A2D54" w:rsidRPr="006A2D54" w14:paraId="125288B2" w14:textId="77777777" w:rsidTr="006A2D54">
        <w:trPr>
          <w:trHeight w:val="294"/>
        </w:trPr>
        <w:tc>
          <w:tcPr>
            <w:tcW w:w="1418" w:type="dxa"/>
            <w:shd w:val="clear" w:color="auto" w:fill="auto"/>
            <w:noWrap/>
            <w:vAlign w:val="bottom"/>
            <w:hideMark/>
          </w:tcPr>
          <w:p w14:paraId="474B9DF9"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06/04/2021</w:t>
            </w:r>
          </w:p>
        </w:tc>
        <w:tc>
          <w:tcPr>
            <w:tcW w:w="4595" w:type="dxa"/>
            <w:gridSpan w:val="2"/>
            <w:shd w:val="clear" w:color="auto" w:fill="auto"/>
            <w:noWrap/>
            <w:vAlign w:val="bottom"/>
            <w:hideMark/>
          </w:tcPr>
          <w:p w14:paraId="3AF843C8"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GAPTC</w:t>
            </w:r>
          </w:p>
        </w:tc>
        <w:tc>
          <w:tcPr>
            <w:tcW w:w="1792" w:type="dxa"/>
            <w:shd w:val="clear" w:color="auto" w:fill="auto"/>
            <w:noWrap/>
            <w:vAlign w:val="bottom"/>
            <w:hideMark/>
          </w:tcPr>
          <w:p w14:paraId="614D1FD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-71.81</w:t>
            </w:r>
          </w:p>
        </w:tc>
        <w:tc>
          <w:tcPr>
            <w:tcW w:w="1613" w:type="dxa"/>
            <w:shd w:val="clear" w:color="auto" w:fill="auto"/>
            <w:noWrap/>
            <w:vAlign w:val="bottom"/>
            <w:hideMark/>
          </w:tcPr>
          <w:p w14:paraId="66CAEF7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4635.75</w:t>
            </w:r>
          </w:p>
        </w:tc>
      </w:tr>
      <w:tr w:rsidR="006A2D54" w:rsidRPr="006A2D54" w14:paraId="6C1F1B0A" w14:textId="77777777" w:rsidTr="006A2D54">
        <w:trPr>
          <w:trHeight w:val="294"/>
        </w:trPr>
        <w:tc>
          <w:tcPr>
            <w:tcW w:w="1418" w:type="dxa"/>
            <w:shd w:val="clear" w:color="auto" w:fill="auto"/>
            <w:noWrap/>
            <w:vAlign w:val="bottom"/>
            <w:hideMark/>
          </w:tcPr>
          <w:p w14:paraId="0352D8EE"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27/04/2021</w:t>
            </w:r>
          </w:p>
        </w:tc>
        <w:tc>
          <w:tcPr>
            <w:tcW w:w="4595" w:type="dxa"/>
            <w:gridSpan w:val="2"/>
            <w:shd w:val="clear" w:color="auto" w:fill="auto"/>
            <w:noWrap/>
            <w:vAlign w:val="bottom"/>
            <w:hideMark/>
          </w:tcPr>
          <w:p w14:paraId="1C58C1C9"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140EECA7"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-155.64</w:t>
            </w:r>
          </w:p>
        </w:tc>
        <w:tc>
          <w:tcPr>
            <w:tcW w:w="1613" w:type="dxa"/>
            <w:shd w:val="clear" w:color="auto" w:fill="auto"/>
            <w:noWrap/>
            <w:vAlign w:val="bottom"/>
            <w:hideMark/>
          </w:tcPr>
          <w:p w14:paraId="1B9988BA"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4480.11</w:t>
            </w:r>
          </w:p>
        </w:tc>
      </w:tr>
      <w:tr w:rsidR="006A2D54" w:rsidRPr="006A2D54" w14:paraId="2C944797" w14:textId="77777777" w:rsidTr="006A2D54">
        <w:trPr>
          <w:trHeight w:val="294"/>
        </w:trPr>
        <w:tc>
          <w:tcPr>
            <w:tcW w:w="1418" w:type="dxa"/>
            <w:shd w:val="clear" w:color="auto" w:fill="auto"/>
            <w:noWrap/>
            <w:vAlign w:val="bottom"/>
            <w:hideMark/>
          </w:tcPr>
          <w:p w14:paraId="005D35D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27/04/2021</w:t>
            </w:r>
          </w:p>
        </w:tc>
        <w:tc>
          <w:tcPr>
            <w:tcW w:w="4595" w:type="dxa"/>
            <w:gridSpan w:val="2"/>
            <w:shd w:val="clear" w:color="auto" w:fill="auto"/>
            <w:noWrap/>
            <w:vAlign w:val="bottom"/>
            <w:hideMark/>
          </w:tcPr>
          <w:p w14:paraId="12E624B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HMRC</w:t>
            </w:r>
          </w:p>
        </w:tc>
        <w:tc>
          <w:tcPr>
            <w:tcW w:w="1792" w:type="dxa"/>
            <w:shd w:val="clear" w:color="auto" w:fill="auto"/>
            <w:noWrap/>
            <w:vAlign w:val="bottom"/>
            <w:hideMark/>
          </w:tcPr>
          <w:p w14:paraId="221A294A"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-38.80</w:t>
            </w:r>
          </w:p>
        </w:tc>
        <w:tc>
          <w:tcPr>
            <w:tcW w:w="1613" w:type="dxa"/>
            <w:shd w:val="clear" w:color="auto" w:fill="auto"/>
            <w:noWrap/>
            <w:vAlign w:val="bottom"/>
            <w:hideMark/>
          </w:tcPr>
          <w:p w14:paraId="60AECA50"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4441.31</w:t>
            </w:r>
          </w:p>
        </w:tc>
      </w:tr>
      <w:tr w:rsidR="006A2D54" w:rsidRPr="006A2D54" w14:paraId="3EAB8086" w14:textId="77777777" w:rsidTr="006A2D54">
        <w:trPr>
          <w:trHeight w:val="294"/>
        </w:trPr>
        <w:tc>
          <w:tcPr>
            <w:tcW w:w="1418" w:type="dxa"/>
            <w:shd w:val="clear" w:color="auto" w:fill="auto"/>
            <w:noWrap/>
            <w:vAlign w:val="bottom"/>
            <w:hideMark/>
          </w:tcPr>
          <w:p w14:paraId="4F8B2E3E"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27/04/2021</w:t>
            </w:r>
          </w:p>
        </w:tc>
        <w:tc>
          <w:tcPr>
            <w:tcW w:w="4595" w:type="dxa"/>
            <w:gridSpan w:val="2"/>
            <w:shd w:val="clear" w:color="auto" w:fill="auto"/>
            <w:noWrap/>
            <w:vAlign w:val="bottom"/>
            <w:hideMark/>
          </w:tcPr>
          <w:p w14:paraId="2979D7D1"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MICROSOFT</w:t>
            </w:r>
          </w:p>
        </w:tc>
        <w:tc>
          <w:tcPr>
            <w:tcW w:w="1792" w:type="dxa"/>
            <w:shd w:val="clear" w:color="auto" w:fill="auto"/>
            <w:noWrap/>
            <w:vAlign w:val="bottom"/>
            <w:hideMark/>
          </w:tcPr>
          <w:p w14:paraId="425937D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-59.99</w:t>
            </w:r>
          </w:p>
        </w:tc>
        <w:tc>
          <w:tcPr>
            <w:tcW w:w="1613" w:type="dxa"/>
            <w:shd w:val="clear" w:color="auto" w:fill="auto"/>
            <w:noWrap/>
            <w:vAlign w:val="bottom"/>
            <w:hideMark/>
          </w:tcPr>
          <w:p w14:paraId="73C0989C"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4381.32</w:t>
            </w:r>
          </w:p>
        </w:tc>
      </w:tr>
      <w:tr w:rsidR="006A2D54" w:rsidRPr="006A2D54" w14:paraId="522BBA86" w14:textId="77777777" w:rsidTr="006A2D54">
        <w:trPr>
          <w:trHeight w:val="294"/>
        </w:trPr>
        <w:tc>
          <w:tcPr>
            <w:tcW w:w="1418" w:type="dxa"/>
            <w:shd w:val="clear" w:color="auto" w:fill="auto"/>
            <w:noWrap/>
            <w:vAlign w:val="bottom"/>
            <w:hideMark/>
          </w:tcPr>
          <w:p w14:paraId="546E653A"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16/04/2021</w:t>
            </w:r>
          </w:p>
        </w:tc>
        <w:tc>
          <w:tcPr>
            <w:tcW w:w="4595" w:type="dxa"/>
            <w:gridSpan w:val="2"/>
            <w:shd w:val="clear" w:color="auto" w:fill="auto"/>
            <w:noWrap/>
            <w:vAlign w:val="bottom"/>
            <w:hideMark/>
          </w:tcPr>
          <w:p w14:paraId="2A2E4607"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PRECEPT</w:t>
            </w:r>
          </w:p>
        </w:tc>
        <w:tc>
          <w:tcPr>
            <w:tcW w:w="1792" w:type="dxa"/>
            <w:shd w:val="clear" w:color="auto" w:fill="auto"/>
            <w:noWrap/>
            <w:vAlign w:val="bottom"/>
            <w:hideMark/>
          </w:tcPr>
          <w:p w14:paraId="4C4139D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4000.00</w:t>
            </w:r>
          </w:p>
        </w:tc>
        <w:tc>
          <w:tcPr>
            <w:tcW w:w="1613" w:type="dxa"/>
            <w:shd w:val="clear" w:color="auto" w:fill="auto"/>
            <w:noWrap/>
            <w:vAlign w:val="bottom"/>
            <w:hideMark/>
          </w:tcPr>
          <w:p w14:paraId="7D55730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8381.32</w:t>
            </w:r>
          </w:p>
        </w:tc>
      </w:tr>
      <w:tr w:rsidR="006A2D54" w:rsidRPr="006A2D54" w14:paraId="3ED9C3C3" w14:textId="77777777" w:rsidTr="006A2D54">
        <w:trPr>
          <w:trHeight w:val="294"/>
        </w:trPr>
        <w:tc>
          <w:tcPr>
            <w:tcW w:w="1418" w:type="dxa"/>
            <w:shd w:val="clear" w:color="auto" w:fill="auto"/>
            <w:noWrap/>
            <w:vAlign w:val="bottom"/>
            <w:hideMark/>
          </w:tcPr>
          <w:p w14:paraId="729F89C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01/06/2021</w:t>
            </w:r>
          </w:p>
        </w:tc>
        <w:tc>
          <w:tcPr>
            <w:tcW w:w="4595" w:type="dxa"/>
            <w:gridSpan w:val="2"/>
            <w:shd w:val="clear" w:color="auto" w:fill="auto"/>
            <w:noWrap/>
            <w:vAlign w:val="bottom"/>
            <w:hideMark/>
          </w:tcPr>
          <w:p w14:paraId="6D76AFF3"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RUDFORD VILLAGE HALL</w:t>
            </w:r>
          </w:p>
        </w:tc>
        <w:tc>
          <w:tcPr>
            <w:tcW w:w="1792" w:type="dxa"/>
            <w:shd w:val="clear" w:color="auto" w:fill="auto"/>
            <w:noWrap/>
            <w:vAlign w:val="bottom"/>
            <w:hideMark/>
          </w:tcPr>
          <w:p w14:paraId="7D48F0E3"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-13.50</w:t>
            </w:r>
          </w:p>
        </w:tc>
        <w:tc>
          <w:tcPr>
            <w:tcW w:w="1613" w:type="dxa"/>
            <w:shd w:val="clear" w:color="auto" w:fill="auto"/>
            <w:noWrap/>
            <w:vAlign w:val="bottom"/>
            <w:hideMark/>
          </w:tcPr>
          <w:p w14:paraId="724E3F2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8367.82</w:t>
            </w:r>
          </w:p>
        </w:tc>
      </w:tr>
      <w:tr w:rsidR="006A2D54" w:rsidRPr="006A2D54" w14:paraId="1F784CD9" w14:textId="77777777" w:rsidTr="006A2D54">
        <w:trPr>
          <w:trHeight w:val="294"/>
        </w:trPr>
        <w:tc>
          <w:tcPr>
            <w:tcW w:w="1418" w:type="dxa"/>
            <w:shd w:val="clear" w:color="auto" w:fill="auto"/>
            <w:noWrap/>
            <w:vAlign w:val="bottom"/>
            <w:hideMark/>
          </w:tcPr>
          <w:p w14:paraId="4337EEC6"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01/06/2021</w:t>
            </w:r>
          </w:p>
        </w:tc>
        <w:tc>
          <w:tcPr>
            <w:tcW w:w="4595" w:type="dxa"/>
            <w:gridSpan w:val="2"/>
            <w:shd w:val="clear" w:color="auto" w:fill="auto"/>
            <w:noWrap/>
            <w:vAlign w:val="bottom"/>
            <w:hideMark/>
          </w:tcPr>
          <w:p w14:paraId="53D00116"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CAME AND CO</w:t>
            </w:r>
          </w:p>
        </w:tc>
        <w:tc>
          <w:tcPr>
            <w:tcW w:w="1792" w:type="dxa"/>
            <w:shd w:val="clear" w:color="auto" w:fill="auto"/>
            <w:noWrap/>
            <w:vAlign w:val="bottom"/>
            <w:hideMark/>
          </w:tcPr>
          <w:p w14:paraId="6DC69D0E"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-358.19</w:t>
            </w:r>
          </w:p>
        </w:tc>
        <w:tc>
          <w:tcPr>
            <w:tcW w:w="1613" w:type="dxa"/>
            <w:shd w:val="clear" w:color="auto" w:fill="auto"/>
            <w:noWrap/>
            <w:vAlign w:val="bottom"/>
            <w:hideMark/>
          </w:tcPr>
          <w:p w14:paraId="778409C9"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8009.63</w:t>
            </w:r>
          </w:p>
        </w:tc>
      </w:tr>
      <w:tr w:rsidR="006A2D54" w:rsidRPr="006A2D54" w14:paraId="4B2AC634" w14:textId="77777777" w:rsidTr="006A2D54">
        <w:trPr>
          <w:trHeight w:val="294"/>
        </w:trPr>
        <w:tc>
          <w:tcPr>
            <w:tcW w:w="1418" w:type="dxa"/>
            <w:shd w:val="clear" w:color="auto" w:fill="auto"/>
            <w:noWrap/>
            <w:vAlign w:val="bottom"/>
            <w:hideMark/>
          </w:tcPr>
          <w:p w14:paraId="6528D8C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01/06/2021</w:t>
            </w:r>
          </w:p>
        </w:tc>
        <w:tc>
          <w:tcPr>
            <w:tcW w:w="4595" w:type="dxa"/>
            <w:gridSpan w:val="2"/>
            <w:shd w:val="clear" w:color="auto" w:fill="auto"/>
            <w:noWrap/>
            <w:vAlign w:val="bottom"/>
            <w:hideMark/>
          </w:tcPr>
          <w:p w14:paraId="6B12249C"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EXPENSES</w:t>
            </w:r>
          </w:p>
        </w:tc>
        <w:tc>
          <w:tcPr>
            <w:tcW w:w="1792" w:type="dxa"/>
            <w:shd w:val="clear" w:color="auto" w:fill="auto"/>
            <w:noWrap/>
            <w:vAlign w:val="bottom"/>
            <w:hideMark/>
          </w:tcPr>
          <w:p w14:paraId="3213635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-64.80</w:t>
            </w:r>
          </w:p>
        </w:tc>
        <w:tc>
          <w:tcPr>
            <w:tcW w:w="1613" w:type="dxa"/>
            <w:shd w:val="clear" w:color="auto" w:fill="auto"/>
            <w:noWrap/>
            <w:vAlign w:val="bottom"/>
            <w:hideMark/>
          </w:tcPr>
          <w:p w14:paraId="2CD6E563"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7944.83</w:t>
            </w:r>
          </w:p>
        </w:tc>
      </w:tr>
      <w:tr w:rsidR="006A2D54" w:rsidRPr="006A2D54" w14:paraId="255A93EE" w14:textId="77777777" w:rsidTr="006A2D54">
        <w:trPr>
          <w:trHeight w:val="294"/>
        </w:trPr>
        <w:tc>
          <w:tcPr>
            <w:tcW w:w="1418" w:type="dxa"/>
            <w:shd w:val="clear" w:color="auto" w:fill="auto"/>
            <w:noWrap/>
            <w:vAlign w:val="bottom"/>
            <w:hideMark/>
          </w:tcPr>
          <w:p w14:paraId="43029E6B"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01/06/2021</w:t>
            </w:r>
          </w:p>
        </w:tc>
        <w:tc>
          <w:tcPr>
            <w:tcW w:w="4595" w:type="dxa"/>
            <w:gridSpan w:val="2"/>
            <w:shd w:val="clear" w:color="auto" w:fill="auto"/>
            <w:noWrap/>
            <w:vAlign w:val="bottom"/>
            <w:hideMark/>
          </w:tcPr>
          <w:p w14:paraId="56844D6E"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2C9B57A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-155.64</w:t>
            </w:r>
          </w:p>
        </w:tc>
        <w:tc>
          <w:tcPr>
            <w:tcW w:w="1613" w:type="dxa"/>
            <w:shd w:val="clear" w:color="auto" w:fill="auto"/>
            <w:noWrap/>
            <w:vAlign w:val="bottom"/>
            <w:hideMark/>
          </w:tcPr>
          <w:p w14:paraId="5E7E10E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7789.19</w:t>
            </w:r>
          </w:p>
        </w:tc>
      </w:tr>
      <w:tr w:rsidR="006A2D54" w:rsidRPr="006A2D54" w14:paraId="44B89C26" w14:textId="77777777" w:rsidTr="006A2D54">
        <w:trPr>
          <w:trHeight w:val="294"/>
        </w:trPr>
        <w:tc>
          <w:tcPr>
            <w:tcW w:w="1418" w:type="dxa"/>
            <w:shd w:val="clear" w:color="auto" w:fill="auto"/>
            <w:noWrap/>
            <w:vAlign w:val="bottom"/>
            <w:hideMark/>
          </w:tcPr>
          <w:p w14:paraId="1EE9E588"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08/06/2021</w:t>
            </w:r>
          </w:p>
        </w:tc>
        <w:tc>
          <w:tcPr>
            <w:tcW w:w="4595" w:type="dxa"/>
            <w:gridSpan w:val="2"/>
            <w:shd w:val="clear" w:color="auto" w:fill="auto"/>
            <w:noWrap/>
            <w:vAlign w:val="bottom"/>
            <w:hideMark/>
          </w:tcPr>
          <w:p w14:paraId="0E17649B" w14:textId="77777777" w:rsidR="006A2D54" w:rsidRPr="006A2D54" w:rsidRDefault="006A2D54" w:rsidP="006A2D54">
            <w:pPr>
              <w:spacing w:after="0" w:line="240" w:lineRule="auto"/>
              <w:rPr>
                <w:rFonts w:ascii="Calibri" w:eastAsia="Times New Roman" w:hAnsi="Calibri" w:cs="Calibri"/>
                <w:color w:val="000000"/>
              </w:rPr>
            </w:pPr>
            <w:proofErr w:type="spellStart"/>
            <w:r w:rsidRPr="006A2D54">
              <w:rPr>
                <w:rFonts w:ascii="Calibri" w:eastAsia="Times New Roman" w:hAnsi="Calibri" w:cs="Calibri"/>
                <w:color w:val="000000"/>
              </w:rPr>
              <w:t>hmrc</w:t>
            </w:r>
            <w:proofErr w:type="spellEnd"/>
          </w:p>
        </w:tc>
        <w:tc>
          <w:tcPr>
            <w:tcW w:w="1792" w:type="dxa"/>
            <w:shd w:val="clear" w:color="auto" w:fill="auto"/>
            <w:noWrap/>
            <w:vAlign w:val="bottom"/>
            <w:hideMark/>
          </w:tcPr>
          <w:p w14:paraId="327B4BC0"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-38.80</w:t>
            </w:r>
          </w:p>
        </w:tc>
        <w:tc>
          <w:tcPr>
            <w:tcW w:w="1613" w:type="dxa"/>
            <w:shd w:val="clear" w:color="auto" w:fill="auto"/>
            <w:noWrap/>
            <w:vAlign w:val="bottom"/>
            <w:hideMark/>
          </w:tcPr>
          <w:p w14:paraId="3F15DC7E"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7750.39</w:t>
            </w:r>
          </w:p>
        </w:tc>
      </w:tr>
      <w:tr w:rsidR="006A2D54" w:rsidRPr="006A2D54" w14:paraId="1BFE70D2" w14:textId="77777777" w:rsidTr="006A2D54">
        <w:trPr>
          <w:trHeight w:val="294"/>
        </w:trPr>
        <w:tc>
          <w:tcPr>
            <w:tcW w:w="1418" w:type="dxa"/>
            <w:shd w:val="clear" w:color="auto" w:fill="auto"/>
            <w:noWrap/>
            <w:vAlign w:val="bottom"/>
            <w:hideMark/>
          </w:tcPr>
          <w:p w14:paraId="794B377E"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08/06/2021</w:t>
            </w:r>
          </w:p>
        </w:tc>
        <w:tc>
          <w:tcPr>
            <w:tcW w:w="4595" w:type="dxa"/>
            <w:gridSpan w:val="2"/>
            <w:shd w:val="clear" w:color="auto" w:fill="auto"/>
            <w:noWrap/>
            <w:vAlign w:val="bottom"/>
            <w:hideMark/>
          </w:tcPr>
          <w:p w14:paraId="559CC6DF" w14:textId="77777777" w:rsidR="006A2D54" w:rsidRPr="006A2D54" w:rsidRDefault="006A2D54" w:rsidP="006A2D54">
            <w:pPr>
              <w:spacing w:after="0" w:line="240" w:lineRule="auto"/>
              <w:rPr>
                <w:rFonts w:ascii="Calibri" w:eastAsia="Times New Roman" w:hAnsi="Calibri" w:cs="Calibri"/>
                <w:color w:val="000000"/>
              </w:rPr>
            </w:pPr>
            <w:proofErr w:type="spellStart"/>
            <w:r w:rsidRPr="006A2D54">
              <w:rPr>
                <w:rFonts w:ascii="Calibri" w:eastAsia="Times New Roman" w:hAnsi="Calibri" w:cs="Calibri"/>
                <w:color w:val="000000"/>
              </w:rPr>
              <w:t>pata</w:t>
            </w:r>
            <w:proofErr w:type="spellEnd"/>
            <w:r w:rsidRPr="006A2D54">
              <w:rPr>
                <w:rFonts w:ascii="Calibri" w:eastAsia="Times New Roman" w:hAnsi="Calibri" w:cs="Calibri"/>
                <w:color w:val="000000"/>
              </w:rPr>
              <w:t xml:space="preserve"> payroll (20/21)</w:t>
            </w:r>
          </w:p>
        </w:tc>
        <w:tc>
          <w:tcPr>
            <w:tcW w:w="1792" w:type="dxa"/>
            <w:shd w:val="clear" w:color="auto" w:fill="auto"/>
            <w:noWrap/>
            <w:vAlign w:val="bottom"/>
            <w:hideMark/>
          </w:tcPr>
          <w:p w14:paraId="7A863AA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-95.00</w:t>
            </w:r>
          </w:p>
        </w:tc>
        <w:tc>
          <w:tcPr>
            <w:tcW w:w="1613" w:type="dxa"/>
            <w:shd w:val="clear" w:color="auto" w:fill="auto"/>
            <w:noWrap/>
            <w:vAlign w:val="bottom"/>
            <w:hideMark/>
          </w:tcPr>
          <w:p w14:paraId="0A84996C"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7655.39</w:t>
            </w:r>
          </w:p>
        </w:tc>
      </w:tr>
      <w:tr w:rsidR="006A2D54" w:rsidRPr="006A2D54" w14:paraId="36CE651B" w14:textId="77777777" w:rsidTr="006A2D54">
        <w:trPr>
          <w:trHeight w:val="294"/>
        </w:trPr>
        <w:tc>
          <w:tcPr>
            <w:tcW w:w="1418" w:type="dxa"/>
            <w:shd w:val="clear" w:color="auto" w:fill="auto"/>
            <w:noWrap/>
            <w:vAlign w:val="bottom"/>
            <w:hideMark/>
          </w:tcPr>
          <w:p w14:paraId="0B3ADEB1"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07/07/2021</w:t>
            </w:r>
          </w:p>
        </w:tc>
        <w:tc>
          <w:tcPr>
            <w:tcW w:w="4595" w:type="dxa"/>
            <w:gridSpan w:val="2"/>
            <w:shd w:val="clear" w:color="auto" w:fill="auto"/>
            <w:noWrap/>
            <w:vAlign w:val="bottom"/>
            <w:hideMark/>
          </w:tcPr>
          <w:p w14:paraId="6C7DDAD4"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3340EF80"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-155.44</w:t>
            </w:r>
          </w:p>
        </w:tc>
        <w:tc>
          <w:tcPr>
            <w:tcW w:w="1613" w:type="dxa"/>
            <w:shd w:val="clear" w:color="auto" w:fill="auto"/>
            <w:noWrap/>
            <w:vAlign w:val="bottom"/>
            <w:hideMark/>
          </w:tcPr>
          <w:p w14:paraId="5D30DE56"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7499.95</w:t>
            </w:r>
          </w:p>
        </w:tc>
      </w:tr>
      <w:tr w:rsidR="006A2D54" w:rsidRPr="006A2D54" w14:paraId="7B4029EB" w14:textId="77777777" w:rsidTr="006A2D54">
        <w:trPr>
          <w:trHeight w:val="294"/>
        </w:trPr>
        <w:tc>
          <w:tcPr>
            <w:tcW w:w="1418" w:type="dxa"/>
            <w:shd w:val="clear" w:color="auto" w:fill="auto"/>
            <w:noWrap/>
            <w:vAlign w:val="bottom"/>
            <w:hideMark/>
          </w:tcPr>
          <w:p w14:paraId="27098AD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02/07/2021</w:t>
            </w:r>
          </w:p>
        </w:tc>
        <w:tc>
          <w:tcPr>
            <w:tcW w:w="4595" w:type="dxa"/>
            <w:gridSpan w:val="2"/>
            <w:shd w:val="clear" w:color="auto" w:fill="auto"/>
            <w:noWrap/>
            <w:vAlign w:val="bottom"/>
            <w:hideMark/>
          </w:tcPr>
          <w:p w14:paraId="341F0469" w14:textId="77777777" w:rsidR="006A2D54" w:rsidRPr="006A2D54" w:rsidRDefault="006A2D54" w:rsidP="006A2D54">
            <w:pPr>
              <w:spacing w:after="0" w:line="240" w:lineRule="auto"/>
              <w:rPr>
                <w:rFonts w:ascii="Calibri" w:eastAsia="Times New Roman" w:hAnsi="Calibri" w:cs="Calibri"/>
                <w:color w:val="000000"/>
              </w:rPr>
            </w:pPr>
            <w:proofErr w:type="spellStart"/>
            <w:r w:rsidRPr="006A2D54">
              <w:rPr>
                <w:rFonts w:ascii="Calibri" w:eastAsia="Times New Roman" w:hAnsi="Calibri" w:cs="Calibri"/>
                <w:color w:val="000000"/>
              </w:rPr>
              <w:t>hmrc</w:t>
            </w:r>
            <w:proofErr w:type="spellEnd"/>
          </w:p>
        </w:tc>
        <w:tc>
          <w:tcPr>
            <w:tcW w:w="1792" w:type="dxa"/>
            <w:shd w:val="clear" w:color="auto" w:fill="auto"/>
            <w:noWrap/>
            <w:vAlign w:val="bottom"/>
            <w:hideMark/>
          </w:tcPr>
          <w:p w14:paraId="24F9087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-39.00</w:t>
            </w:r>
          </w:p>
        </w:tc>
        <w:tc>
          <w:tcPr>
            <w:tcW w:w="1613" w:type="dxa"/>
            <w:shd w:val="clear" w:color="auto" w:fill="auto"/>
            <w:noWrap/>
            <w:vAlign w:val="bottom"/>
            <w:hideMark/>
          </w:tcPr>
          <w:p w14:paraId="00C75CC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7460.95</w:t>
            </w:r>
          </w:p>
        </w:tc>
      </w:tr>
      <w:tr w:rsidR="006A2D54" w:rsidRPr="006A2D54" w14:paraId="35217FD8" w14:textId="77777777" w:rsidTr="006A2D54">
        <w:trPr>
          <w:trHeight w:val="294"/>
        </w:trPr>
        <w:tc>
          <w:tcPr>
            <w:tcW w:w="1418" w:type="dxa"/>
            <w:shd w:val="clear" w:color="auto" w:fill="auto"/>
            <w:noWrap/>
            <w:vAlign w:val="bottom"/>
            <w:hideMark/>
          </w:tcPr>
          <w:p w14:paraId="67950977"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07/07/2021</w:t>
            </w:r>
          </w:p>
        </w:tc>
        <w:tc>
          <w:tcPr>
            <w:tcW w:w="4595" w:type="dxa"/>
            <w:gridSpan w:val="2"/>
            <w:shd w:val="clear" w:color="auto" w:fill="auto"/>
            <w:noWrap/>
            <w:vAlign w:val="bottom"/>
            <w:hideMark/>
          </w:tcPr>
          <w:p w14:paraId="5B991197"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RUDFORD VILLAGE HALL</w:t>
            </w:r>
          </w:p>
        </w:tc>
        <w:tc>
          <w:tcPr>
            <w:tcW w:w="1792" w:type="dxa"/>
            <w:shd w:val="clear" w:color="auto" w:fill="auto"/>
            <w:noWrap/>
            <w:vAlign w:val="bottom"/>
            <w:hideMark/>
          </w:tcPr>
          <w:p w14:paraId="1A44B54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-13.50</w:t>
            </w:r>
          </w:p>
        </w:tc>
        <w:tc>
          <w:tcPr>
            <w:tcW w:w="1613" w:type="dxa"/>
            <w:shd w:val="clear" w:color="auto" w:fill="auto"/>
            <w:noWrap/>
            <w:vAlign w:val="bottom"/>
            <w:hideMark/>
          </w:tcPr>
          <w:p w14:paraId="58EA71E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7447.45</w:t>
            </w:r>
          </w:p>
        </w:tc>
      </w:tr>
      <w:tr w:rsidR="006A2D54" w:rsidRPr="006A2D54" w14:paraId="1E67203E" w14:textId="77777777" w:rsidTr="006A2D54">
        <w:trPr>
          <w:trHeight w:val="294"/>
        </w:trPr>
        <w:tc>
          <w:tcPr>
            <w:tcW w:w="1418" w:type="dxa"/>
            <w:shd w:val="clear" w:color="auto" w:fill="auto"/>
            <w:noWrap/>
            <w:vAlign w:val="bottom"/>
            <w:hideMark/>
          </w:tcPr>
          <w:p w14:paraId="613246C7"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28/07/2021</w:t>
            </w:r>
          </w:p>
        </w:tc>
        <w:tc>
          <w:tcPr>
            <w:tcW w:w="4595" w:type="dxa"/>
            <w:gridSpan w:val="2"/>
            <w:shd w:val="clear" w:color="auto" w:fill="auto"/>
            <w:noWrap/>
            <w:vAlign w:val="bottom"/>
            <w:hideMark/>
          </w:tcPr>
          <w:p w14:paraId="60D21ACE"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HMRC</w:t>
            </w:r>
          </w:p>
        </w:tc>
        <w:tc>
          <w:tcPr>
            <w:tcW w:w="1792" w:type="dxa"/>
            <w:shd w:val="clear" w:color="auto" w:fill="auto"/>
            <w:noWrap/>
            <w:vAlign w:val="bottom"/>
            <w:hideMark/>
          </w:tcPr>
          <w:p w14:paraId="775B3AD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-43.20</w:t>
            </w:r>
          </w:p>
        </w:tc>
        <w:tc>
          <w:tcPr>
            <w:tcW w:w="1613" w:type="dxa"/>
            <w:shd w:val="clear" w:color="auto" w:fill="auto"/>
            <w:noWrap/>
            <w:vAlign w:val="bottom"/>
            <w:hideMark/>
          </w:tcPr>
          <w:p w14:paraId="01EDE497"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7404.25</w:t>
            </w:r>
          </w:p>
        </w:tc>
      </w:tr>
      <w:tr w:rsidR="006A2D54" w:rsidRPr="006A2D54" w14:paraId="2CA0AC0D" w14:textId="77777777" w:rsidTr="006A2D54">
        <w:trPr>
          <w:trHeight w:val="294"/>
        </w:trPr>
        <w:tc>
          <w:tcPr>
            <w:tcW w:w="1418" w:type="dxa"/>
            <w:shd w:val="clear" w:color="auto" w:fill="auto"/>
            <w:noWrap/>
            <w:vAlign w:val="bottom"/>
            <w:hideMark/>
          </w:tcPr>
          <w:p w14:paraId="754CA484"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28/07/2021</w:t>
            </w:r>
          </w:p>
        </w:tc>
        <w:tc>
          <w:tcPr>
            <w:tcW w:w="4595" w:type="dxa"/>
            <w:gridSpan w:val="2"/>
            <w:shd w:val="clear" w:color="auto" w:fill="auto"/>
            <w:noWrap/>
            <w:vAlign w:val="bottom"/>
            <w:hideMark/>
          </w:tcPr>
          <w:p w14:paraId="1850636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5F030FA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-172.72</w:t>
            </w:r>
          </w:p>
        </w:tc>
        <w:tc>
          <w:tcPr>
            <w:tcW w:w="1613" w:type="dxa"/>
            <w:shd w:val="clear" w:color="auto" w:fill="auto"/>
            <w:noWrap/>
            <w:vAlign w:val="bottom"/>
            <w:hideMark/>
          </w:tcPr>
          <w:p w14:paraId="137C8FA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7231.53</w:t>
            </w:r>
          </w:p>
        </w:tc>
      </w:tr>
      <w:tr w:rsidR="006A2D54" w:rsidRPr="006A2D54" w14:paraId="23718BF9" w14:textId="77777777" w:rsidTr="006A2D54">
        <w:trPr>
          <w:trHeight w:val="294"/>
        </w:trPr>
        <w:tc>
          <w:tcPr>
            <w:tcW w:w="1418" w:type="dxa"/>
            <w:shd w:val="clear" w:color="auto" w:fill="auto"/>
            <w:noWrap/>
            <w:vAlign w:val="bottom"/>
            <w:hideMark/>
          </w:tcPr>
          <w:p w14:paraId="2AF53E26"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28/07/2021</w:t>
            </w:r>
          </w:p>
        </w:tc>
        <w:tc>
          <w:tcPr>
            <w:tcW w:w="4595" w:type="dxa"/>
            <w:gridSpan w:val="2"/>
            <w:shd w:val="clear" w:color="auto" w:fill="auto"/>
            <w:noWrap/>
            <w:vAlign w:val="bottom"/>
            <w:hideMark/>
          </w:tcPr>
          <w:p w14:paraId="1D5DFFF7"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expenses</w:t>
            </w:r>
          </w:p>
        </w:tc>
        <w:tc>
          <w:tcPr>
            <w:tcW w:w="1792" w:type="dxa"/>
            <w:shd w:val="clear" w:color="auto" w:fill="auto"/>
            <w:noWrap/>
            <w:vAlign w:val="bottom"/>
            <w:hideMark/>
          </w:tcPr>
          <w:p w14:paraId="3A315723"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-63.40</w:t>
            </w:r>
          </w:p>
        </w:tc>
        <w:tc>
          <w:tcPr>
            <w:tcW w:w="1613" w:type="dxa"/>
            <w:shd w:val="clear" w:color="auto" w:fill="auto"/>
            <w:noWrap/>
            <w:vAlign w:val="bottom"/>
            <w:hideMark/>
          </w:tcPr>
          <w:p w14:paraId="11E89A3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7168.13</w:t>
            </w:r>
          </w:p>
        </w:tc>
      </w:tr>
      <w:tr w:rsidR="006A2D54" w:rsidRPr="006A2D54" w14:paraId="6CD03CE7" w14:textId="77777777" w:rsidTr="006A2D54">
        <w:trPr>
          <w:trHeight w:val="294"/>
        </w:trPr>
        <w:tc>
          <w:tcPr>
            <w:tcW w:w="1418" w:type="dxa"/>
            <w:shd w:val="clear" w:color="auto" w:fill="auto"/>
            <w:noWrap/>
            <w:vAlign w:val="bottom"/>
            <w:hideMark/>
          </w:tcPr>
          <w:p w14:paraId="56138E52"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02/08/2021</w:t>
            </w:r>
          </w:p>
        </w:tc>
        <w:tc>
          <w:tcPr>
            <w:tcW w:w="4595" w:type="dxa"/>
            <w:gridSpan w:val="2"/>
            <w:shd w:val="clear" w:color="auto" w:fill="auto"/>
            <w:noWrap/>
            <w:vAlign w:val="bottom"/>
            <w:hideMark/>
          </w:tcPr>
          <w:p w14:paraId="4747C8D7"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SWARCO</w:t>
            </w:r>
          </w:p>
        </w:tc>
        <w:tc>
          <w:tcPr>
            <w:tcW w:w="1792" w:type="dxa"/>
            <w:shd w:val="clear" w:color="auto" w:fill="auto"/>
            <w:noWrap/>
            <w:vAlign w:val="bottom"/>
            <w:hideMark/>
          </w:tcPr>
          <w:p w14:paraId="27F0ACE9"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-152.03</w:t>
            </w:r>
          </w:p>
        </w:tc>
        <w:tc>
          <w:tcPr>
            <w:tcW w:w="1613" w:type="dxa"/>
            <w:shd w:val="clear" w:color="auto" w:fill="auto"/>
            <w:noWrap/>
            <w:vAlign w:val="bottom"/>
            <w:hideMark/>
          </w:tcPr>
          <w:p w14:paraId="57262116"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7016.10</w:t>
            </w:r>
          </w:p>
        </w:tc>
      </w:tr>
      <w:tr w:rsidR="006A2D54" w:rsidRPr="006A2D54" w14:paraId="2707F3C9" w14:textId="77777777" w:rsidTr="006A2D54">
        <w:trPr>
          <w:trHeight w:val="294"/>
        </w:trPr>
        <w:tc>
          <w:tcPr>
            <w:tcW w:w="1418" w:type="dxa"/>
            <w:shd w:val="clear" w:color="auto" w:fill="auto"/>
            <w:noWrap/>
            <w:vAlign w:val="bottom"/>
            <w:hideMark/>
          </w:tcPr>
          <w:p w14:paraId="0BBD6A0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27/08/2021</w:t>
            </w:r>
          </w:p>
        </w:tc>
        <w:tc>
          <w:tcPr>
            <w:tcW w:w="4595" w:type="dxa"/>
            <w:gridSpan w:val="2"/>
            <w:shd w:val="clear" w:color="auto" w:fill="auto"/>
            <w:noWrap/>
            <w:vAlign w:val="bottom"/>
            <w:hideMark/>
          </w:tcPr>
          <w:p w14:paraId="7C9A1936"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3EC6181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-159.81</w:t>
            </w:r>
          </w:p>
        </w:tc>
        <w:tc>
          <w:tcPr>
            <w:tcW w:w="1613" w:type="dxa"/>
            <w:shd w:val="clear" w:color="auto" w:fill="auto"/>
            <w:noWrap/>
            <w:vAlign w:val="bottom"/>
            <w:hideMark/>
          </w:tcPr>
          <w:p w14:paraId="509609E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6856.29</w:t>
            </w:r>
          </w:p>
        </w:tc>
      </w:tr>
      <w:tr w:rsidR="006A2D54" w:rsidRPr="006A2D54" w14:paraId="713A0D3E" w14:textId="77777777" w:rsidTr="006A2D54">
        <w:trPr>
          <w:trHeight w:val="294"/>
        </w:trPr>
        <w:tc>
          <w:tcPr>
            <w:tcW w:w="1418" w:type="dxa"/>
            <w:shd w:val="clear" w:color="auto" w:fill="auto"/>
            <w:noWrap/>
            <w:vAlign w:val="bottom"/>
            <w:hideMark/>
          </w:tcPr>
          <w:p w14:paraId="7720375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27/08/2021</w:t>
            </w:r>
          </w:p>
        </w:tc>
        <w:tc>
          <w:tcPr>
            <w:tcW w:w="4595" w:type="dxa"/>
            <w:gridSpan w:val="2"/>
            <w:shd w:val="clear" w:color="auto" w:fill="auto"/>
            <w:noWrap/>
            <w:vAlign w:val="bottom"/>
            <w:hideMark/>
          </w:tcPr>
          <w:p w14:paraId="29F6FB57"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HMRC</w:t>
            </w:r>
          </w:p>
        </w:tc>
        <w:tc>
          <w:tcPr>
            <w:tcW w:w="1792" w:type="dxa"/>
            <w:shd w:val="clear" w:color="auto" w:fill="auto"/>
            <w:noWrap/>
            <w:vAlign w:val="bottom"/>
            <w:hideMark/>
          </w:tcPr>
          <w:p w14:paraId="0314F51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1613" w:type="dxa"/>
            <w:shd w:val="clear" w:color="auto" w:fill="auto"/>
            <w:noWrap/>
            <w:vAlign w:val="bottom"/>
            <w:hideMark/>
          </w:tcPr>
          <w:p w14:paraId="560AA3C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6816.29</w:t>
            </w:r>
          </w:p>
        </w:tc>
      </w:tr>
      <w:tr w:rsidR="006A2D54" w:rsidRPr="006A2D54" w14:paraId="1C89AB63" w14:textId="77777777" w:rsidTr="006A2D54">
        <w:trPr>
          <w:trHeight w:val="294"/>
        </w:trPr>
        <w:tc>
          <w:tcPr>
            <w:tcW w:w="1418" w:type="dxa"/>
            <w:shd w:val="clear" w:color="auto" w:fill="auto"/>
            <w:noWrap/>
            <w:vAlign w:val="bottom"/>
            <w:hideMark/>
          </w:tcPr>
          <w:p w14:paraId="5B1AEF58"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27/09/2021</w:t>
            </w:r>
          </w:p>
        </w:tc>
        <w:tc>
          <w:tcPr>
            <w:tcW w:w="4595" w:type="dxa"/>
            <w:gridSpan w:val="2"/>
            <w:shd w:val="clear" w:color="auto" w:fill="auto"/>
            <w:noWrap/>
            <w:vAlign w:val="bottom"/>
            <w:hideMark/>
          </w:tcPr>
          <w:p w14:paraId="335CEB7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0EC32987"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-197.01</w:t>
            </w:r>
          </w:p>
        </w:tc>
        <w:tc>
          <w:tcPr>
            <w:tcW w:w="1613" w:type="dxa"/>
            <w:shd w:val="clear" w:color="auto" w:fill="auto"/>
            <w:noWrap/>
            <w:vAlign w:val="bottom"/>
            <w:hideMark/>
          </w:tcPr>
          <w:p w14:paraId="701CD0F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6619.28</w:t>
            </w:r>
          </w:p>
        </w:tc>
      </w:tr>
      <w:tr w:rsidR="006A2D54" w:rsidRPr="006A2D54" w14:paraId="11D73AFC" w14:textId="77777777" w:rsidTr="006A2D54">
        <w:trPr>
          <w:trHeight w:val="294"/>
        </w:trPr>
        <w:tc>
          <w:tcPr>
            <w:tcW w:w="1418" w:type="dxa"/>
            <w:shd w:val="clear" w:color="auto" w:fill="auto"/>
            <w:noWrap/>
            <w:vAlign w:val="bottom"/>
            <w:hideMark/>
          </w:tcPr>
          <w:p w14:paraId="6880C104"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27/09/2021</w:t>
            </w:r>
          </w:p>
        </w:tc>
        <w:tc>
          <w:tcPr>
            <w:tcW w:w="4595" w:type="dxa"/>
            <w:gridSpan w:val="2"/>
            <w:shd w:val="clear" w:color="auto" w:fill="auto"/>
            <w:noWrap/>
            <w:vAlign w:val="bottom"/>
            <w:hideMark/>
          </w:tcPr>
          <w:p w14:paraId="2E799E4E"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HMRC</w:t>
            </w:r>
          </w:p>
        </w:tc>
        <w:tc>
          <w:tcPr>
            <w:tcW w:w="1792" w:type="dxa"/>
            <w:shd w:val="clear" w:color="auto" w:fill="auto"/>
            <w:noWrap/>
            <w:vAlign w:val="bottom"/>
            <w:hideMark/>
          </w:tcPr>
          <w:p w14:paraId="0ABAE6B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-39.80</w:t>
            </w:r>
          </w:p>
        </w:tc>
        <w:tc>
          <w:tcPr>
            <w:tcW w:w="1613" w:type="dxa"/>
            <w:shd w:val="clear" w:color="auto" w:fill="auto"/>
            <w:noWrap/>
            <w:vAlign w:val="bottom"/>
            <w:hideMark/>
          </w:tcPr>
          <w:p w14:paraId="3F32905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6579.48</w:t>
            </w:r>
          </w:p>
        </w:tc>
      </w:tr>
      <w:tr w:rsidR="006A2D54" w:rsidRPr="006A2D54" w14:paraId="452CA7C9" w14:textId="77777777" w:rsidTr="006A2D54">
        <w:trPr>
          <w:trHeight w:val="294"/>
        </w:trPr>
        <w:tc>
          <w:tcPr>
            <w:tcW w:w="1418" w:type="dxa"/>
            <w:shd w:val="clear" w:color="auto" w:fill="auto"/>
            <w:noWrap/>
            <w:vAlign w:val="bottom"/>
            <w:hideMark/>
          </w:tcPr>
          <w:p w14:paraId="08FE9AE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27/10/2021</w:t>
            </w:r>
          </w:p>
        </w:tc>
        <w:tc>
          <w:tcPr>
            <w:tcW w:w="4595" w:type="dxa"/>
            <w:gridSpan w:val="2"/>
            <w:shd w:val="clear" w:color="auto" w:fill="auto"/>
            <w:noWrap/>
            <w:vAlign w:val="bottom"/>
            <w:hideMark/>
          </w:tcPr>
          <w:p w14:paraId="2A8A7DF2"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1E0E6C7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-185.81</w:t>
            </w:r>
          </w:p>
        </w:tc>
        <w:tc>
          <w:tcPr>
            <w:tcW w:w="1613" w:type="dxa"/>
            <w:shd w:val="clear" w:color="auto" w:fill="auto"/>
            <w:noWrap/>
            <w:vAlign w:val="bottom"/>
            <w:hideMark/>
          </w:tcPr>
          <w:p w14:paraId="2A63792E"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6393.67</w:t>
            </w:r>
          </w:p>
        </w:tc>
      </w:tr>
      <w:tr w:rsidR="006A2D54" w:rsidRPr="006A2D54" w14:paraId="2BB8B23B" w14:textId="77777777" w:rsidTr="006A2D54">
        <w:trPr>
          <w:trHeight w:val="294"/>
        </w:trPr>
        <w:tc>
          <w:tcPr>
            <w:tcW w:w="1418" w:type="dxa"/>
            <w:shd w:val="clear" w:color="auto" w:fill="auto"/>
            <w:noWrap/>
            <w:vAlign w:val="bottom"/>
            <w:hideMark/>
          </w:tcPr>
          <w:p w14:paraId="5D2DAE32"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27/10/2021</w:t>
            </w:r>
          </w:p>
        </w:tc>
        <w:tc>
          <w:tcPr>
            <w:tcW w:w="4595" w:type="dxa"/>
            <w:gridSpan w:val="2"/>
            <w:shd w:val="clear" w:color="auto" w:fill="auto"/>
            <w:noWrap/>
            <w:vAlign w:val="bottom"/>
            <w:hideMark/>
          </w:tcPr>
          <w:p w14:paraId="3C80AEBF" w14:textId="77777777" w:rsidR="006A2D54" w:rsidRPr="006A2D54" w:rsidRDefault="006A2D54" w:rsidP="006A2D54">
            <w:pPr>
              <w:spacing w:after="0" w:line="240" w:lineRule="auto"/>
              <w:rPr>
                <w:rFonts w:ascii="Calibri" w:eastAsia="Times New Roman" w:hAnsi="Calibri" w:cs="Calibri"/>
                <w:color w:val="000000"/>
              </w:rPr>
            </w:pPr>
            <w:proofErr w:type="spellStart"/>
            <w:r w:rsidRPr="006A2D54">
              <w:rPr>
                <w:rFonts w:ascii="Calibri" w:eastAsia="Times New Roman" w:hAnsi="Calibri" w:cs="Calibri"/>
                <w:color w:val="000000"/>
              </w:rPr>
              <w:t>hmrc</w:t>
            </w:r>
            <w:proofErr w:type="spellEnd"/>
          </w:p>
        </w:tc>
        <w:tc>
          <w:tcPr>
            <w:tcW w:w="1792" w:type="dxa"/>
            <w:shd w:val="clear" w:color="auto" w:fill="auto"/>
            <w:noWrap/>
            <w:vAlign w:val="bottom"/>
            <w:hideMark/>
          </w:tcPr>
          <w:p w14:paraId="2FBCB58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1613" w:type="dxa"/>
            <w:shd w:val="clear" w:color="auto" w:fill="auto"/>
            <w:noWrap/>
            <w:vAlign w:val="bottom"/>
            <w:hideMark/>
          </w:tcPr>
          <w:p w14:paraId="758C8AE0"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6353.67</w:t>
            </w:r>
          </w:p>
        </w:tc>
      </w:tr>
      <w:tr w:rsidR="006A2D54" w:rsidRPr="006A2D54" w14:paraId="0D430814" w14:textId="77777777" w:rsidTr="006A2D54">
        <w:trPr>
          <w:trHeight w:val="294"/>
        </w:trPr>
        <w:tc>
          <w:tcPr>
            <w:tcW w:w="1418" w:type="dxa"/>
            <w:shd w:val="clear" w:color="auto" w:fill="auto"/>
            <w:noWrap/>
            <w:vAlign w:val="bottom"/>
            <w:hideMark/>
          </w:tcPr>
          <w:p w14:paraId="679A48D7"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27/10/2021</w:t>
            </w:r>
          </w:p>
        </w:tc>
        <w:tc>
          <w:tcPr>
            <w:tcW w:w="4595" w:type="dxa"/>
            <w:gridSpan w:val="2"/>
            <w:shd w:val="clear" w:color="auto" w:fill="auto"/>
            <w:noWrap/>
            <w:vAlign w:val="bottom"/>
            <w:hideMark/>
          </w:tcPr>
          <w:p w14:paraId="24E93DEB" w14:textId="77777777" w:rsidR="006A2D54" w:rsidRPr="006A2D54" w:rsidRDefault="006A2D54" w:rsidP="006A2D54">
            <w:pPr>
              <w:spacing w:after="0" w:line="240" w:lineRule="auto"/>
              <w:rPr>
                <w:rFonts w:ascii="Calibri" w:eastAsia="Times New Roman" w:hAnsi="Calibri" w:cs="Calibri"/>
                <w:color w:val="000000"/>
              </w:rPr>
            </w:pPr>
            <w:proofErr w:type="spellStart"/>
            <w:proofErr w:type="gramStart"/>
            <w:r w:rsidRPr="006A2D54">
              <w:rPr>
                <w:rFonts w:ascii="Calibri" w:eastAsia="Times New Roman" w:hAnsi="Calibri" w:cs="Calibri"/>
                <w:color w:val="000000"/>
              </w:rPr>
              <w:t>pata</w:t>
            </w:r>
            <w:proofErr w:type="spellEnd"/>
            <w:r w:rsidRPr="006A2D54">
              <w:rPr>
                <w:rFonts w:ascii="Calibri" w:eastAsia="Times New Roman" w:hAnsi="Calibri" w:cs="Calibri"/>
                <w:color w:val="000000"/>
              </w:rPr>
              <w:t xml:space="preserve">  payroll</w:t>
            </w:r>
            <w:proofErr w:type="gramEnd"/>
            <w:r w:rsidRPr="006A2D54">
              <w:rPr>
                <w:rFonts w:ascii="Calibri" w:eastAsia="Times New Roman" w:hAnsi="Calibri" w:cs="Calibri"/>
                <w:color w:val="000000"/>
              </w:rPr>
              <w:t xml:space="preserve"> (21/22)</w:t>
            </w:r>
          </w:p>
        </w:tc>
        <w:tc>
          <w:tcPr>
            <w:tcW w:w="1792" w:type="dxa"/>
            <w:shd w:val="clear" w:color="auto" w:fill="auto"/>
            <w:noWrap/>
            <w:vAlign w:val="bottom"/>
            <w:hideMark/>
          </w:tcPr>
          <w:p w14:paraId="22F923BC"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-95.00</w:t>
            </w:r>
          </w:p>
        </w:tc>
        <w:tc>
          <w:tcPr>
            <w:tcW w:w="1613" w:type="dxa"/>
            <w:shd w:val="clear" w:color="auto" w:fill="auto"/>
            <w:noWrap/>
            <w:vAlign w:val="bottom"/>
            <w:hideMark/>
          </w:tcPr>
          <w:p w14:paraId="4ADCA216"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6258.67</w:t>
            </w:r>
          </w:p>
        </w:tc>
      </w:tr>
      <w:tr w:rsidR="006A2D54" w:rsidRPr="006A2D54" w14:paraId="6BF9F8E7" w14:textId="77777777" w:rsidTr="006A2D54">
        <w:trPr>
          <w:trHeight w:val="294"/>
        </w:trPr>
        <w:tc>
          <w:tcPr>
            <w:tcW w:w="1418" w:type="dxa"/>
            <w:shd w:val="clear" w:color="auto" w:fill="auto"/>
            <w:noWrap/>
            <w:vAlign w:val="bottom"/>
            <w:hideMark/>
          </w:tcPr>
          <w:p w14:paraId="5F9991D3"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05/10/2021</w:t>
            </w:r>
          </w:p>
        </w:tc>
        <w:tc>
          <w:tcPr>
            <w:tcW w:w="4595" w:type="dxa"/>
            <w:gridSpan w:val="2"/>
            <w:shd w:val="clear" w:color="auto" w:fill="auto"/>
            <w:noWrap/>
            <w:vAlign w:val="bottom"/>
            <w:hideMark/>
          </w:tcPr>
          <w:p w14:paraId="217C2C16"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RUDFORD VILLAGE HALL</w:t>
            </w:r>
          </w:p>
        </w:tc>
        <w:tc>
          <w:tcPr>
            <w:tcW w:w="1792" w:type="dxa"/>
            <w:shd w:val="clear" w:color="auto" w:fill="auto"/>
            <w:noWrap/>
            <w:vAlign w:val="bottom"/>
            <w:hideMark/>
          </w:tcPr>
          <w:p w14:paraId="33B4191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-15.00</w:t>
            </w:r>
          </w:p>
        </w:tc>
        <w:tc>
          <w:tcPr>
            <w:tcW w:w="1613" w:type="dxa"/>
            <w:shd w:val="clear" w:color="auto" w:fill="auto"/>
            <w:noWrap/>
            <w:vAlign w:val="bottom"/>
            <w:hideMark/>
          </w:tcPr>
          <w:p w14:paraId="1F32692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6243.67</w:t>
            </w:r>
          </w:p>
        </w:tc>
      </w:tr>
      <w:tr w:rsidR="006A2D54" w:rsidRPr="006A2D54" w14:paraId="591060F8" w14:textId="77777777" w:rsidTr="006A2D54">
        <w:trPr>
          <w:trHeight w:val="294"/>
        </w:trPr>
        <w:tc>
          <w:tcPr>
            <w:tcW w:w="1418" w:type="dxa"/>
            <w:shd w:val="clear" w:color="auto" w:fill="auto"/>
            <w:noWrap/>
            <w:vAlign w:val="bottom"/>
            <w:hideMark/>
          </w:tcPr>
          <w:p w14:paraId="6FCEA509"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16/11/2021</w:t>
            </w:r>
          </w:p>
        </w:tc>
        <w:tc>
          <w:tcPr>
            <w:tcW w:w="4595" w:type="dxa"/>
            <w:gridSpan w:val="2"/>
            <w:shd w:val="clear" w:color="auto" w:fill="auto"/>
            <w:noWrap/>
            <w:vAlign w:val="bottom"/>
            <w:hideMark/>
          </w:tcPr>
          <w:p w14:paraId="659E327E"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 xml:space="preserve">I </w:t>
            </w:r>
            <w:proofErr w:type="spellStart"/>
            <w:r w:rsidRPr="006A2D54">
              <w:rPr>
                <w:rFonts w:ascii="Calibri" w:eastAsia="Times New Roman" w:hAnsi="Calibri" w:cs="Calibri"/>
                <w:color w:val="000000"/>
              </w:rPr>
              <w:t>selkirk</w:t>
            </w:r>
            <w:proofErr w:type="spellEnd"/>
          </w:p>
        </w:tc>
        <w:tc>
          <w:tcPr>
            <w:tcW w:w="1792" w:type="dxa"/>
            <w:shd w:val="clear" w:color="auto" w:fill="auto"/>
            <w:noWrap/>
            <w:vAlign w:val="bottom"/>
            <w:hideMark/>
          </w:tcPr>
          <w:p w14:paraId="0103FF1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-150.00</w:t>
            </w:r>
          </w:p>
        </w:tc>
        <w:tc>
          <w:tcPr>
            <w:tcW w:w="1613" w:type="dxa"/>
            <w:shd w:val="clear" w:color="auto" w:fill="auto"/>
            <w:noWrap/>
            <w:vAlign w:val="bottom"/>
            <w:hideMark/>
          </w:tcPr>
          <w:p w14:paraId="115DDDB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6093.67</w:t>
            </w:r>
          </w:p>
        </w:tc>
      </w:tr>
      <w:tr w:rsidR="006A2D54" w:rsidRPr="006A2D54" w14:paraId="7F3A1B2D" w14:textId="77777777" w:rsidTr="006A2D54">
        <w:trPr>
          <w:trHeight w:val="294"/>
        </w:trPr>
        <w:tc>
          <w:tcPr>
            <w:tcW w:w="1418" w:type="dxa"/>
            <w:shd w:val="clear" w:color="auto" w:fill="auto"/>
            <w:noWrap/>
            <w:vAlign w:val="bottom"/>
            <w:hideMark/>
          </w:tcPr>
          <w:p w14:paraId="6464F01B"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20/12/2021</w:t>
            </w:r>
          </w:p>
        </w:tc>
        <w:tc>
          <w:tcPr>
            <w:tcW w:w="4595" w:type="dxa"/>
            <w:gridSpan w:val="2"/>
            <w:shd w:val="clear" w:color="auto" w:fill="auto"/>
            <w:noWrap/>
            <w:vAlign w:val="bottom"/>
            <w:hideMark/>
          </w:tcPr>
          <w:p w14:paraId="0F5C3472"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5F54BDD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-185.81</w:t>
            </w:r>
          </w:p>
        </w:tc>
        <w:tc>
          <w:tcPr>
            <w:tcW w:w="1613" w:type="dxa"/>
            <w:shd w:val="clear" w:color="auto" w:fill="auto"/>
            <w:noWrap/>
            <w:vAlign w:val="bottom"/>
            <w:hideMark/>
          </w:tcPr>
          <w:p w14:paraId="51031B46"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5907.86</w:t>
            </w:r>
          </w:p>
        </w:tc>
      </w:tr>
      <w:tr w:rsidR="006A2D54" w:rsidRPr="006A2D54" w14:paraId="7BF26B06" w14:textId="77777777" w:rsidTr="006A2D54">
        <w:trPr>
          <w:trHeight w:val="294"/>
        </w:trPr>
        <w:tc>
          <w:tcPr>
            <w:tcW w:w="1418" w:type="dxa"/>
            <w:shd w:val="clear" w:color="auto" w:fill="auto"/>
            <w:noWrap/>
            <w:vAlign w:val="bottom"/>
            <w:hideMark/>
          </w:tcPr>
          <w:p w14:paraId="733189E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20/12/2021</w:t>
            </w:r>
          </w:p>
        </w:tc>
        <w:tc>
          <w:tcPr>
            <w:tcW w:w="4595" w:type="dxa"/>
            <w:gridSpan w:val="2"/>
            <w:shd w:val="clear" w:color="auto" w:fill="auto"/>
            <w:noWrap/>
            <w:vAlign w:val="bottom"/>
            <w:hideMark/>
          </w:tcPr>
          <w:p w14:paraId="4E835261"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HMRC</w:t>
            </w:r>
          </w:p>
        </w:tc>
        <w:tc>
          <w:tcPr>
            <w:tcW w:w="1792" w:type="dxa"/>
            <w:shd w:val="clear" w:color="auto" w:fill="auto"/>
            <w:noWrap/>
            <w:vAlign w:val="bottom"/>
            <w:hideMark/>
          </w:tcPr>
          <w:p w14:paraId="1EFC44C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1613" w:type="dxa"/>
            <w:shd w:val="clear" w:color="auto" w:fill="auto"/>
            <w:noWrap/>
            <w:vAlign w:val="bottom"/>
            <w:hideMark/>
          </w:tcPr>
          <w:p w14:paraId="4EE6811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5867.86</w:t>
            </w:r>
          </w:p>
        </w:tc>
      </w:tr>
      <w:tr w:rsidR="006A2D54" w:rsidRPr="006A2D54" w14:paraId="1BE27FC0" w14:textId="77777777" w:rsidTr="006A2D54">
        <w:trPr>
          <w:trHeight w:val="294"/>
        </w:trPr>
        <w:tc>
          <w:tcPr>
            <w:tcW w:w="1418" w:type="dxa"/>
            <w:shd w:val="clear" w:color="auto" w:fill="auto"/>
            <w:noWrap/>
            <w:vAlign w:val="bottom"/>
            <w:hideMark/>
          </w:tcPr>
          <w:p w14:paraId="1E00BD11"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20/12/2021</w:t>
            </w:r>
          </w:p>
        </w:tc>
        <w:tc>
          <w:tcPr>
            <w:tcW w:w="4595" w:type="dxa"/>
            <w:gridSpan w:val="2"/>
            <w:shd w:val="clear" w:color="auto" w:fill="auto"/>
            <w:noWrap/>
            <w:vAlign w:val="bottom"/>
            <w:hideMark/>
          </w:tcPr>
          <w:p w14:paraId="1D6200A2"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 xml:space="preserve">grant from </w:t>
            </w:r>
            <w:proofErr w:type="spellStart"/>
            <w:r w:rsidRPr="006A2D54">
              <w:rPr>
                <w:rFonts w:ascii="Calibri" w:eastAsia="Times New Roman" w:hAnsi="Calibri" w:cs="Calibri"/>
                <w:color w:val="000000"/>
              </w:rPr>
              <w:t>glos</w:t>
            </w:r>
            <w:proofErr w:type="spellEnd"/>
            <w:r w:rsidRPr="006A2D54">
              <w:rPr>
                <w:rFonts w:ascii="Calibri" w:eastAsia="Times New Roman" w:hAnsi="Calibri" w:cs="Calibri"/>
                <w:color w:val="000000"/>
              </w:rPr>
              <w:t xml:space="preserve"> highways</w:t>
            </w:r>
          </w:p>
        </w:tc>
        <w:tc>
          <w:tcPr>
            <w:tcW w:w="1792" w:type="dxa"/>
            <w:shd w:val="clear" w:color="auto" w:fill="auto"/>
            <w:noWrap/>
            <w:vAlign w:val="bottom"/>
            <w:hideMark/>
          </w:tcPr>
          <w:p w14:paraId="53BEF6F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3000.00</w:t>
            </w:r>
          </w:p>
        </w:tc>
        <w:tc>
          <w:tcPr>
            <w:tcW w:w="1613" w:type="dxa"/>
            <w:shd w:val="clear" w:color="auto" w:fill="auto"/>
            <w:noWrap/>
            <w:vAlign w:val="bottom"/>
            <w:hideMark/>
          </w:tcPr>
          <w:p w14:paraId="6014E00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8867.86</w:t>
            </w:r>
          </w:p>
        </w:tc>
      </w:tr>
      <w:tr w:rsidR="006A2D54" w:rsidRPr="006A2D54" w14:paraId="14194B25" w14:textId="77777777" w:rsidTr="006A2D54">
        <w:trPr>
          <w:trHeight w:val="294"/>
        </w:trPr>
        <w:tc>
          <w:tcPr>
            <w:tcW w:w="1418" w:type="dxa"/>
            <w:shd w:val="clear" w:color="auto" w:fill="auto"/>
            <w:vAlign w:val="center"/>
            <w:hideMark/>
          </w:tcPr>
          <w:p w14:paraId="5B4BA61D" w14:textId="77777777" w:rsidR="006A2D54" w:rsidRPr="006A2D54" w:rsidRDefault="006A2D54" w:rsidP="006A2D54">
            <w:pPr>
              <w:spacing w:after="0" w:line="240" w:lineRule="auto"/>
              <w:rPr>
                <w:rFonts w:ascii="Calibri" w:eastAsia="Times New Roman" w:hAnsi="Calibri" w:cs="Calibri"/>
                <w:color w:val="222222"/>
              </w:rPr>
            </w:pPr>
            <w:r w:rsidRPr="006A2D54">
              <w:rPr>
                <w:rFonts w:ascii="Calibri" w:eastAsia="Times New Roman" w:hAnsi="Calibri" w:cs="Calibri"/>
                <w:color w:val="222222"/>
              </w:rPr>
              <w:t>23/11/2021</w:t>
            </w:r>
          </w:p>
        </w:tc>
        <w:tc>
          <w:tcPr>
            <w:tcW w:w="4595" w:type="dxa"/>
            <w:gridSpan w:val="2"/>
            <w:shd w:val="clear" w:color="auto" w:fill="auto"/>
            <w:noWrap/>
            <w:vAlign w:val="bottom"/>
            <w:hideMark/>
          </w:tcPr>
          <w:p w14:paraId="00309DA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641DA1F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-185.81</w:t>
            </w:r>
          </w:p>
        </w:tc>
        <w:tc>
          <w:tcPr>
            <w:tcW w:w="1613" w:type="dxa"/>
            <w:shd w:val="clear" w:color="auto" w:fill="auto"/>
            <w:noWrap/>
            <w:vAlign w:val="bottom"/>
            <w:hideMark/>
          </w:tcPr>
          <w:p w14:paraId="5FDBF37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8682.05</w:t>
            </w:r>
          </w:p>
        </w:tc>
      </w:tr>
      <w:tr w:rsidR="006A2D54" w:rsidRPr="006A2D54" w14:paraId="3CD1A9CA" w14:textId="77777777" w:rsidTr="006A2D54">
        <w:trPr>
          <w:trHeight w:val="294"/>
        </w:trPr>
        <w:tc>
          <w:tcPr>
            <w:tcW w:w="1418" w:type="dxa"/>
            <w:shd w:val="clear" w:color="auto" w:fill="auto"/>
            <w:vAlign w:val="center"/>
            <w:hideMark/>
          </w:tcPr>
          <w:p w14:paraId="29649585" w14:textId="77777777" w:rsidR="006A2D54" w:rsidRPr="006A2D54" w:rsidRDefault="006A2D54" w:rsidP="006A2D54">
            <w:pPr>
              <w:spacing w:after="0" w:line="240" w:lineRule="auto"/>
              <w:rPr>
                <w:rFonts w:ascii="Calibri" w:eastAsia="Times New Roman" w:hAnsi="Calibri" w:cs="Calibri"/>
                <w:color w:val="222222"/>
              </w:rPr>
            </w:pPr>
            <w:r w:rsidRPr="006A2D54">
              <w:rPr>
                <w:rFonts w:ascii="Calibri" w:eastAsia="Times New Roman" w:hAnsi="Calibri" w:cs="Calibri"/>
                <w:color w:val="222222"/>
              </w:rPr>
              <w:t>23/11/2021</w:t>
            </w:r>
          </w:p>
        </w:tc>
        <w:tc>
          <w:tcPr>
            <w:tcW w:w="4595" w:type="dxa"/>
            <w:gridSpan w:val="2"/>
            <w:shd w:val="clear" w:color="auto" w:fill="auto"/>
            <w:noWrap/>
            <w:vAlign w:val="bottom"/>
            <w:hideMark/>
          </w:tcPr>
          <w:p w14:paraId="12C8E94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expenses</w:t>
            </w:r>
          </w:p>
        </w:tc>
        <w:tc>
          <w:tcPr>
            <w:tcW w:w="1792" w:type="dxa"/>
            <w:shd w:val="clear" w:color="auto" w:fill="auto"/>
            <w:noWrap/>
            <w:vAlign w:val="bottom"/>
            <w:hideMark/>
          </w:tcPr>
          <w:p w14:paraId="40AB34F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-36.85</w:t>
            </w:r>
          </w:p>
        </w:tc>
        <w:tc>
          <w:tcPr>
            <w:tcW w:w="1613" w:type="dxa"/>
            <w:shd w:val="clear" w:color="auto" w:fill="auto"/>
            <w:noWrap/>
            <w:vAlign w:val="bottom"/>
            <w:hideMark/>
          </w:tcPr>
          <w:p w14:paraId="031AF91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8645.20</w:t>
            </w:r>
          </w:p>
        </w:tc>
      </w:tr>
      <w:tr w:rsidR="006A2D54" w:rsidRPr="006A2D54" w14:paraId="4F4AE02B" w14:textId="77777777" w:rsidTr="006A2D54">
        <w:trPr>
          <w:trHeight w:val="294"/>
        </w:trPr>
        <w:tc>
          <w:tcPr>
            <w:tcW w:w="1418" w:type="dxa"/>
            <w:shd w:val="clear" w:color="auto" w:fill="auto"/>
            <w:vAlign w:val="center"/>
            <w:hideMark/>
          </w:tcPr>
          <w:p w14:paraId="526B6F18" w14:textId="77777777" w:rsidR="006A2D54" w:rsidRPr="006A2D54" w:rsidRDefault="006A2D54" w:rsidP="006A2D54">
            <w:pPr>
              <w:spacing w:after="0" w:line="240" w:lineRule="auto"/>
              <w:rPr>
                <w:rFonts w:ascii="Calibri" w:eastAsia="Times New Roman" w:hAnsi="Calibri" w:cs="Calibri"/>
                <w:color w:val="222222"/>
              </w:rPr>
            </w:pPr>
            <w:r w:rsidRPr="006A2D54">
              <w:rPr>
                <w:rFonts w:ascii="Calibri" w:eastAsia="Times New Roman" w:hAnsi="Calibri" w:cs="Calibri"/>
                <w:color w:val="222222"/>
              </w:rPr>
              <w:t>23/11/2021</w:t>
            </w:r>
          </w:p>
        </w:tc>
        <w:tc>
          <w:tcPr>
            <w:tcW w:w="4595" w:type="dxa"/>
            <w:gridSpan w:val="2"/>
            <w:shd w:val="clear" w:color="auto" w:fill="auto"/>
            <w:noWrap/>
            <w:vAlign w:val="bottom"/>
            <w:hideMark/>
          </w:tcPr>
          <w:p w14:paraId="7E91CBD9" w14:textId="77777777" w:rsidR="006A2D54" w:rsidRPr="006A2D54" w:rsidRDefault="006A2D54" w:rsidP="006A2D54">
            <w:pPr>
              <w:spacing w:after="0" w:line="240" w:lineRule="auto"/>
              <w:rPr>
                <w:rFonts w:ascii="Calibri" w:eastAsia="Times New Roman" w:hAnsi="Calibri" w:cs="Calibri"/>
                <w:color w:val="000000"/>
              </w:rPr>
            </w:pPr>
            <w:proofErr w:type="spellStart"/>
            <w:r w:rsidRPr="006A2D54">
              <w:rPr>
                <w:rFonts w:ascii="Calibri" w:eastAsia="Times New Roman" w:hAnsi="Calibri" w:cs="Calibri"/>
                <w:color w:val="000000"/>
              </w:rPr>
              <w:t>hmrc</w:t>
            </w:r>
            <w:proofErr w:type="spellEnd"/>
          </w:p>
        </w:tc>
        <w:tc>
          <w:tcPr>
            <w:tcW w:w="1792" w:type="dxa"/>
            <w:shd w:val="clear" w:color="auto" w:fill="auto"/>
            <w:noWrap/>
            <w:vAlign w:val="bottom"/>
            <w:hideMark/>
          </w:tcPr>
          <w:p w14:paraId="3A4645C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1613" w:type="dxa"/>
            <w:shd w:val="clear" w:color="auto" w:fill="auto"/>
            <w:noWrap/>
            <w:vAlign w:val="bottom"/>
            <w:hideMark/>
          </w:tcPr>
          <w:p w14:paraId="34EEFC1E"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8605.20</w:t>
            </w:r>
          </w:p>
        </w:tc>
      </w:tr>
      <w:tr w:rsidR="006A2D54" w:rsidRPr="006A2D54" w14:paraId="7AC772A0" w14:textId="77777777" w:rsidTr="006A2D54">
        <w:trPr>
          <w:trHeight w:val="294"/>
        </w:trPr>
        <w:tc>
          <w:tcPr>
            <w:tcW w:w="1418" w:type="dxa"/>
            <w:shd w:val="clear" w:color="auto" w:fill="auto"/>
            <w:noWrap/>
            <w:vAlign w:val="bottom"/>
            <w:hideMark/>
          </w:tcPr>
          <w:p w14:paraId="0686A03A"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23/01/2022</w:t>
            </w:r>
          </w:p>
        </w:tc>
        <w:tc>
          <w:tcPr>
            <w:tcW w:w="4595" w:type="dxa"/>
            <w:gridSpan w:val="2"/>
            <w:shd w:val="clear" w:color="auto" w:fill="auto"/>
            <w:noWrap/>
            <w:vAlign w:val="bottom"/>
            <w:hideMark/>
          </w:tcPr>
          <w:p w14:paraId="75BD72E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7FEF3EE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-185.81</w:t>
            </w:r>
          </w:p>
        </w:tc>
        <w:tc>
          <w:tcPr>
            <w:tcW w:w="1613" w:type="dxa"/>
            <w:shd w:val="clear" w:color="auto" w:fill="auto"/>
            <w:noWrap/>
            <w:vAlign w:val="bottom"/>
            <w:hideMark/>
          </w:tcPr>
          <w:p w14:paraId="184DC69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8419.39</w:t>
            </w:r>
          </w:p>
        </w:tc>
      </w:tr>
      <w:tr w:rsidR="006A2D54" w:rsidRPr="006A2D54" w14:paraId="5789F172" w14:textId="77777777" w:rsidTr="006A2D54">
        <w:trPr>
          <w:trHeight w:val="294"/>
        </w:trPr>
        <w:tc>
          <w:tcPr>
            <w:tcW w:w="1418" w:type="dxa"/>
            <w:shd w:val="clear" w:color="auto" w:fill="auto"/>
            <w:noWrap/>
            <w:vAlign w:val="bottom"/>
            <w:hideMark/>
          </w:tcPr>
          <w:p w14:paraId="50856F0B"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23/01/2022</w:t>
            </w:r>
          </w:p>
        </w:tc>
        <w:tc>
          <w:tcPr>
            <w:tcW w:w="4595" w:type="dxa"/>
            <w:gridSpan w:val="2"/>
            <w:shd w:val="clear" w:color="auto" w:fill="auto"/>
            <w:noWrap/>
            <w:vAlign w:val="bottom"/>
            <w:hideMark/>
          </w:tcPr>
          <w:p w14:paraId="2A01C9D8"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expenses</w:t>
            </w:r>
          </w:p>
        </w:tc>
        <w:tc>
          <w:tcPr>
            <w:tcW w:w="1792" w:type="dxa"/>
            <w:shd w:val="clear" w:color="auto" w:fill="auto"/>
            <w:noWrap/>
            <w:vAlign w:val="bottom"/>
            <w:hideMark/>
          </w:tcPr>
          <w:p w14:paraId="21A93CE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-12.98</w:t>
            </w:r>
          </w:p>
        </w:tc>
        <w:tc>
          <w:tcPr>
            <w:tcW w:w="1613" w:type="dxa"/>
            <w:shd w:val="clear" w:color="auto" w:fill="auto"/>
            <w:noWrap/>
            <w:vAlign w:val="bottom"/>
            <w:hideMark/>
          </w:tcPr>
          <w:p w14:paraId="7493720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8406.41</w:t>
            </w:r>
          </w:p>
        </w:tc>
      </w:tr>
      <w:tr w:rsidR="006A2D54" w:rsidRPr="006A2D54" w14:paraId="2DEF3546" w14:textId="77777777" w:rsidTr="006A2D54">
        <w:trPr>
          <w:trHeight w:val="294"/>
        </w:trPr>
        <w:tc>
          <w:tcPr>
            <w:tcW w:w="1418" w:type="dxa"/>
            <w:shd w:val="clear" w:color="auto" w:fill="auto"/>
            <w:noWrap/>
            <w:vAlign w:val="bottom"/>
            <w:hideMark/>
          </w:tcPr>
          <w:p w14:paraId="62009521"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23/01/2022</w:t>
            </w:r>
          </w:p>
        </w:tc>
        <w:tc>
          <w:tcPr>
            <w:tcW w:w="4595" w:type="dxa"/>
            <w:gridSpan w:val="2"/>
            <w:shd w:val="clear" w:color="auto" w:fill="auto"/>
            <w:noWrap/>
            <w:vAlign w:val="bottom"/>
            <w:hideMark/>
          </w:tcPr>
          <w:p w14:paraId="4B65F059"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HMRC</w:t>
            </w:r>
          </w:p>
        </w:tc>
        <w:tc>
          <w:tcPr>
            <w:tcW w:w="1792" w:type="dxa"/>
            <w:shd w:val="clear" w:color="auto" w:fill="auto"/>
            <w:noWrap/>
            <w:vAlign w:val="bottom"/>
            <w:hideMark/>
          </w:tcPr>
          <w:p w14:paraId="20C26C9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1613" w:type="dxa"/>
            <w:shd w:val="clear" w:color="auto" w:fill="auto"/>
            <w:noWrap/>
            <w:vAlign w:val="bottom"/>
            <w:hideMark/>
          </w:tcPr>
          <w:p w14:paraId="5DCD7430"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8366.41</w:t>
            </w:r>
          </w:p>
        </w:tc>
      </w:tr>
      <w:tr w:rsidR="006A2D54" w:rsidRPr="006A2D54" w14:paraId="53B9C653" w14:textId="77777777" w:rsidTr="006A2D54">
        <w:trPr>
          <w:trHeight w:val="294"/>
        </w:trPr>
        <w:tc>
          <w:tcPr>
            <w:tcW w:w="1418" w:type="dxa"/>
            <w:shd w:val="clear" w:color="auto" w:fill="auto"/>
            <w:noWrap/>
            <w:vAlign w:val="bottom"/>
            <w:hideMark/>
          </w:tcPr>
          <w:p w14:paraId="4CDB7E1E"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04/02/2022</w:t>
            </w:r>
          </w:p>
        </w:tc>
        <w:tc>
          <w:tcPr>
            <w:tcW w:w="4595" w:type="dxa"/>
            <w:gridSpan w:val="2"/>
            <w:shd w:val="clear" w:color="auto" w:fill="auto"/>
            <w:noWrap/>
            <w:vAlign w:val="bottom"/>
            <w:hideMark/>
          </w:tcPr>
          <w:p w14:paraId="1B822DE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moat construction</w:t>
            </w:r>
          </w:p>
        </w:tc>
        <w:tc>
          <w:tcPr>
            <w:tcW w:w="1792" w:type="dxa"/>
            <w:shd w:val="clear" w:color="auto" w:fill="auto"/>
            <w:noWrap/>
            <w:vAlign w:val="bottom"/>
            <w:hideMark/>
          </w:tcPr>
          <w:p w14:paraId="6C26B03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-4668.00</w:t>
            </w:r>
          </w:p>
        </w:tc>
        <w:tc>
          <w:tcPr>
            <w:tcW w:w="1613" w:type="dxa"/>
            <w:shd w:val="clear" w:color="auto" w:fill="auto"/>
            <w:noWrap/>
            <w:vAlign w:val="bottom"/>
            <w:hideMark/>
          </w:tcPr>
          <w:p w14:paraId="2342C62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3698.41</w:t>
            </w:r>
          </w:p>
        </w:tc>
      </w:tr>
      <w:tr w:rsidR="006A2D54" w:rsidRPr="006A2D54" w14:paraId="1938275C" w14:textId="77777777" w:rsidTr="006A2D54">
        <w:trPr>
          <w:trHeight w:val="294"/>
        </w:trPr>
        <w:tc>
          <w:tcPr>
            <w:tcW w:w="1418" w:type="dxa"/>
            <w:shd w:val="clear" w:color="auto" w:fill="auto"/>
            <w:noWrap/>
            <w:vAlign w:val="bottom"/>
            <w:hideMark/>
          </w:tcPr>
          <w:p w14:paraId="18FA4269"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04/02/2022</w:t>
            </w:r>
          </w:p>
        </w:tc>
        <w:tc>
          <w:tcPr>
            <w:tcW w:w="4595" w:type="dxa"/>
            <w:gridSpan w:val="2"/>
            <w:shd w:val="clear" w:color="auto" w:fill="auto"/>
            <w:noWrap/>
            <w:vAlign w:val="bottom"/>
            <w:hideMark/>
          </w:tcPr>
          <w:p w14:paraId="53D26AF8"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moat construction</w:t>
            </w:r>
          </w:p>
        </w:tc>
        <w:tc>
          <w:tcPr>
            <w:tcW w:w="1792" w:type="dxa"/>
            <w:shd w:val="clear" w:color="auto" w:fill="auto"/>
            <w:noWrap/>
            <w:vAlign w:val="bottom"/>
            <w:hideMark/>
          </w:tcPr>
          <w:p w14:paraId="4A5E881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-1212.00</w:t>
            </w:r>
          </w:p>
        </w:tc>
        <w:tc>
          <w:tcPr>
            <w:tcW w:w="1613" w:type="dxa"/>
            <w:shd w:val="clear" w:color="auto" w:fill="auto"/>
            <w:noWrap/>
            <w:vAlign w:val="bottom"/>
            <w:hideMark/>
          </w:tcPr>
          <w:p w14:paraId="27984FB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2486.41</w:t>
            </w:r>
          </w:p>
        </w:tc>
      </w:tr>
      <w:tr w:rsidR="006A2D54" w:rsidRPr="006A2D54" w14:paraId="5E4C81C8" w14:textId="77777777" w:rsidTr="006A2D54">
        <w:trPr>
          <w:trHeight w:val="294"/>
        </w:trPr>
        <w:tc>
          <w:tcPr>
            <w:tcW w:w="1418" w:type="dxa"/>
            <w:shd w:val="clear" w:color="auto" w:fill="auto"/>
            <w:noWrap/>
            <w:vAlign w:val="bottom"/>
            <w:hideMark/>
          </w:tcPr>
          <w:p w14:paraId="1A4AA727"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04/02/2022</w:t>
            </w:r>
          </w:p>
        </w:tc>
        <w:tc>
          <w:tcPr>
            <w:tcW w:w="4595" w:type="dxa"/>
            <w:gridSpan w:val="2"/>
            <w:shd w:val="clear" w:color="auto" w:fill="auto"/>
            <w:noWrap/>
            <w:vAlign w:val="bottom"/>
            <w:hideMark/>
          </w:tcPr>
          <w:p w14:paraId="3CFB3585"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HLGA contribution</w:t>
            </w:r>
          </w:p>
        </w:tc>
        <w:tc>
          <w:tcPr>
            <w:tcW w:w="1792" w:type="dxa"/>
            <w:shd w:val="clear" w:color="auto" w:fill="auto"/>
            <w:noWrap/>
            <w:vAlign w:val="bottom"/>
            <w:hideMark/>
          </w:tcPr>
          <w:p w14:paraId="0C410B8E"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800.00</w:t>
            </w:r>
          </w:p>
        </w:tc>
        <w:tc>
          <w:tcPr>
            <w:tcW w:w="1613" w:type="dxa"/>
            <w:shd w:val="clear" w:color="auto" w:fill="auto"/>
            <w:noWrap/>
            <w:vAlign w:val="bottom"/>
            <w:hideMark/>
          </w:tcPr>
          <w:p w14:paraId="3665111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3286.41</w:t>
            </w:r>
          </w:p>
        </w:tc>
      </w:tr>
      <w:tr w:rsidR="006A2D54" w:rsidRPr="006A2D54" w14:paraId="4B0EE33A" w14:textId="77777777" w:rsidTr="006A2D54">
        <w:trPr>
          <w:trHeight w:val="294"/>
        </w:trPr>
        <w:tc>
          <w:tcPr>
            <w:tcW w:w="1418" w:type="dxa"/>
            <w:shd w:val="clear" w:color="auto" w:fill="auto"/>
            <w:noWrap/>
            <w:vAlign w:val="bottom"/>
            <w:hideMark/>
          </w:tcPr>
          <w:p w14:paraId="381BAFD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24/02/2022</w:t>
            </w:r>
          </w:p>
        </w:tc>
        <w:tc>
          <w:tcPr>
            <w:tcW w:w="4595" w:type="dxa"/>
            <w:gridSpan w:val="2"/>
            <w:shd w:val="clear" w:color="auto" w:fill="auto"/>
            <w:noWrap/>
            <w:vAlign w:val="bottom"/>
            <w:hideMark/>
          </w:tcPr>
          <w:p w14:paraId="1936CC2A"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66432C0A"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-186.01</w:t>
            </w:r>
          </w:p>
        </w:tc>
        <w:tc>
          <w:tcPr>
            <w:tcW w:w="1613" w:type="dxa"/>
            <w:shd w:val="clear" w:color="auto" w:fill="auto"/>
            <w:noWrap/>
            <w:vAlign w:val="bottom"/>
            <w:hideMark/>
          </w:tcPr>
          <w:p w14:paraId="39FD721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3100.40</w:t>
            </w:r>
          </w:p>
        </w:tc>
      </w:tr>
      <w:tr w:rsidR="006A2D54" w:rsidRPr="006A2D54" w14:paraId="27D94BF0" w14:textId="77777777" w:rsidTr="006A2D54">
        <w:trPr>
          <w:trHeight w:val="294"/>
        </w:trPr>
        <w:tc>
          <w:tcPr>
            <w:tcW w:w="1418" w:type="dxa"/>
            <w:shd w:val="clear" w:color="auto" w:fill="auto"/>
            <w:noWrap/>
            <w:vAlign w:val="bottom"/>
            <w:hideMark/>
          </w:tcPr>
          <w:p w14:paraId="1530001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24/02/2022</w:t>
            </w:r>
          </w:p>
        </w:tc>
        <w:tc>
          <w:tcPr>
            <w:tcW w:w="4595" w:type="dxa"/>
            <w:gridSpan w:val="2"/>
            <w:shd w:val="clear" w:color="auto" w:fill="auto"/>
            <w:noWrap/>
            <w:vAlign w:val="bottom"/>
            <w:hideMark/>
          </w:tcPr>
          <w:p w14:paraId="6D811C6B" w14:textId="77777777" w:rsidR="006A2D54" w:rsidRPr="006A2D54" w:rsidRDefault="006A2D54" w:rsidP="006A2D54">
            <w:pPr>
              <w:spacing w:after="0" w:line="240" w:lineRule="auto"/>
              <w:rPr>
                <w:rFonts w:ascii="Calibri" w:eastAsia="Times New Roman" w:hAnsi="Calibri" w:cs="Calibri"/>
                <w:color w:val="000000"/>
              </w:rPr>
            </w:pPr>
            <w:proofErr w:type="spellStart"/>
            <w:r w:rsidRPr="006A2D54">
              <w:rPr>
                <w:rFonts w:ascii="Calibri" w:eastAsia="Times New Roman" w:hAnsi="Calibri" w:cs="Calibri"/>
                <w:color w:val="000000"/>
              </w:rPr>
              <w:t>hmrc</w:t>
            </w:r>
            <w:proofErr w:type="spellEnd"/>
          </w:p>
        </w:tc>
        <w:tc>
          <w:tcPr>
            <w:tcW w:w="1792" w:type="dxa"/>
            <w:shd w:val="clear" w:color="auto" w:fill="auto"/>
            <w:noWrap/>
            <w:vAlign w:val="bottom"/>
            <w:hideMark/>
          </w:tcPr>
          <w:p w14:paraId="0D2C247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-39.80</w:t>
            </w:r>
          </w:p>
        </w:tc>
        <w:tc>
          <w:tcPr>
            <w:tcW w:w="1613" w:type="dxa"/>
            <w:shd w:val="clear" w:color="auto" w:fill="auto"/>
            <w:noWrap/>
            <w:vAlign w:val="bottom"/>
            <w:hideMark/>
          </w:tcPr>
          <w:p w14:paraId="717EC85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3060.60</w:t>
            </w:r>
          </w:p>
        </w:tc>
      </w:tr>
      <w:tr w:rsidR="006A2D54" w:rsidRPr="006A2D54" w14:paraId="0AEE3032" w14:textId="77777777" w:rsidTr="006A2D54">
        <w:trPr>
          <w:trHeight w:val="294"/>
        </w:trPr>
        <w:tc>
          <w:tcPr>
            <w:tcW w:w="1418" w:type="dxa"/>
            <w:shd w:val="clear" w:color="auto" w:fill="auto"/>
            <w:noWrap/>
            <w:vAlign w:val="bottom"/>
            <w:hideMark/>
          </w:tcPr>
          <w:p w14:paraId="5642F9D9"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15/03/2022</w:t>
            </w:r>
          </w:p>
        </w:tc>
        <w:tc>
          <w:tcPr>
            <w:tcW w:w="4595" w:type="dxa"/>
            <w:gridSpan w:val="2"/>
            <w:shd w:val="clear" w:color="auto" w:fill="auto"/>
            <w:noWrap/>
            <w:vAlign w:val="bottom"/>
            <w:hideMark/>
          </w:tcPr>
          <w:p w14:paraId="6277D47E" w14:textId="77777777" w:rsidR="006A2D54" w:rsidRPr="006A2D54" w:rsidRDefault="006A2D54" w:rsidP="006A2D54">
            <w:pPr>
              <w:spacing w:after="0" w:line="240" w:lineRule="auto"/>
              <w:rPr>
                <w:rFonts w:ascii="Calibri" w:eastAsia="Times New Roman" w:hAnsi="Calibri" w:cs="Calibri"/>
                <w:color w:val="000000"/>
              </w:rPr>
            </w:pPr>
            <w:proofErr w:type="spellStart"/>
            <w:r w:rsidRPr="006A2D54">
              <w:rPr>
                <w:rFonts w:ascii="Calibri" w:eastAsia="Times New Roman" w:hAnsi="Calibri" w:cs="Calibri"/>
                <w:color w:val="000000"/>
              </w:rPr>
              <w:t>rvh</w:t>
            </w:r>
            <w:proofErr w:type="spellEnd"/>
          </w:p>
        </w:tc>
        <w:tc>
          <w:tcPr>
            <w:tcW w:w="1792" w:type="dxa"/>
            <w:shd w:val="clear" w:color="auto" w:fill="auto"/>
            <w:noWrap/>
            <w:vAlign w:val="bottom"/>
            <w:hideMark/>
          </w:tcPr>
          <w:p w14:paraId="2A1FDDBC"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-65.00</w:t>
            </w:r>
          </w:p>
        </w:tc>
        <w:tc>
          <w:tcPr>
            <w:tcW w:w="1613" w:type="dxa"/>
            <w:shd w:val="clear" w:color="auto" w:fill="auto"/>
            <w:noWrap/>
            <w:vAlign w:val="bottom"/>
            <w:hideMark/>
          </w:tcPr>
          <w:p w14:paraId="238A47B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2995.60</w:t>
            </w:r>
          </w:p>
        </w:tc>
      </w:tr>
      <w:tr w:rsidR="006A2D54" w:rsidRPr="006A2D54" w14:paraId="5B104D43" w14:textId="77777777" w:rsidTr="006A2D54">
        <w:trPr>
          <w:trHeight w:val="294"/>
        </w:trPr>
        <w:tc>
          <w:tcPr>
            <w:tcW w:w="1418" w:type="dxa"/>
            <w:shd w:val="clear" w:color="auto" w:fill="auto"/>
            <w:noWrap/>
            <w:vAlign w:val="bottom"/>
            <w:hideMark/>
          </w:tcPr>
          <w:p w14:paraId="6EBB932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28/03/2022</w:t>
            </w:r>
          </w:p>
        </w:tc>
        <w:tc>
          <w:tcPr>
            <w:tcW w:w="4595" w:type="dxa"/>
            <w:gridSpan w:val="2"/>
            <w:shd w:val="clear" w:color="auto" w:fill="auto"/>
            <w:noWrap/>
            <w:vAlign w:val="bottom"/>
            <w:hideMark/>
          </w:tcPr>
          <w:p w14:paraId="2D0A1B36"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1792" w:type="dxa"/>
            <w:shd w:val="clear" w:color="auto" w:fill="auto"/>
            <w:noWrap/>
            <w:vAlign w:val="bottom"/>
            <w:hideMark/>
          </w:tcPr>
          <w:p w14:paraId="77C2B5D0"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-196.31</w:t>
            </w:r>
          </w:p>
        </w:tc>
        <w:tc>
          <w:tcPr>
            <w:tcW w:w="1613" w:type="dxa"/>
            <w:shd w:val="clear" w:color="auto" w:fill="auto"/>
            <w:noWrap/>
            <w:vAlign w:val="bottom"/>
            <w:hideMark/>
          </w:tcPr>
          <w:p w14:paraId="03C5EC8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2799.29</w:t>
            </w:r>
          </w:p>
        </w:tc>
      </w:tr>
      <w:tr w:rsidR="006A2D54" w:rsidRPr="006A2D54" w14:paraId="1B1C26ED" w14:textId="77777777" w:rsidTr="006A2D54">
        <w:trPr>
          <w:trHeight w:val="294"/>
        </w:trPr>
        <w:tc>
          <w:tcPr>
            <w:tcW w:w="1418" w:type="dxa"/>
            <w:shd w:val="clear" w:color="auto" w:fill="auto"/>
            <w:noWrap/>
            <w:vAlign w:val="bottom"/>
            <w:hideMark/>
          </w:tcPr>
          <w:p w14:paraId="1B70E918"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28/03/2022</w:t>
            </w:r>
          </w:p>
        </w:tc>
        <w:tc>
          <w:tcPr>
            <w:tcW w:w="4595" w:type="dxa"/>
            <w:gridSpan w:val="2"/>
            <w:shd w:val="clear" w:color="auto" w:fill="auto"/>
            <w:noWrap/>
            <w:vAlign w:val="bottom"/>
            <w:hideMark/>
          </w:tcPr>
          <w:p w14:paraId="55AB0AD2" w14:textId="77777777" w:rsidR="006A2D54" w:rsidRPr="006A2D54" w:rsidRDefault="006A2D54" w:rsidP="006A2D54">
            <w:pPr>
              <w:spacing w:after="0" w:line="240" w:lineRule="auto"/>
              <w:rPr>
                <w:rFonts w:ascii="Calibri" w:eastAsia="Times New Roman" w:hAnsi="Calibri" w:cs="Calibri"/>
                <w:color w:val="000000"/>
              </w:rPr>
            </w:pPr>
            <w:proofErr w:type="spellStart"/>
            <w:r w:rsidRPr="006A2D54">
              <w:rPr>
                <w:rFonts w:ascii="Calibri" w:eastAsia="Times New Roman" w:hAnsi="Calibri" w:cs="Calibri"/>
                <w:color w:val="000000"/>
              </w:rPr>
              <w:t>hmrc</w:t>
            </w:r>
            <w:proofErr w:type="spellEnd"/>
          </w:p>
        </w:tc>
        <w:tc>
          <w:tcPr>
            <w:tcW w:w="1792" w:type="dxa"/>
            <w:shd w:val="clear" w:color="auto" w:fill="auto"/>
            <w:noWrap/>
            <w:vAlign w:val="bottom"/>
            <w:hideMark/>
          </w:tcPr>
          <w:p w14:paraId="1DCAF09C"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1613" w:type="dxa"/>
            <w:shd w:val="clear" w:color="auto" w:fill="auto"/>
            <w:noWrap/>
            <w:vAlign w:val="bottom"/>
            <w:hideMark/>
          </w:tcPr>
          <w:p w14:paraId="0D7D4DBE"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2759.29</w:t>
            </w:r>
          </w:p>
        </w:tc>
      </w:tr>
      <w:tr w:rsidR="006A2D54" w:rsidRPr="006A2D54" w14:paraId="03556836" w14:textId="77777777" w:rsidTr="006A2D54">
        <w:trPr>
          <w:trHeight w:val="294"/>
        </w:trPr>
        <w:tc>
          <w:tcPr>
            <w:tcW w:w="2626" w:type="dxa"/>
            <w:gridSpan w:val="2"/>
            <w:shd w:val="clear" w:color="auto" w:fill="auto"/>
            <w:noWrap/>
            <w:vAlign w:val="bottom"/>
            <w:hideMark/>
          </w:tcPr>
          <w:p w14:paraId="220E0EB8" w14:textId="77777777" w:rsidR="006A2D54" w:rsidRPr="006A2D54" w:rsidRDefault="006A2D54" w:rsidP="006A2D54">
            <w:pPr>
              <w:spacing w:after="0" w:line="240" w:lineRule="auto"/>
              <w:jc w:val="right"/>
              <w:rPr>
                <w:rFonts w:ascii="Calibri" w:eastAsia="Times New Roman" w:hAnsi="Calibri" w:cs="Calibri"/>
                <w:color w:val="000000"/>
              </w:rPr>
            </w:pPr>
          </w:p>
        </w:tc>
        <w:tc>
          <w:tcPr>
            <w:tcW w:w="5179" w:type="dxa"/>
            <w:gridSpan w:val="2"/>
            <w:shd w:val="clear" w:color="auto" w:fill="auto"/>
            <w:noWrap/>
            <w:vAlign w:val="bottom"/>
            <w:hideMark/>
          </w:tcPr>
          <w:p w14:paraId="10575A4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NET INCOME/EXPENDITURE</w:t>
            </w:r>
          </w:p>
        </w:tc>
        <w:tc>
          <w:tcPr>
            <w:tcW w:w="1613" w:type="dxa"/>
            <w:shd w:val="clear" w:color="auto" w:fill="auto"/>
            <w:noWrap/>
            <w:vAlign w:val="bottom"/>
            <w:hideMark/>
          </w:tcPr>
          <w:p w14:paraId="022FEAF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-1948.27</w:t>
            </w:r>
          </w:p>
        </w:tc>
      </w:tr>
    </w:tbl>
    <w:p w14:paraId="6A75B684" w14:textId="24BB84A5" w:rsidR="008E0D65" w:rsidRDefault="006A2D54" w:rsidP="006A2D54">
      <w:pPr>
        <w:rPr>
          <w:rFonts w:ascii="Calibri" w:eastAsia="Calibri" w:hAnsi="Calibri" w:cs="Calibri"/>
          <w:i/>
          <w:color w:val="008000"/>
          <w:sz w:val="32"/>
          <w:szCs w:val="32"/>
        </w:rPr>
      </w:pPr>
      <w:r>
        <w:rPr>
          <w:rFonts w:ascii="Calibri" w:eastAsia="Calibri" w:hAnsi="Calibri" w:cs="Calibri"/>
          <w:i/>
          <w:color w:val="008000"/>
          <w:sz w:val="32"/>
          <w:szCs w:val="32"/>
        </w:rPr>
        <w:lastRenderedPageBreak/>
        <w:t>Bank reconciliations</w:t>
      </w:r>
    </w:p>
    <w:tbl>
      <w:tblPr>
        <w:tblW w:w="9229" w:type="dxa"/>
        <w:tblLook w:val="04A0" w:firstRow="1" w:lastRow="0" w:firstColumn="1" w:lastColumn="0" w:noHBand="0" w:noVBand="1"/>
      </w:tblPr>
      <w:tblGrid>
        <w:gridCol w:w="2403"/>
        <w:gridCol w:w="3445"/>
        <w:gridCol w:w="1790"/>
        <w:gridCol w:w="1591"/>
      </w:tblGrid>
      <w:tr w:rsidR="006A2D54" w:rsidRPr="006A2D54" w14:paraId="1015BC7E" w14:textId="77777777" w:rsidTr="006A2D54">
        <w:trPr>
          <w:trHeight w:val="592"/>
        </w:trPr>
        <w:tc>
          <w:tcPr>
            <w:tcW w:w="2403" w:type="dxa"/>
            <w:tcBorders>
              <w:top w:val="nil"/>
              <w:left w:val="nil"/>
              <w:bottom w:val="nil"/>
              <w:right w:val="nil"/>
            </w:tcBorders>
            <w:shd w:val="clear" w:color="auto" w:fill="auto"/>
            <w:vAlign w:val="bottom"/>
            <w:hideMark/>
          </w:tcPr>
          <w:p w14:paraId="43468C05"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BANK RECONCILATION</w:t>
            </w:r>
          </w:p>
        </w:tc>
        <w:tc>
          <w:tcPr>
            <w:tcW w:w="3445" w:type="dxa"/>
            <w:tcBorders>
              <w:top w:val="nil"/>
              <w:left w:val="nil"/>
              <w:bottom w:val="nil"/>
              <w:right w:val="nil"/>
            </w:tcBorders>
            <w:shd w:val="clear" w:color="auto" w:fill="auto"/>
            <w:vAlign w:val="bottom"/>
            <w:hideMark/>
          </w:tcPr>
          <w:p w14:paraId="047665A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OPENING BANK BALANCE</w:t>
            </w:r>
          </w:p>
        </w:tc>
        <w:tc>
          <w:tcPr>
            <w:tcW w:w="1790" w:type="dxa"/>
            <w:tcBorders>
              <w:top w:val="nil"/>
              <w:left w:val="nil"/>
              <w:bottom w:val="nil"/>
              <w:right w:val="nil"/>
            </w:tcBorders>
            <w:shd w:val="clear" w:color="auto" w:fill="auto"/>
            <w:noWrap/>
            <w:vAlign w:val="bottom"/>
            <w:hideMark/>
          </w:tcPr>
          <w:p w14:paraId="4D255B6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4707.56</w:t>
            </w:r>
          </w:p>
        </w:tc>
        <w:tc>
          <w:tcPr>
            <w:tcW w:w="1591" w:type="dxa"/>
            <w:tcBorders>
              <w:top w:val="nil"/>
              <w:left w:val="nil"/>
              <w:bottom w:val="nil"/>
              <w:right w:val="nil"/>
            </w:tcBorders>
            <w:shd w:val="clear" w:color="auto" w:fill="auto"/>
            <w:noWrap/>
            <w:vAlign w:val="bottom"/>
            <w:hideMark/>
          </w:tcPr>
          <w:p w14:paraId="2D2F712E" w14:textId="77777777" w:rsidR="006A2D54" w:rsidRPr="006A2D54" w:rsidRDefault="006A2D54" w:rsidP="006A2D54">
            <w:pPr>
              <w:spacing w:after="0" w:line="240" w:lineRule="auto"/>
              <w:jc w:val="right"/>
              <w:rPr>
                <w:rFonts w:ascii="Calibri" w:eastAsia="Times New Roman" w:hAnsi="Calibri" w:cs="Calibri"/>
                <w:color w:val="000000"/>
              </w:rPr>
            </w:pPr>
          </w:p>
        </w:tc>
      </w:tr>
      <w:tr w:rsidR="006A2D54" w:rsidRPr="006A2D54" w14:paraId="11906A80" w14:textId="77777777" w:rsidTr="006A2D54">
        <w:trPr>
          <w:trHeight w:val="2146"/>
        </w:trPr>
        <w:tc>
          <w:tcPr>
            <w:tcW w:w="2403" w:type="dxa"/>
            <w:tcBorders>
              <w:top w:val="nil"/>
              <w:left w:val="nil"/>
              <w:bottom w:val="nil"/>
              <w:right w:val="nil"/>
            </w:tcBorders>
            <w:shd w:val="clear" w:color="auto" w:fill="auto"/>
            <w:noWrap/>
            <w:vAlign w:val="bottom"/>
            <w:hideMark/>
          </w:tcPr>
          <w:p w14:paraId="2CECEBE4" w14:textId="77777777" w:rsidR="006A2D54" w:rsidRPr="006A2D54" w:rsidRDefault="006A2D54" w:rsidP="006A2D54">
            <w:pPr>
              <w:spacing w:after="0" w:line="240" w:lineRule="auto"/>
              <w:rPr>
                <w:rFonts w:ascii="Times New Roman" w:eastAsia="Times New Roman" w:hAnsi="Times New Roman" w:cs="Times New Roman"/>
                <w:sz w:val="20"/>
                <w:szCs w:val="20"/>
              </w:rPr>
            </w:pPr>
          </w:p>
        </w:tc>
        <w:tc>
          <w:tcPr>
            <w:tcW w:w="3445" w:type="dxa"/>
            <w:tcBorders>
              <w:top w:val="nil"/>
              <w:left w:val="nil"/>
              <w:bottom w:val="nil"/>
              <w:right w:val="nil"/>
            </w:tcBorders>
            <w:shd w:val="clear" w:color="auto" w:fill="auto"/>
            <w:noWrap/>
            <w:vAlign w:val="bottom"/>
            <w:hideMark/>
          </w:tcPr>
          <w:p w14:paraId="1822538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EXPENDITURE FOR PERIOD</w:t>
            </w:r>
          </w:p>
        </w:tc>
        <w:tc>
          <w:tcPr>
            <w:tcW w:w="1790" w:type="dxa"/>
            <w:tcBorders>
              <w:top w:val="nil"/>
              <w:left w:val="nil"/>
              <w:bottom w:val="nil"/>
              <w:right w:val="nil"/>
            </w:tcBorders>
            <w:shd w:val="clear" w:color="auto" w:fill="auto"/>
            <w:noWrap/>
            <w:vAlign w:val="bottom"/>
            <w:hideMark/>
          </w:tcPr>
          <w:p w14:paraId="77EC649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-5948.27</w:t>
            </w:r>
          </w:p>
        </w:tc>
        <w:tc>
          <w:tcPr>
            <w:tcW w:w="1591" w:type="dxa"/>
            <w:tcBorders>
              <w:top w:val="nil"/>
              <w:left w:val="nil"/>
              <w:bottom w:val="nil"/>
              <w:right w:val="nil"/>
            </w:tcBorders>
            <w:shd w:val="clear" w:color="auto" w:fill="auto"/>
            <w:noWrap/>
            <w:vAlign w:val="bottom"/>
            <w:hideMark/>
          </w:tcPr>
          <w:p w14:paraId="42DC1EA5" w14:textId="77777777" w:rsidR="006A2D54" w:rsidRPr="006A2D54" w:rsidRDefault="006A2D54" w:rsidP="006A2D54">
            <w:pPr>
              <w:spacing w:after="0" w:line="240" w:lineRule="auto"/>
              <w:jc w:val="right"/>
              <w:rPr>
                <w:rFonts w:ascii="Calibri" w:eastAsia="Times New Roman" w:hAnsi="Calibri" w:cs="Calibri"/>
                <w:color w:val="000000"/>
              </w:rPr>
            </w:pPr>
          </w:p>
        </w:tc>
      </w:tr>
      <w:tr w:rsidR="006A2D54" w:rsidRPr="006A2D54" w14:paraId="0444AC24" w14:textId="77777777" w:rsidTr="006A2D54">
        <w:trPr>
          <w:trHeight w:val="296"/>
        </w:trPr>
        <w:tc>
          <w:tcPr>
            <w:tcW w:w="2403" w:type="dxa"/>
            <w:tcBorders>
              <w:top w:val="nil"/>
              <w:left w:val="nil"/>
              <w:bottom w:val="nil"/>
              <w:right w:val="nil"/>
            </w:tcBorders>
            <w:shd w:val="clear" w:color="auto" w:fill="auto"/>
            <w:noWrap/>
            <w:vAlign w:val="bottom"/>
            <w:hideMark/>
          </w:tcPr>
          <w:p w14:paraId="6C5259B5" w14:textId="77777777" w:rsidR="006A2D54" w:rsidRPr="006A2D54" w:rsidRDefault="006A2D54" w:rsidP="006A2D54">
            <w:pPr>
              <w:spacing w:after="0" w:line="240" w:lineRule="auto"/>
              <w:rPr>
                <w:rFonts w:ascii="Times New Roman" w:eastAsia="Times New Roman" w:hAnsi="Times New Roman" w:cs="Times New Roman"/>
                <w:sz w:val="20"/>
                <w:szCs w:val="20"/>
              </w:rPr>
            </w:pPr>
          </w:p>
        </w:tc>
        <w:tc>
          <w:tcPr>
            <w:tcW w:w="3445" w:type="dxa"/>
            <w:tcBorders>
              <w:top w:val="nil"/>
              <w:left w:val="nil"/>
              <w:bottom w:val="nil"/>
              <w:right w:val="nil"/>
            </w:tcBorders>
            <w:shd w:val="clear" w:color="auto" w:fill="auto"/>
            <w:noWrap/>
            <w:vAlign w:val="bottom"/>
            <w:hideMark/>
          </w:tcPr>
          <w:p w14:paraId="2E487136"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INCOME FOR PERIOD</w:t>
            </w:r>
          </w:p>
        </w:tc>
        <w:tc>
          <w:tcPr>
            <w:tcW w:w="1790" w:type="dxa"/>
            <w:tcBorders>
              <w:top w:val="nil"/>
              <w:left w:val="nil"/>
              <w:bottom w:val="nil"/>
              <w:right w:val="nil"/>
            </w:tcBorders>
            <w:shd w:val="clear" w:color="auto" w:fill="auto"/>
            <w:noWrap/>
            <w:vAlign w:val="bottom"/>
            <w:hideMark/>
          </w:tcPr>
          <w:p w14:paraId="2C2BF33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4000.00</w:t>
            </w:r>
          </w:p>
        </w:tc>
        <w:tc>
          <w:tcPr>
            <w:tcW w:w="1591" w:type="dxa"/>
            <w:tcBorders>
              <w:top w:val="nil"/>
              <w:left w:val="nil"/>
              <w:bottom w:val="nil"/>
              <w:right w:val="nil"/>
            </w:tcBorders>
            <w:shd w:val="clear" w:color="auto" w:fill="auto"/>
            <w:noWrap/>
            <w:vAlign w:val="bottom"/>
            <w:hideMark/>
          </w:tcPr>
          <w:p w14:paraId="2D1E7393" w14:textId="77777777" w:rsidR="006A2D54" w:rsidRPr="006A2D54" w:rsidRDefault="006A2D54" w:rsidP="006A2D54">
            <w:pPr>
              <w:spacing w:after="0" w:line="240" w:lineRule="auto"/>
              <w:jc w:val="right"/>
              <w:rPr>
                <w:rFonts w:ascii="Calibri" w:eastAsia="Times New Roman" w:hAnsi="Calibri" w:cs="Calibri"/>
                <w:color w:val="000000"/>
              </w:rPr>
            </w:pPr>
          </w:p>
        </w:tc>
      </w:tr>
      <w:tr w:rsidR="006A2D54" w:rsidRPr="006A2D54" w14:paraId="0962EC8B" w14:textId="77777777" w:rsidTr="006A2D54">
        <w:trPr>
          <w:trHeight w:val="296"/>
        </w:trPr>
        <w:tc>
          <w:tcPr>
            <w:tcW w:w="2403" w:type="dxa"/>
            <w:tcBorders>
              <w:top w:val="nil"/>
              <w:left w:val="nil"/>
              <w:bottom w:val="nil"/>
              <w:right w:val="nil"/>
            </w:tcBorders>
            <w:shd w:val="clear" w:color="auto" w:fill="auto"/>
            <w:noWrap/>
            <w:vAlign w:val="bottom"/>
            <w:hideMark/>
          </w:tcPr>
          <w:p w14:paraId="598C9D78" w14:textId="77777777" w:rsidR="006A2D54" w:rsidRPr="006A2D54" w:rsidRDefault="006A2D54" w:rsidP="006A2D54">
            <w:pPr>
              <w:spacing w:after="0" w:line="240" w:lineRule="auto"/>
              <w:rPr>
                <w:rFonts w:ascii="Times New Roman" w:eastAsia="Times New Roman" w:hAnsi="Times New Roman" w:cs="Times New Roman"/>
                <w:sz w:val="20"/>
                <w:szCs w:val="20"/>
              </w:rPr>
            </w:pPr>
          </w:p>
        </w:tc>
        <w:tc>
          <w:tcPr>
            <w:tcW w:w="3445" w:type="dxa"/>
            <w:tcBorders>
              <w:top w:val="nil"/>
              <w:left w:val="nil"/>
              <w:bottom w:val="nil"/>
              <w:right w:val="nil"/>
            </w:tcBorders>
            <w:shd w:val="clear" w:color="auto" w:fill="auto"/>
            <w:noWrap/>
            <w:vAlign w:val="bottom"/>
            <w:hideMark/>
          </w:tcPr>
          <w:p w14:paraId="0281EDD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NET EXPENDITURE</w:t>
            </w:r>
          </w:p>
        </w:tc>
        <w:tc>
          <w:tcPr>
            <w:tcW w:w="1790" w:type="dxa"/>
            <w:tcBorders>
              <w:top w:val="nil"/>
              <w:left w:val="nil"/>
              <w:bottom w:val="nil"/>
              <w:right w:val="nil"/>
            </w:tcBorders>
            <w:shd w:val="clear" w:color="auto" w:fill="auto"/>
            <w:noWrap/>
            <w:vAlign w:val="bottom"/>
            <w:hideMark/>
          </w:tcPr>
          <w:p w14:paraId="4D8F3F5B" w14:textId="77777777" w:rsidR="006A2D54" w:rsidRPr="006A2D54" w:rsidRDefault="006A2D54" w:rsidP="006A2D54">
            <w:pPr>
              <w:spacing w:after="0" w:line="240" w:lineRule="auto"/>
              <w:rPr>
                <w:rFonts w:ascii="Calibri" w:eastAsia="Times New Roman" w:hAnsi="Calibri" w:cs="Calibri"/>
                <w:color w:val="000000"/>
              </w:rPr>
            </w:pPr>
          </w:p>
        </w:tc>
        <w:tc>
          <w:tcPr>
            <w:tcW w:w="1591" w:type="dxa"/>
            <w:tcBorders>
              <w:top w:val="nil"/>
              <w:left w:val="nil"/>
              <w:bottom w:val="nil"/>
              <w:right w:val="nil"/>
            </w:tcBorders>
            <w:shd w:val="clear" w:color="auto" w:fill="auto"/>
            <w:noWrap/>
            <w:vAlign w:val="bottom"/>
            <w:hideMark/>
          </w:tcPr>
          <w:p w14:paraId="0B7E5A8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-1948.27</w:t>
            </w:r>
          </w:p>
        </w:tc>
      </w:tr>
      <w:tr w:rsidR="006A2D54" w:rsidRPr="006A2D54" w14:paraId="486536AE" w14:textId="77777777" w:rsidTr="006A2D54">
        <w:trPr>
          <w:trHeight w:val="296"/>
        </w:trPr>
        <w:tc>
          <w:tcPr>
            <w:tcW w:w="2403" w:type="dxa"/>
            <w:tcBorders>
              <w:top w:val="nil"/>
              <w:left w:val="nil"/>
              <w:bottom w:val="nil"/>
              <w:right w:val="nil"/>
            </w:tcBorders>
            <w:shd w:val="clear" w:color="auto" w:fill="auto"/>
            <w:noWrap/>
            <w:vAlign w:val="bottom"/>
            <w:hideMark/>
          </w:tcPr>
          <w:p w14:paraId="331956A1" w14:textId="77777777" w:rsidR="006A2D54" w:rsidRPr="006A2D54" w:rsidRDefault="006A2D54" w:rsidP="006A2D54">
            <w:pPr>
              <w:spacing w:after="0" w:line="240" w:lineRule="auto"/>
              <w:jc w:val="right"/>
              <w:rPr>
                <w:rFonts w:ascii="Calibri" w:eastAsia="Times New Roman" w:hAnsi="Calibri" w:cs="Calibri"/>
                <w:color w:val="000000"/>
              </w:rPr>
            </w:pPr>
          </w:p>
        </w:tc>
        <w:tc>
          <w:tcPr>
            <w:tcW w:w="3445" w:type="dxa"/>
            <w:tcBorders>
              <w:top w:val="nil"/>
              <w:left w:val="nil"/>
              <w:bottom w:val="nil"/>
              <w:right w:val="nil"/>
            </w:tcBorders>
            <w:shd w:val="clear" w:color="auto" w:fill="auto"/>
            <w:noWrap/>
            <w:vAlign w:val="bottom"/>
            <w:hideMark/>
          </w:tcPr>
          <w:p w14:paraId="6E1D38E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BANK BALANCE</w:t>
            </w:r>
          </w:p>
        </w:tc>
        <w:tc>
          <w:tcPr>
            <w:tcW w:w="1790" w:type="dxa"/>
            <w:tcBorders>
              <w:top w:val="single" w:sz="4" w:space="0" w:color="auto"/>
              <w:left w:val="nil"/>
              <w:bottom w:val="single" w:sz="4" w:space="0" w:color="auto"/>
              <w:right w:val="nil"/>
            </w:tcBorders>
            <w:shd w:val="clear" w:color="auto" w:fill="auto"/>
            <w:noWrap/>
            <w:vAlign w:val="bottom"/>
            <w:hideMark/>
          </w:tcPr>
          <w:p w14:paraId="721DBF26"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2759.29</w:t>
            </w:r>
          </w:p>
        </w:tc>
        <w:tc>
          <w:tcPr>
            <w:tcW w:w="1591" w:type="dxa"/>
            <w:tcBorders>
              <w:top w:val="nil"/>
              <w:left w:val="nil"/>
              <w:bottom w:val="nil"/>
              <w:right w:val="nil"/>
            </w:tcBorders>
            <w:shd w:val="clear" w:color="auto" w:fill="auto"/>
            <w:noWrap/>
            <w:vAlign w:val="bottom"/>
            <w:hideMark/>
          </w:tcPr>
          <w:p w14:paraId="7A3B1A19" w14:textId="77777777" w:rsidR="006A2D54" w:rsidRPr="006A2D54" w:rsidRDefault="006A2D54" w:rsidP="006A2D54">
            <w:pPr>
              <w:spacing w:after="0" w:line="240" w:lineRule="auto"/>
              <w:jc w:val="right"/>
              <w:rPr>
                <w:rFonts w:ascii="Calibri" w:eastAsia="Times New Roman" w:hAnsi="Calibri" w:cs="Calibri"/>
                <w:color w:val="000000"/>
              </w:rPr>
            </w:pPr>
          </w:p>
        </w:tc>
      </w:tr>
      <w:tr w:rsidR="006A2D54" w:rsidRPr="006A2D54" w14:paraId="7BCAADFF" w14:textId="77777777" w:rsidTr="006A2D54">
        <w:trPr>
          <w:trHeight w:val="296"/>
        </w:trPr>
        <w:tc>
          <w:tcPr>
            <w:tcW w:w="2403" w:type="dxa"/>
            <w:tcBorders>
              <w:top w:val="nil"/>
              <w:left w:val="nil"/>
              <w:bottom w:val="nil"/>
              <w:right w:val="nil"/>
            </w:tcBorders>
            <w:shd w:val="clear" w:color="auto" w:fill="auto"/>
            <w:noWrap/>
            <w:vAlign w:val="bottom"/>
            <w:hideMark/>
          </w:tcPr>
          <w:p w14:paraId="6DEF85F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31/03/2022</w:t>
            </w:r>
          </w:p>
        </w:tc>
        <w:tc>
          <w:tcPr>
            <w:tcW w:w="3445" w:type="dxa"/>
            <w:tcBorders>
              <w:top w:val="nil"/>
              <w:left w:val="nil"/>
              <w:bottom w:val="nil"/>
              <w:right w:val="nil"/>
            </w:tcBorders>
            <w:shd w:val="clear" w:color="auto" w:fill="auto"/>
            <w:noWrap/>
            <w:vAlign w:val="bottom"/>
            <w:hideMark/>
          </w:tcPr>
          <w:p w14:paraId="18F2CC31"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 xml:space="preserve">BAL PER S/M </w:t>
            </w:r>
          </w:p>
        </w:tc>
        <w:tc>
          <w:tcPr>
            <w:tcW w:w="1790" w:type="dxa"/>
            <w:tcBorders>
              <w:top w:val="nil"/>
              <w:left w:val="nil"/>
              <w:bottom w:val="nil"/>
              <w:right w:val="nil"/>
            </w:tcBorders>
            <w:shd w:val="clear" w:color="auto" w:fill="auto"/>
            <w:noWrap/>
            <w:vAlign w:val="bottom"/>
            <w:hideMark/>
          </w:tcPr>
          <w:p w14:paraId="359032A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2759.29</w:t>
            </w:r>
          </w:p>
        </w:tc>
        <w:tc>
          <w:tcPr>
            <w:tcW w:w="1591" w:type="dxa"/>
            <w:tcBorders>
              <w:top w:val="nil"/>
              <w:left w:val="nil"/>
              <w:bottom w:val="nil"/>
              <w:right w:val="nil"/>
            </w:tcBorders>
            <w:shd w:val="clear" w:color="auto" w:fill="auto"/>
            <w:noWrap/>
            <w:vAlign w:val="bottom"/>
            <w:hideMark/>
          </w:tcPr>
          <w:p w14:paraId="77F48CCE" w14:textId="77777777" w:rsidR="006A2D54" w:rsidRPr="006A2D54" w:rsidRDefault="006A2D54" w:rsidP="006A2D54">
            <w:pPr>
              <w:spacing w:after="0" w:line="240" w:lineRule="auto"/>
              <w:jc w:val="right"/>
              <w:rPr>
                <w:rFonts w:ascii="Calibri" w:eastAsia="Times New Roman" w:hAnsi="Calibri" w:cs="Calibri"/>
                <w:color w:val="000000"/>
              </w:rPr>
            </w:pPr>
          </w:p>
        </w:tc>
      </w:tr>
    </w:tbl>
    <w:p w14:paraId="48DC7AD1" w14:textId="3D3A7D95" w:rsidR="006A2D54" w:rsidRDefault="006A2D54" w:rsidP="006A2D54">
      <w:pPr>
        <w:rPr>
          <w:rFonts w:ascii="Calibri" w:eastAsia="Calibri" w:hAnsi="Calibri" w:cs="Calibri"/>
          <w:i/>
          <w:color w:val="008000"/>
          <w:sz w:val="32"/>
          <w:szCs w:val="32"/>
        </w:rPr>
      </w:pPr>
    </w:p>
    <w:p w14:paraId="07F09001" w14:textId="75F4BD4A" w:rsidR="006A2D54" w:rsidRDefault="006A2D54" w:rsidP="006A2D54">
      <w:pPr>
        <w:rPr>
          <w:rFonts w:ascii="Calibri" w:eastAsia="Calibri" w:hAnsi="Calibri" w:cs="Calibri"/>
          <w:i/>
          <w:color w:val="008000"/>
          <w:sz w:val="32"/>
          <w:szCs w:val="32"/>
        </w:rPr>
      </w:pPr>
      <w:r>
        <w:rPr>
          <w:rFonts w:ascii="Calibri" w:eastAsia="Calibri" w:hAnsi="Calibri" w:cs="Calibri"/>
          <w:i/>
          <w:color w:val="008000"/>
          <w:sz w:val="32"/>
          <w:szCs w:val="32"/>
        </w:rPr>
        <w:t>Reserves</w:t>
      </w:r>
    </w:p>
    <w:tbl>
      <w:tblPr>
        <w:tblW w:w="9210" w:type="dxa"/>
        <w:tblLook w:val="04A0" w:firstRow="1" w:lastRow="0" w:firstColumn="1" w:lastColumn="0" w:noHBand="0" w:noVBand="1"/>
      </w:tblPr>
      <w:tblGrid>
        <w:gridCol w:w="4829"/>
        <w:gridCol w:w="2728"/>
        <w:gridCol w:w="1653"/>
      </w:tblGrid>
      <w:tr w:rsidR="006A2D54" w:rsidRPr="006A2D54" w14:paraId="070CC83F" w14:textId="77777777" w:rsidTr="006A2D54">
        <w:trPr>
          <w:trHeight w:val="336"/>
        </w:trPr>
        <w:tc>
          <w:tcPr>
            <w:tcW w:w="48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633EAC"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GENERAL RESERVES</w:t>
            </w:r>
          </w:p>
        </w:tc>
        <w:tc>
          <w:tcPr>
            <w:tcW w:w="2728" w:type="dxa"/>
            <w:tcBorders>
              <w:top w:val="single" w:sz="8" w:space="0" w:color="auto"/>
              <w:left w:val="nil"/>
              <w:bottom w:val="single" w:sz="8" w:space="0" w:color="auto"/>
              <w:right w:val="single" w:sz="8" w:space="0" w:color="auto"/>
            </w:tcBorders>
            <w:shd w:val="clear" w:color="auto" w:fill="auto"/>
            <w:noWrap/>
            <w:vAlign w:val="center"/>
            <w:hideMark/>
          </w:tcPr>
          <w:p w14:paraId="3C68049B" w14:textId="77777777" w:rsidR="006A2D54" w:rsidRPr="006A2D54" w:rsidRDefault="006A2D54" w:rsidP="006A2D54">
            <w:pPr>
              <w:spacing w:after="0" w:line="240" w:lineRule="auto"/>
              <w:rPr>
                <w:rFonts w:ascii="Calibri" w:eastAsia="Times New Roman" w:hAnsi="Calibri" w:cs="Calibri"/>
                <w:b/>
                <w:bCs/>
                <w:color w:val="000000"/>
              </w:rPr>
            </w:pPr>
            <w:proofErr w:type="spellStart"/>
            <w:r w:rsidRPr="006A2D54">
              <w:rPr>
                <w:rFonts w:ascii="Calibri" w:eastAsia="Times New Roman" w:hAnsi="Calibri" w:cs="Calibri"/>
                <w:b/>
                <w:bCs/>
                <w:color w:val="000000"/>
              </w:rPr>
              <w:t>Bfwd</w:t>
            </w:r>
            <w:proofErr w:type="spellEnd"/>
            <w:r w:rsidRPr="006A2D54">
              <w:rPr>
                <w:rFonts w:ascii="Calibri" w:eastAsia="Times New Roman" w:hAnsi="Calibri" w:cs="Calibri"/>
                <w:b/>
                <w:bCs/>
                <w:color w:val="000000"/>
              </w:rPr>
              <w:t xml:space="preserve"> 2020/21</w:t>
            </w:r>
          </w:p>
        </w:tc>
        <w:tc>
          <w:tcPr>
            <w:tcW w:w="1653" w:type="dxa"/>
            <w:tcBorders>
              <w:top w:val="single" w:sz="8" w:space="0" w:color="auto"/>
              <w:left w:val="nil"/>
              <w:bottom w:val="single" w:sz="8" w:space="0" w:color="auto"/>
              <w:right w:val="single" w:sz="8" w:space="0" w:color="auto"/>
            </w:tcBorders>
            <w:shd w:val="clear" w:color="auto" w:fill="auto"/>
            <w:noWrap/>
            <w:vAlign w:val="center"/>
            <w:hideMark/>
          </w:tcPr>
          <w:p w14:paraId="7D858A04" w14:textId="77777777" w:rsidR="006A2D54" w:rsidRPr="006A2D54" w:rsidRDefault="006A2D54" w:rsidP="006A2D54">
            <w:pPr>
              <w:spacing w:after="0" w:line="240" w:lineRule="auto"/>
              <w:jc w:val="right"/>
              <w:rPr>
                <w:rFonts w:ascii="Calibri" w:eastAsia="Times New Roman" w:hAnsi="Calibri" w:cs="Calibri"/>
                <w:b/>
                <w:bCs/>
                <w:color w:val="000000"/>
              </w:rPr>
            </w:pPr>
            <w:r w:rsidRPr="006A2D54">
              <w:rPr>
                <w:rFonts w:ascii="Calibri" w:eastAsia="Times New Roman" w:hAnsi="Calibri" w:cs="Calibri"/>
                <w:b/>
                <w:bCs/>
                <w:color w:val="000000"/>
              </w:rPr>
              <w:t>4045</w:t>
            </w:r>
          </w:p>
        </w:tc>
      </w:tr>
      <w:tr w:rsidR="006A2D54" w:rsidRPr="006A2D54" w14:paraId="6713C11F" w14:textId="77777777" w:rsidTr="006A2D54">
        <w:trPr>
          <w:trHeight w:val="336"/>
        </w:trPr>
        <w:tc>
          <w:tcPr>
            <w:tcW w:w="4829" w:type="dxa"/>
            <w:tcBorders>
              <w:top w:val="nil"/>
              <w:left w:val="single" w:sz="8" w:space="0" w:color="auto"/>
              <w:bottom w:val="single" w:sz="8" w:space="0" w:color="auto"/>
              <w:right w:val="single" w:sz="8" w:space="0" w:color="auto"/>
            </w:tcBorders>
            <w:shd w:val="clear" w:color="auto" w:fill="auto"/>
            <w:noWrap/>
            <w:vAlign w:val="center"/>
            <w:hideMark/>
          </w:tcPr>
          <w:p w14:paraId="106AD80E"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General reserves</w:t>
            </w:r>
          </w:p>
        </w:tc>
        <w:tc>
          <w:tcPr>
            <w:tcW w:w="2728" w:type="dxa"/>
            <w:tcBorders>
              <w:top w:val="nil"/>
              <w:left w:val="nil"/>
              <w:bottom w:val="single" w:sz="8" w:space="0" w:color="auto"/>
              <w:right w:val="single" w:sz="8" w:space="0" w:color="auto"/>
            </w:tcBorders>
            <w:shd w:val="clear" w:color="auto" w:fill="auto"/>
            <w:noWrap/>
            <w:vAlign w:val="center"/>
            <w:hideMark/>
          </w:tcPr>
          <w:p w14:paraId="6DEF4948"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2020/21</w:t>
            </w:r>
          </w:p>
        </w:tc>
        <w:tc>
          <w:tcPr>
            <w:tcW w:w="1653" w:type="dxa"/>
            <w:tcBorders>
              <w:top w:val="nil"/>
              <w:left w:val="nil"/>
              <w:bottom w:val="single" w:sz="8" w:space="0" w:color="auto"/>
              <w:right w:val="single" w:sz="8" w:space="0" w:color="auto"/>
            </w:tcBorders>
            <w:shd w:val="clear" w:color="auto" w:fill="auto"/>
            <w:noWrap/>
            <w:vAlign w:val="center"/>
            <w:hideMark/>
          </w:tcPr>
          <w:p w14:paraId="0FDB31D7" w14:textId="77777777" w:rsidR="006A2D54" w:rsidRPr="006A2D54" w:rsidRDefault="006A2D54" w:rsidP="006A2D54">
            <w:pPr>
              <w:spacing w:after="0" w:line="240" w:lineRule="auto"/>
              <w:jc w:val="right"/>
              <w:rPr>
                <w:rFonts w:ascii="Calibri" w:eastAsia="Times New Roman" w:hAnsi="Calibri" w:cs="Calibri"/>
                <w:b/>
                <w:bCs/>
                <w:color w:val="000000"/>
              </w:rPr>
            </w:pPr>
            <w:r w:rsidRPr="006A2D54">
              <w:rPr>
                <w:rFonts w:ascii="Calibri" w:eastAsia="Times New Roman" w:hAnsi="Calibri" w:cs="Calibri"/>
                <w:b/>
                <w:bCs/>
                <w:color w:val="000000"/>
              </w:rPr>
              <w:t>547</w:t>
            </w:r>
          </w:p>
        </w:tc>
      </w:tr>
      <w:tr w:rsidR="006A2D54" w:rsidRPr="006A2D54" w14:paraId="7F74BB46" w14:textId="77777777" w:rsidTr="006A2D54">
        <w:trPr>
          <w:trHeight w:val="336"/>
        </w:trPr>
        <w:tc>
          <w:tcPr>
            <w:tcW w:w="4829" w:type="dxa"/>
            <w:tcBorders>
              <w:top w:val="nil"/>
              <w:left w:val="single" w:sz="8" w:space="0" w:color="auto"/>
              <w:bottom w:val="single" w:sz="8" w:space="0" w:color="auto"/>
              <w:right w:val="single" w:sz="8" w:space="0" w:color="auto"/>
            </w:tcBorders>
            <w:shd w:val="clear" w:color="auto" w:fill="auto"/>
            <w:noWrap/>
            <w:vAlign w:val="center"/>
            <w:hideMark/>
          </w:tcPr>
          <w:p w14:paraId="7BE4AF0E"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Total General reserves</w:t>
            </w:r>
          </w:p>
        </w:tc>
        <w:tc>
          <w:tcPr>
            <w:tcW w:w="2728" w:type="dxa"/>
            <w:tcBorders>
              <w:top w:val="nil"/>
              <w:left w:val="nil"/>
              <w:bottom w:val="single" w:sz="8" w:space="0" w:color="auto"/>
              <w:right w:val="single" w:sz="8" w:space="0" w:color="auto"/>
            </w:tcBorders>
            <w:shd w:val="clear" w:color="auto" w:fill="auto"/>
            <w:noWrap/>
            <w:vAlign w:val="center"/>
            <w:hideMark/>
          </w:tcPr>
          <w:p w14:paraId="0F1CA267"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 </w:t>
            </w:r>
          </w:p>
        </w:tc>
        <w:tc>
          <w:tcPr>
            <w:tcW w:w="1653" w:type="dxa"/>
            <w:tcBorders>
              <w:top w:val="nil"/>
              <w:left w:val="nil"/>
              <w:bottom w:val="single" w:sz="8" w:space="0" w:color="auto"/>
              <w:right w:val="single" w:sz="8" w:space="0" w:color="auto"/>
            </w:tcBorders>
            <w:shd w:val="clear" w:color="auto" w:fill="auto"/>
            <w:noWrap/>
            <w:vAlign w:val="center"/>
            <w:hideMark/>
          </w:tcPr>
          <w:p w14:paraId="588EF5B3" w14:textId="77777777" w:rsidR="006A2D54" w:rsidRPr="006A2D54" w:rsidRDefault="006A2D54" w:rsidP="006A2D54">
            <w:pPr>
              <w:spacing w:after="0" w:line="240" w:lineRule="auto"/>
              <w:jc w:val="right"/>
              <w:rPr>
                <w:rFonts w:ascii="Calibri" w:eastAsia="Times New Roman" w:hAnsi="Calibri" w:cs="Calibri"/>
                <w:b/>
                <w:bCs/>
                <w:color w:val="000000"/>
              </w:rPr>
            </w:pPr>
            <w:r w:rsidRPr="006A2D54">
              <w:rPr>
                <w:rFonts w:ascii="Calibri" w:eastAsia="Times New Roman" w:hAnsi="Calibri" w:cs="Calibri"/>
                <w:b/>
                <w:bCs/>
                <w:color w:val="000000"/>
              </w:rPr>
              <w:t>4592</w:t>
            </w:r>
          </w:p>
        </w:tc>
      </w:tr>
      <w:tr w:rsidR="006A2D54" w:rsidRPr="006A2D54" w14:paraId="2C0793E2" w14:textId="77777777" w:rsidTr="006A2D54">
        <w:trPr>
          <w:trHeight w:val="336"/>
        </w:trPr>
        <w:tc>
          <w:tcPr>
            <w:tcW w:w="4829" w:type="dxa"/>
            <w:tcBorders>
              <w:top w:val="nil"/>
              <w:left w:val="single" w:sz="8" w:space="0" w:color="auto"/>
              <w:bottom w:val="single" w:sz="8" w:space="0" w:color="auto"/>
              <w:right w:val="single" w:sz="8" w:space="0" w:color="auto"/>
            </w:tcBorders>
            <w:shd w:val="clear" w:color="auto" w:fill="auto"/>
            <w:noWrap/>
            <w:vAlign w:val="center"/>
            <w:hideMark/>
          </w:tcPr>
          <w:p w14:paraId="3C41782C"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Earmarked tree reserves</w:t>
            </w:r>
          </w:p>
        </w:tc>
        <w:tc>
          <w:tcPr>
            <w:tcW w:w="2728" w:type="dxa"/>
            <w:tcBorders>
              <w:top w:val="nil"/>
              <w:left w:val="nil"/>
              <w:bottom w:val="single" w:sz="8" w:space="0" w:color="auto"/>
              <w:right w:val="single" w:sz="8" w:space="0" w:color="auto"/>
            </w:tcBorders>
            <w:shd w:val="clear" w:color="auto" w:fill="auto"/>
            <w:noWrap/>
            <w:vAlign w:val="center"/>
            <w:hideMark/>
          </w:tcPr>
          <w:p w14:paraId="36AC00AF"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c/</w:t>
            </w:r>
            <w:proofErr w:type="spellStart"/>
            <w:r w:rsidRPr="006A2D54">
              <w:rPr>
                <w:rFonts w:ascii="Calibri" w:eastAsia="Times New Roman" w:hAnsi="Calibri" w:cs="Calibri"/>
                <w:b/>
                <w:bCs/>
                <w:color w:val="000000"/>
              </w:rPr>
              <w:t>fwd</w:t>
            </w:r>
            <w:proofErr w:type="spellEnd"/>
          </w:p>
        </w:tc>
        <w:tc>
          <w:tcPr>
            <w:tcW w:w="1653" w:type="dxa"/>
            <w:tcBorders>
              <w:top w:val="nil"/>
              <w:left w:val="nil"/>
              <w:bottom w:val="single" w:sz="8" w:space="0" w:color="auto"/>
              <w:right w:val="single" w:sz="8" w:space="0" w:color="auto"/>
            </w:tcBorders>
            <w:shd w:val="clear" w:color="auto" w:fill="auto"/>
            <w:noWrap/>
            <w:vAlign w:val="center"/>
            <w:hideMark/>
          </w:tcPr>
          <w:p w14:paraId="7FA30519" w14:textId="77777777" w:rsidR="006A2D54" w:rsidRPr="006A2D54" w:rsidRDefault="006A2D54" w:rsidP="006A2D54">
            <w:pPr>
              <w:spacing w:after="0" w:line="240" w:lineRule="auto"/>
              <w:jc w:val="right"/>
              <w:rPr>
                <w:rFonts w:ascii="Calibri" w:eastAsia="Times New Roman" w:hAnsi="Calibri" w:cs="Calibri"/>
                <w:b/>
                <w:bCs/>
                <w:color w:val="000000"/>
              </w:rPr>
            </w:pPr>
            <w:r w:rsidRPr="006A2D54">
              <w:rPr>
                <w:rFonts w:ascii="Calibri" w:eastAsia="Times New Roman" w:hAnsi="Calibri" w:cs="Calibri"/>
                <w:b/>
                <w:bCs/>
                <w:color w:val="000000"/>
              </w:rPr>
              <w:t>115</w:t>
            </w:r>
          </w:p>
        </w:tc>
      </w:tr>
      <w:tr w:rsidR="006A2D54" w:rsidRPr="006A2D54" w14:paraId="64A32B35" w14:textId="77777777" w:rsidTr="006A2D54">
        <w:trPr>
          <w:trHeight w:val="336"/>
        </w:trPr>
        <w:tc>
          <w:tcPr>
            <w:tcW w:w="4829" w:type="dxa"/>
            <w:tcBorders>
              <w:top w:val="nil"/>
              <w:left w:val="single" w:sz="8" w:space="0" w:color="auto"/>
              <w:bottom w:val="single" w:sz="8" w:space="0" w:color="auto"/>
              <w:right w:val="single" w:sz="8" w:space="0" w:color="auto"/>
            </w:tcBorders>
            <w:shd w:val="clear" w:color="auto" w:fill="auto"/>
            <w:noWrap/>
            <w:vAlign w:val="center"/>
            <w:hideMark/>
          </w:tcPr>
          <w:p w14:paraId="39C10C0F"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under spend/overspend during 21/22</w:t>
            </w:r>
          </w:p>
        </w:tc>
        <w:tc>
          <w:tcPr>
            <w:tcW w:w="2728" w:type="dxa"/>
            <w:tcBorders>
              <w:top w:val="nil"/>
              <w:left w:val="nil"/>
              <w:bottom w:val="single" w:sz="8" w:space="0" w:color="auto"/>
              <w:right w:val="single" w:sz="8" w:space="0" w:color="auto"/>
            </w:tcBorders>
            <w:shd w:val="clear" w:color="auto" w:fill="auto"/>
            <w:noWrap/>
            <w:vAlign w:val="center"/>
            <w:hideMark/>
          </w:tcPr>
          <w:p w14:paraId="3DF875D0"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 </w:t>
            </w:r>
          </w:p>
        </w:tc>
        <w:tc>
          <w:tcPr>
            <w:tcW w:w="1653" w:type="dxa"/>
            <w:tcBorders>
              <w:top w:val="nil"/>
              <w:left w:val="nil"/>
              <w:bottom w:val="single" w:sz="8" w:space="0" w:color="auto"/>
              <w:right w:val="single" w:sz="8" w:space="0" w:color="auto"/>
            </w:tcBorders>
            <w:shd w:val="clear" w:color="auto" w:fill="auto"/>
            <w:noWrap/>
            <w:vAlign w:val="center"/>
            <w:hideMark/>
          </w:tcPr>
          <w:p w14:paraId="7FCC88A5" w14:textId="77777777" w:rsidR="006A2D54" w:rsidRPr="006A2D54" w:rsidRDefault="006A2D54" w:rsidP="006A2D54">
            <w:pPr>
              <w:spacing w:after="0" w:line="240" w:lineRule="auto"/>
              <w:jc w:val="right"/>
              <w:rPr>
                <w:rFonts w:ascii="Calibri" w:eastAsia="Times New Roman" w:hAnsi="Calibri" w:cs="Calibri"/>
                <w:b/>
                <w:bCs/>
                <w:color w:val="000000"/>
              </w:rPr>
            </w:pPr>
            <w:r w:rsidRPr="006A2D54">
              <w:rPr>
                <w:rFonts w:ascii="Calibri" w:eastAsia="Times New Roman" w:hAnsi="Calibri" w:cs="Calibri"/>
                <w:b/>
                <w:bCs/>
                <w:color w:val="000000"/>
              </w:rPr>
              <w:t>-1948</w:t>
            </w:r>
          </w:p>
        </w:tc>
      </w:tr>
      <w:tr w:rsidR="006A2D54" w:rsidRPr="006A2D54" w14:paraId="5D65DD8D" w14:textId="77777777" w:rsidTr="006A2D54">
        <w:trPr>
          <w:trHeight w:val="336"/>
        </w:trPr>
        <w:tc>
          <w:tcPr>
            <w:tcW w:w="4829" w:type="dxa"/>
            <w:tcBorders>
              <w:top w:val="nil"/>
              <w:left w:val="single" w:sz="8" w:space="0" w:color="auto"/>
              <w:bottom w:val="single" w:sz="8" w:space="0" w:color="auto"/>
              <w:right w:val="single" w:sz="8" w:space="0" w:color="auto"/>
            </w:tcBorders>
            <w:shd w:val="clear" w:color="auto" w:fill="auto"/>
            <w:noWrap/>
            <w:vAlign w:val="center"/>
            <w:hideMark/>
          </w:tcPr>
          <w:p w14:paraId="62BD8777" w14:textId="77777777" w:rsidR="006A2D54" w:rsidRPr="006A2D54" w:rsidRDefault="006A2D54" w:rsidP="006A2D54">
            <w:pPr>
              <w:spacing w:after="0" w:line="240" w:lineRule="auto"/>
              <w:rPr>
                <w:rFonts w:ascii="Calibri" w:eastAsia="Times New Roman" w:hAnsi="Calibri" w:cs="Calibri"/>
                <w:b/>
                <w:bCs/>
                <w:color w:val="000000"/>
              </w:rPr>
            </w:pPr>
            <w:r w:rsidRPr="006A2D54">
              <w:rPr>
                <w:rFonts w:ascii="Calibri" w:eastAsia="Times New Roman" w:hAnsi="Calibri" w:cs="Calibri"/>
                <w:b/>
                <w:bCs/>
                <w:color w:val="000000"/>
              </w:rPr>
              <w:t>total reserves as per bank reconciliation</w:t>
            </w:r>
          </w:p>
        </w:tc>
        <w:tc>
          <w:tcPr>
            <w:tcW w:w="2728" w:type="dxa"/>
            <w:tcBorders>
              <w:top w:val="nil"/>
              <w:left w:val="nil"/>
              <w:bottom w:val="single" w:sz="8" w:space="0" w:color="auto"/>
              <w:right w:val="single" w:sz="8" w:space="0" w:color="auto"/>
            </w:tcBorders>
            <w:shd w:val="clear" w:color="auto" w:fill="auto"/>
            <w:noWrap/>
            <w:vAlign w:val="bottom"/>
            <w:hideMark/>
          </w:tcPr>
          <w:p w14:paraId="1C02B9B3"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 </w:t>
            </w:r>
          </w:p>
        </w:tc>
        <w:tc>
          <w:tcPr>
            <w:tcW w:w="1653" w:type="dxa"/>
            <w:tcBorders>
              <w:top w:val="nil"/>
              <w:left w:val="nil"/>
              <w:bottom w:val="single" w:sz="8" w:space="0" w:color="auto"/>
              <w:right w:val="single" w:sz="8" w:space="0" w:color="auto"/>
            </w:tcBorders>
            <w:shd w:val="clear" w:color="auto" w:fill="auto"/>
            <w:noWrap/>
            <w:vAlign w:val="center"/>
            <w:hideMark/>
          </w:tcPr>
          <w:p w14:paraId="2F9AB6DC" w14:textId="77777777" w:rsidR="006A2D54" w:rsidRPr="006A2D54" w:rsidRDefault="006A2D54" w:rsidP="006A2D54">
            <w:pPr>
              <w:spacing w:after="0" w:line="240" w:lineRule="auto"/>
              <w:jc w:val="right"/>
              <w:rPr>
                <w:rFonts w:ascii="Calibri" w:eastAsia="Times New Roman" w:hAnsi="Calibri" w:cs="Calibri"/>
                <w:b/>
                <w:bCs/>
                <w:color w:val="000000"/>
              </w:rPr>
            </w:pPr>
            <w:r w:rsidRPr="006A2D54">
              <w:rPr>
                <w:rFonts w:ascii="Calibri" w:eastAsia="Times New Roman" w:hAnsi="Calibri" w:cs="Calibri"/>
                <w:b/>
                <w:bCs/>
                <w:color w:val="000000"/>
              </w:rPr>
              <w:t>2759</w:t>
            </w:r>
          </w:p>
        </w:tc>
      </w:tr>
    </w:tbl>
    <w:p w14:paraId="0A393ADF" w14:textId="66A7CC07" w:rsidR="006A2D54" w:rsidRDefault="006A2D54" w:rsidP="006A2D54">
      <w:pPr>
        <w:rPr>
          <w:rFonts w:ascii="Calibri" w:eastAsia="Calibri" w:hAnsi="Calibri" w:cs="Calibri"/>
          <w:i/>
          <w:color w:val="008000"/>
          <w:sz w:val="32"/>
          <w:szCs w:val="32"/>
        </w:rPr>
      </w:pPr>
    </w:p>
    <w:p w14:paraId="4E4B09F3" w14:textId="2AC941D2" w:rsidR="006A2D54" w:rsidRDefault="00961AC6" w:rsidP="006A2D54">
      <w:pPr>
        <w:rPr>
          <w:rFonts w:ascii="Calibri" w:eastAsia="Calibri" w:hAnsi="Calibri" w:cs="Calibri"/>
          <w:i/>
          <w:color w:val="008000"/>
          <w:sz w:val="32"/>
          <w:szCs w:val="32"/>
        </w:rPr>
      </w:pPr>
      <w:r>
        <w:rPr>
          <w:rFonts w:ascii="Calibri" w:eastAsia="Calibri" w:hAnsi="Calibri" w:cs="Calibri"/>
          <w:i/>
          <w:color w:val="008000"/>
          <w:sz w:val="32"/>
          <w:szCs w:val="32"/>
        </w:rPr>
        <w:t>Payment list for May 22 meeting</w:t>
      </w:r>
    </w:p>
    <w:p w14:paraId="05EEDC7A" w14:textId="4F9E3C5D" w:rsidR="00961AC6" w:rsidRPr="006B2061" w:rsidRDefault="00961AC6" w:rsidP="006A2D54">
      <w:pPr>
        <w:rPr>
          <w:rFonts w:ascii="Calibri" w:eastAsia="Calibri" w:hAnsi="Calibri" w:cs="Calibri"/>
          <w:iCs/>
          <w:sz w:val="32"/>
          <w:szCs w:val="32"/>
        </w:rPr>
      </w:pPr>
      <w:r w:rsidRPr="006B2061">
        <w:rPr>
          <w:rFonts w:ascii="Calibri" w:eastAsia="Calibri" w:hAnsi="Calibri" w:cs="Calibri"/>
          <w:iCs/>
          <w:sz w:val="32"/>
          <w:szCs w:val="32"/>
        </w:rPr>
        <w:t xml:space="preserve">Salary </w:t>
      </w:r>
      <w:r w:rsidR="00685142">
        <w:rPr>
          <w:rFonts w:ascii="Calibri" w:eastAsia="Calibri" w:hAnsi="Calibri" w:cs="Calibri"/>
          <w:iCs/>
          <w:sz w:val="32"/>
          <w:szCs w:val="32"/>
        </w:rPr>
        <w:t>tbc</w:t>
      </w:r>
    </w:p>
    <w:p w14:paraId="231627C7" w14:textId="68ACBA53" w:rsidR="006B2061" w:rsidRPr="006B2061" w:rsidRDefault="006B2061" w:rsidP="006A2D54">
      <w:pPr>
        <w:rPr>
          <w:rFonts w:ascii="Calibri" w:eastAsia="Calibri" w:hAnsi="Calibri" w:cs="Calibri"/>
          <w:iCs/>
          <w:sz w:val="32"/>
          <w:szCs w:val="32"/>
        </w:rPr>
      </w:pPr>
      <w:r w:rsidRPr="006B2061">
        <w:rPr>
          <w:rFonts w:ascii="Calibri" w:eastAsia="Calibri" w:hAnsi="Calibri" w:cs="Calibri"/>
          <w:iCs/>
          <w:sz w:val="32"/>
          <w:szCs w:val="32"/>
        </w:rPr>
        <w:t>Introduction to Council = E Learning £14.00 (GAPTC)</w:t>
      </w:r>
      <w:r>
        <w:rPr>
          <w:rFonts w:ascii="Calibri" w:eastAsia="Calibri" w:hAnsi="Calibri" w:cs="Calibri"/>
          <w:iCs/>
          <w:sz w:val="32"/>
          <w:szCs w:val="32"/>
        </w:rPr>
        <w:t xml:space="preserve"> Cllr Bye</w:t>
      </w:r>
    </w:p>
    <w:p w14:paraId="62618CC6" w14:textId="4574F491" w:rsidR="006A2D54" w:rsidRDefault="006B2061" w:rsidP="006A2D54">
      <w:pPr>
        <w:rPr>
          <w:rFonts w:ascii="Calibri" w:eastAsia="Calibri" w:hAnsi="Calibri" w:cs="Calibri"/>
          <w:iCs/>
          <w:sz w:val="32"/>
          <w:szCs w:val="32"/>
        </w:rPr>
      </w:pPr>
      <w:r w:rsidRPr="006B2061">
        <w:rPr>
          <w:rFonts w:ascii="Calibri" w:eastAsia="Calibri" w:hAnsi="Calibri" w:cs="Calibri"/>
          <w:iCs/>
          <w:sz w:val="32"/>
          <w:szCs w:val="32"/>
        </w:rPr>
        <w:t>GAPTC annual subscription £72.80</w:t>
      </w:r>
      <w:r>
        <w:rPr>
          <w:rFonts w:ascii="Calibri" w:eastAsia="Calibri" w:hAnsi="Calibri" w:cs="Calibri"/>
          <w:iCs/>
          <w:sz w:val="32"/>
          <w:szCs w:val="32"/>
        </w:rPr>
        <w:t xml:space="preserve"> (paid)</w:t>
      </w:r>
    </w:p>
    <w:p w14:paraId="32D74687" w14:textId="20742688" w:rsidR="006B2061" w:rsidRPr="006B2061" w:rsidRDefault="006B2061" w:rsidP="006A2D54">
      <w:pPr>
        <w:rPr>
          <w:rFonts w:ascii="Calibri" w:eastAsia="Calibri" w:hAnsi="Calibri" w:cs="Calibri"/>
          <w:iCs/>
          <w:sz w:val="32"/>
          <w:szCs w:val="32"/>
        </w:rPr>
      </w:pPr>
      <w:r>
        <w:rPr>
          <w:rFonts w:ascii="Calibri" w:eastAsia="Calibri" w:hAnsi="Calibri" w:cs="Calibri"/>
          <w:iCs/>
          <w:sz w:val="32"/>
          <w:szCs w:val="32"/>
        </w:rPr>
        <w:t xml:space="preserve">Insurance </w:t>
      </w:r>
      <w:r w:rsidR="00685142">
        <w:rPr>
          <w:rFonts w:ascii="Calibri" w:eastAsia="Calibri" w:hAnsi="Calibri" w:cs="Calibri"/>
          <w:iCs/>
          <w:sz w:val="32"/>
          <w:szCs w:val="32"/>
        </w:rPr>
        <w:t>£</w:t>
      </w:r>
      <w:r w:rsidR="00685142">
        <w:rPr>
          <w:color w:val="222222"/>
          <w:shd w:val="clear" w:color="auto" w:fill="FFFFFF"/>
        </w:rPr>
        <w:t>373.60.</w:t>
      </w:r>
    </w:p>
    <w:p w14:paraId="043BA6FA" w14:textId="7F818747" w:rsidR="006A2D54" w:rsidRDefault="006A2D54" w:rsidP="006A2D54">
      <w:pPr>
        <w:rPr>
          <w:rFonts w:ascii="Calibri" w:eastAsia="Calibri" w:hAnsi="Calibri" w:cs="Calibri"/>
          <w:i/>
          <w:color w:val="008000"/>
          <w:sz w:val="32"/>
          <w:szCs w:val="32"/>
        </w:rPr>
      </w:pPr>
    </w:p>
    <w:p w14:paraId="272FB36B" w14:textId="6C02D6D3" w:rsidR="006A2D54" w:rsidRDefault="006A2D54" w:rsidP="006A2D54">
      <w:pPr>
        <w:rPr>
          <w:rFonts w:ascii="Calibri" w:eastAsia="Calibri" w:hAnsi="Calibri" w:cs="Calibri"/>
          <w:i/>
          <w:color w:val="008000"/>
          <w:sz w:val="32"/>
          <w:szCs w:val="32"/>
        </w:rPr>
      </w:pPr>
    </w:p>
    <w:p w14:paraId="43F85D61" w14:textId="2A232E7A" w:rsidR="006A2D54" w:rsidRDefault="006A2D54" w:rsidP="006A2D54">
      <w:pPr>
        <w:rPr>
          <w:rFonts w:ascii="Calibri" w:eastAsia="Calibri" w:hAnsi="Calibri" w:cs="Calibri"/>
          <w:i/>
          <w:color w:val="008000"/>
          <w:sz w:val="32"/>
          <w:szCs w:val="32"/>
        </w:rPr>
      </w:pPr>
    </w:p>
    <w:p w14:paraId="22BAC8CD" w14:textId="72B62913" w:rsidR="006A2D54" w:rsidRDefault="006A2D54" w:rsidP="006A2D54">
      <w:pPr>
        <w:rPr>
          <w:rFonts w:ascii="Calibri" w:eastAsia="Calibri" w:hAnsi="Calibri" w:cs="Calibri"/>
          <w:i/>
          <w:color w:val="008000"/>
          <w:sz w:val="32"/>
          <w:szCs w:val="32"/>
        </w:rPr>
      </w:pPr>
    </w:p>
    <w:p w14:paraId="5152BE7B" w14:textId="6E6242D5" w:rsidR="006A2D54" w:rsidRDefault="006A2D54" w:rsidP="006A2D54">
      <w:pPr>
        <w:rPr>
          <w:rFonts w:ascii="Calibri" w:eastAsia="Calibri" w:hAnsi="Calibri" w:cs="Calibri"/>
          <w:i/>
          <w:color w:val="008000"/>
          <w:sz w:val="32"/>
          <w:szCs w:val="32"/>
        </w:rPr>
      </w:pPr>
    </w:p>
    <w:p w14:paraId="4AAAD087" w14:textId="160E9B4B" w:rsidR="006A2D54" w:rsidRDefault="006A2D54" w:rsidP="006A2D54">
      <w:pPr>
        <w:rPr>
          <w:rFonts w:ascii="Calibri" w:eastAsia="Calibri" w:hAnsi="Calibri" w:cs="Calibri"/>
          <w:i/>
          <w:color w:val="008000"/>
          <w:sz w:val="32"/>
          <w:szCs w:val="32"/>
        </w:rPr>
      </w:pPr>
    </w:p>
    <w:p w14:paraId="49685454" w14:textId="4277EA50" w:rsidR="006A2D54" w:rsidRDefault="006A2D54" w:rsidP="006A2D54">
      <w:pPr>
        <w:rPr>
          <w:rFonts w:ascii="Calibri" w:eastAsia="Calibri" w:hAnsi="Calibri" w:cs="Calibri"/>
          <w:i/>
          <w:color w:val="008000"/>
          <w:sz w:val="32"/>
          <w:szCs w:val="32"/>
        </w:rPr>
      </w:pPr>
    </w:p>
    <w:p w14:paraId="0D64EA10" w14:textId="737429F9" w:rsidR="006A2D54" w:rsidRDefault="006A2D54" w:rsidP="006A2D54">
      <w:pPr>
        <w:rPr>
          <w:rFonts w:ascii="Calibri" w:eastAsia="Calibri" w:hAnsi="Calibri" w:cs="Calibri"/>
          <w:i/>
          <w:color w:val="008000"/>
          <w:sz w:val="32"/>
          <w:szCs w:val="32"/>
        </w:rPr>
      </w:pPr>
    </w:p>
    <w:p w14:paraId="4A7B1E35" w14:textId="7042AEB1" w:rsidR="006A2D54" w:rsidRDefault="006A2D54" w:rsidP="006A2D54">
      <w:pPr>
        <w:rPr>
          <w:rFonts w:ascii="Calibri" w:eastAsia="Calibri" w:hAnsi="Calibri" w:cs="Calibri"/>
          <w:i/>
          <w:color w:val="008000"/>
          <w:sz w:val="32"/>
          <w:szCs w:val="32"/>
        </w:rPr>
      </w:pPr>
    </w:p>
    <w:p w14:paraId="4934BB87" w14:textId="070B145F" w:rsidR="006A2D54" w:rsidRDefault="006A2D54" w:rsidP="006A2D54">
      <w:pPr>
        <w:rPr>
          <w:rFonts w:ascii="Calibri" w:eastAsia="Calibri" w:hAnsi="Calibri" w:cs="Calibri"/>
          <w:i/>
          <w:color w:val="008000"/>
          <w:sz w:val="32"/>
          <w:szCs w:val="32"/>
        </w:rPr>
      </w:pPr>
    </w:p>
    <w:p w14:paraId="4F192A52" w14:textId="13797345" w:rsidR="006A2D54" w:rsidRDefault="006A2D54" w:rsidP="006A2D54">
      <w:pPr>
        <w:rPr>
          <w:rFonts w:ascii="Calibri" w:eastAsia="Calibri" w:hAnsi="Calibri" w:cs="Calibri"/>
          <w:i/>
          <w:color w:val="008000"/>
          <w:sz w:val="32"/>
          <w:szCs w:val="32"/>
        </w:rPr>
      </w:pPr>
    </w:p>
    <w:p w14:paraId="3547CBA0" w14:textId="60027100" w:rsidR="006A2D54" w:rsidRDefault="006A2D54" w:rsidP="006A2D54">
      <w:pPr>
        <w:rPr>
          <w:rFonts w:ascii="Calibri" w:eastAsia="Calibri" w:hAnsi="Calibri" w:cs="Calibri"/>
          <w:i/>
          <w:color w:val="008000"/>
          <w:sz w:val="32"/>
          <w:szCs w:val="32"/>
        </w:rPr>
      </w:pPr>
      <w:r>
        <w:rPr>
          <w:rFonts w:ascii="Calibri" w:eastAsia="Calibri" w:hAnsi="Calibri" w:cs="Calibri"/>
          <w:i/>
          <w:color w:val="008000"/>
          <w:sz w:val="32"/>
          <w:szCs w:val="32"/>
        </w:rPr>
        <w:t>Budget against actual</w:t>
      </w: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2467"/>
        <w:gridCol w:w="786"/>
        <w:gridCol w:w="1412"/>
      </w:tblGrid>
      <w:tr w:rsidR="006A2D54" w:rsidRPr="006A2D54" w14:paraId="41CB1F4B" w14:textId="77777777" w:rsidTr="006A2D54">
        <w:trPr>
          <w:trHeight w:val="901"/>
        </w:trPr>
        <w:tc>
          <w:tcPr>
            <w:tcW w:w="4136" w:type="dxa"/>
            <w:shd w:val="clear" w:color="auto" w:fill="auto"/>
            <w:noWrap/>
            <w:vAlign w:val="bottom"/>
            <w:hideMark/>
          </w:tcPr>
          <w:p w14:paraId="4A7C078B"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BUDGET Against actual</w:t>
            </w:r>
          </w:p>
        </w:tc>
        <w:tc>
          <w:tcPr>
            <w:tcW w:w="2467" w:type="dxa"/>
            <w:shd w:val="clear" w:color="auto" w:fill="auto"/>
            <w:noWrap/>
            <w:vAlign w:val="bottom"/>
            <w:hideMark/>
          </w:tcPr>
          <w:p w14:paraId="133A2974" w14:textId="77777777" w:rsidR="006A2D54" w:rsidRPr="006A2D54" w:rsidRDefault="006A2D54" w:rsidP="006A2D54">
            <w:pPr>
              <w:spacing w:after="0" w:line="240" w:lineRule="auto"/>
              <w:jc w:val="right"/>
              <w:rPr>
                <w:rFonts w:ascii="Calibri" w:eastAsia="Times New Roman" w:hAnsi="Calibri" w:cs="Calibri"/>
                <w:color w:val="000000"/>
                <w:u w:val="single"/>
              </w:rPr>
            </w:pPr>
            <w:r w:rsidRPr="006A2D54">
              <w:rPr>
                <w:rFonts w:ascii="Calibri" w:eastAsia="Times New Roman" w:hAnsi="Calibri" w:cs="Calibri"/>
                <w:color w:val="000000"/>
                <w:u w:val="single"/>
              </w:rPr>
              <w:t>BUDGET</w:t>
            </w:r>
          </w:p>
        </w:tc>
        <w:tc>
          <w:tcPr>
            <w:tcW w:w="786" w:type="dxa"/>
            <w:shd w:val="clear" w:color="auto" w:fill="auto"/>
            <w:vAlign w:val="bottom"/>
            <w:hideMark/>
          </w:tcPr>
          <w:p w14:paraId="39550555" w14:textId="77777777" w:rsidR="006A2D54" w:rsidRPr="006A2D54" w:rsidRDefault="006A2D54" w:rsidP="006A2D54">
            <w:pPr>
              <w:spacing w:after="0" w:line="240" w:lineRule="auto"/>
              <w:rPr>
                <w:rFonts w:ascii="Calibri" w:eastAsia="Times New Roman" w:hAnsi="Calibri" w:cs="Calibri"/>
                <w:color w:val="000000"/>
                <w:u w:val="single"/>
              </w:rPr>
            </w:pPr>
            <w:r w:rsidRPr="006A2D54">
              <w:rPr>
                <w:rFonts w:ascii="Calibri" w:eastAsia="Times New Roman" w:hAnsi="Calibri" w:cs="Calibri"/>
                <w:color w:val="000000"/>
                <w:u w:val="single"/>
              </w:rPr>
              <w:t>year to date</w:t>
            </w:r>
          </w:p>
        </w:tc>
        <w:tc>
          <w:tcPr>
            <w:tcW w:w="1412" w:type="dxa"/>
            <w:shd w:val="clear" w:color="auto" w:fill="auto"/>
            <w:vAlign w:val="bottom"/>
            <w:hideMark/>
          </w:tcPr>
          <w:p w14:paraId="0DBA5E94" w14:textId="77777777" w:rsidR="006A2D54" w:rsidRPr="006A2D54" w:rsidRDefault="006A2D54" w:rsidP="006A2D54">
            <w:pPr>
              <w:spacing w:after="0" w:line="240" w:lineRule="auto"/>
              <w:rPr>
                <w:rFonts w:ascii="Calibri" w:eastAsia="Times New Roman" w:hAnsi="Calibri" w:cs="Calibri"/>
                <w:color w:val="000000"/>
                <w:u w:val="single"/>
              </w:rPr>
            </w:pPr>
            <w:r w:rsidRPr="006A2D54">
              <w:rPr>
                <w:rFonts w:ascii="Calibri" w:eastAsia="Times New Roman" w:hAnsi="Calibri" w:cs="Calibri"/>
                <w:color w:val="000000"/>
                <w:u w:val="single"/>
              </w:rPr>
              <w:t>BALANCE AVAILABLE TO SPEND</w:t>
            </w:r>
          </w:p>
        </w:tc>
      </w:tr>
      <w:tr w:rsidR="006A2D54" w:rsidRPr="006A2D54" w14:paraId="5201165F" w14:textId="77777777" w:rsidTr="006A2D54">
        <w:trPr>
          <w:trHeight w:val="590"/>
        </w:trPr>
        <w:tc>
          <w:tcPr>
            <w:tcW w:w="4136" w:type="dxa"/>
            <w:shd w:val="clear" w:color="auto" w:fill="auto"/>
            <w:noWrap/>
            <w:vAlign w:val="bottom"/>
            <w:hideMark/>
          </w:tcPr>
          <w:p w14:paraId="287C5DA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PRECEPT</w:t>
            </w:r>
          </w:p>
        </w:tc>
        <w:tc>
          <w:tcPr>
            <w:tcW w:w="2467" w:type="dxa"/>
            <w:shd w:val="clear" w:color="auto" w:fill="auto"/>
            <w:noWrap/>
            <w:vAlign w:val="bottom"/>
            <w:hideMark/>
          </w:tcPr>
          <w:p w14:paraId="4622C97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786" w:type="dxa"/>
            <w:shd w:val="clear" w:color="auto" w:fill="auto"/>
            <w:noWrap/>
            <w:vAlign w:val="bottom"/>
            <w:hideMark/>
          </w:tcPr>
          <w:p w14:paraId="3F9760E6"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1412" w:type="dxa"/>
            <w:shd w:val="clear" w:color="auto" w:fill="auto"/>
            <w:noWrap/>
            <w:vAlign w:val="bottom"/>
            <w:hideMark/>
          </w:tcPr>
          <w:p w14:paraId="2D6D37C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r>
      <w:tr w:rsidR="006A2D54" w:rsidRPr="006A2D54" w14:paraId="56FBB83D" w14:textId="77777777" w:rsidTr="006A2D54">
        <w:trPr>
          <w:trHeight w:val="345"/>
        </w:trPr>
        <w:tc>
          <w:tcPr>
            <w:tcW w:w="4136" w:type="dxa"/>
            <w:shd w:val="clear" w:color="auto" w:fill="auto"/>
            <w:noWrap/>
            <w:vAlign w:val="bottom"/>
            <w:hideMark/>
          </w:tcPr>
          <w:p w14:paraId="0EC40EE2"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GRANT FOR TREES</w:t>
            </w:r>
          </w:p>
        </w:tc>
        <w:tc>
          <w:tcPr>
            <w:tcW w:w="2467" w:type="dxa"/>
            <w:shd w:val="clear" w:color="auto" w:fill="auto"/>
            <w:noWrap/>
            <w:vAlign w:val="bottom"/>
            <w:hideMark/>
          </w:tcPr>
          <w:p w14:paraId="127BBBD0" w14:textId="77777777" w:rsidR="006A2D54" w:rsidRPr="006A2D54" w:rsidRDefault="006A2D54" w:rsidP="006A2D54">
            <w:pPr>
              <w:spacing w:after="0" w:line="240" w:lineRule="auto"/>
              <w:rPr>
                <w:rFonts w:ascii="Calibri" w:eastAsia="Times New Roman" w:hAnsi="Calibri" w:cs="Calibri"/>
                <w:color w:val="000000"/>
              </w:rPr>
            </w:pPr>
          </w:p>
        </w:tc>
        <w:tc>
          <w:tcPr>
            <w:tcW w:w="786" w:type="dxa"/>
            <w:shd w:val="clear" w:color="auto" w:fill="auto"/>
            <w:noWrap/>
            <w:vAlign w:val="bottom"/>
            <w:hideMark/>
          </w:tcPr>
          <w:p w14:paraId="2FE0C78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c>
          <w:tcPr>
            <w:tcW w:w="1412" w:type="dxa"/>
            <w:shd w:val="clear" w:color="auto" w:fill="auto"/>
            <w:noWrap/>
            <w:vAlign w:val="bottom"/>
            <w:hideMark/>
          </w:tcPr>
          <w:p w14:paraId="5D53128E"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r>
      <w:tr w:rsidR="006A2D54" w:rsidRPr="006A2D54" w14:paraId="43A265EB" w14:textId="77777777" w:rsidTr="006A2D54">
        <w:trPr>
          <w:trHeight w:val="300"/>
        </w:trPr>
        <w:tc>
          <w:tcPr>
            <w:tcW w:w="4136" w:type="dxa"/>
            <w:shd w:val="clear" w:color="auto" w:fill="auto"/>
            <w:noWrap/>
            <w:vAlign w:val="bottom"/>
            <w:hideMark/>
          </w:tcPr>
          <w:p w14:paraId="11D7D028"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INCOME</w:t>
            </w:r>
          </w:p>
        </w:tc>
        <w:tc>
          <w:tcPr>
            <w:tcW w:w="2467" w:type="dxa"/>
            <w:shd w:val="clear" w:color="auto" w:fill="auto"/>
            <w:noWrap/>
            <w:vAlign w:val="bottom"/>
            <w:hideMark/>
          </w:tcPr>
          <w:p w14:paraId="1F5959C3"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786" w:type="dxa"/>
            <w:shd w:val="clear" w:color="auto" w:fill="auto"/>
            <w:noWrap/>
            <w:vAlign w:val="bottom"/>
            <w:hideMark/>
          </w:tcPr>
          <w:p w14:paraId="41D54F67"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1412" w:type="dxa"/>
            <w:shd w:val="clear" w:color="auto" w:fill="auto"/>
            <w:noWrap/>
            <w:vAlign w:val="bottom"/>
            <w:hideMark/>
          </w:tcPr>
          <w:p w14:paraId="2F53F9C9"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r>
      <w:tr w:rsidR="006A2D54" w:rsidRPr="006A2D54" w14:paraId="509F4556" w14:textId="77777777" w:rsidTr="006A2D54">
        <w:trPr>
          <w:trHeight w:val="315"/>
        </w:trPr>
        <w:tc>
          <w:tcPr>
            <w:tcW w:w="4136" w:type="dxa"/>
            <w:shd w:val="clear" w:color="auto" w:fill="auto"/>
            <w:noWrap/>
            <w:vAlign w:val="bottom"/>
            <w:hideMark/>
          </w:tcPr>
          <w:p w14:paraId="482CB04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EXPENSES</w:t>
            </w:r>
          </w:p>
        </w:tc>
        <w:tc>
          <w:tcPr>
            <w:tcW w:w="2467" w:type="dxa"/>
            <w:shd w:val="clear" w:color="auto" w:fill="auto"/>
            <w:noWrap/>
            <w:vAlign w:val="bottom"/>
            <w:hideMark/>
          </w:tcPr>
          <w:p w14:paraId="75746232" w14:textId="77777777" w:rsidR="006A2D54" w:rsidRPr="006A2D54" w:rsidRDefault="006A2D54" w:rsidP="006A2D54">
            <w:pPr>
              <w:spacing w:after="0" w:line="240" w:lineRule="auto"/>
              <w:rPr>
                <w:rFonts w:ascii="Calibri" w:eastAsia="Times New Roman" w:hAnsi="Calibri" w:cs="Calibri"/>
                <w:color w:val="000000"/>
              </w:rPr>
            </w:pPr>
          </w:p>
        </w:tc>
        <w:tc>
          <w:tcPr>
            <w:tcW w:w="786" w:type="dxa"/>
            <w:shd w:val="clear" w:color="auto" w:fill="auto"/>
            <w:noWrap/>
            <w:vAlign w:val="bottom"/>
            <w:hideMark/>
          </w:tcPr>
          <w:p w14:paraId="0CE80B68" w14:textId="77777777" w:rsidR="006A2D54" w:rsidRPr="006A2D54" w:rsidRDefault="006A2D54" w:rsidP="006A2D54">
            <w:pPr>
              <w:spacing w:after="0" w:line="240" w:lineRule="auto"/>
              <w:rPr>
                <w:rFonts w:ascii="Times New Roman" w:eastAsia="Times New Roman" w:hAnsi="Times New Roman" w:cs="Times New Roman"/>
                <w:sz w:val="20"/>
                <w:szCs w:val="20"/>
              </w:rPr>
            </w:pPr>
          </w:p>
        </w:tc>
        <w:tc>
          <w:tcPr>
            <w:tcW w:w="1412" w:type="dxa"/>
            <w:shd w:val="clear" w:color="auto" w:fill="auto"/>
            <w:noWrap/>
            <w:vAlign w:val="bottom"/>
            <w:hideMark/>
          </w:tcPr>
          <w:p w14:paraId="3D0A5658" w14:textId="77777777" w:rsidR="006A2D54" w:rsidRPr="006A2D54" w:rsidRDefault="006A2D54" w:rsidP="006A2D54">
            <w:pPr>
              <w:spacing w:after="0" w:line="240" w:lineRule="auto"/>
              <w:rPr>
                <w:rFonts w:ascii="Times New Roman" w:eastAsia="Times New Roman" w:hAnsi="Times New Roman" w:cs="Times New Roman"/>
                <w:sz w:val="20"/>
                <w:szCs w:val="20"/>
              </w:rPr>
            </w:pPr>
          </w:p>
        </w:tc>
      </w:tr>
      <w:tr w:rsidR="006A2D54" w:rsidRPr="006A2D54" w14:paraId="0210D3BC" w14:textId="77777777" w:rsidTr="006A2D54">
        <w:trPr>
          <w:trHeight w:val="300"/>
        </w:trPr>
        <w:tc>
          <w:tcPr>
            <w:tcW w:w="4136" w:type="dxa"/>
            <w:shd w:val="clear" w:color="auto" w:fill="auto"/>
            <w:noWrap/>
            <w:vAlign w:val="bottom"/>
            <w:hideMark/>
          </w:tcPr>
          <w:p w14:paraId="0933C624"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salary</w:t>
            </w:r>
          </w:p>
        </w:tc>
        <w:tc>
          <w:tcPr>
            <w:tcW w:w="2467" w:type="dxa"/>
            <w:shd w:val="clear" w:color="auto" w:fill="auto"/>
            <w:noWrap/>
            <w:vAlign w:val="bottom"/>
            <w:hideMark/>
          </w:tcPr>
          <w:p w14:paraId="22451B03"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2400</w:t>
            </w:r>
          </w:p>
        </w:tc>
        <w:tc>
          <w:tcPr>
            <w:tcW w:w="786" w:type="dxa"/>
            <w:shd w:val="clear" w:color="auto" w:fill="auto"/>
            <w:noWrap/>
            <w:vAlign w:val="bottom"/>
            <w:hideMark/>
          </w:tcPr>
          <w:p w14:paraId="502A03F3"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2398</w:t>
            </w:r>
          </w:p>
        </w:tc>
        <w:tc>
          <w:tcPr>
            <w:tcW w:w="1412" w:type="dxa"/>
            <w:shd w:val="clear" w:color="auto" w:fill="auto"/>
            <w:noWrap/>
            <w:vAlign w:val="bottom"/>
            <w:hideMark/>
          </w:tcPr>
          <w:p w14:paraId="76E6748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w:t>
            </w:r>
          </w:p>
        </w:tc>
      </w:tr>
      <w:tr w:rsidR="006A2D54" w:rsidRPr="006A2D54" w14:paraId="72825614" w14:textId="77777777" w:rsidTr="006A2D54">
        <w:trPr>
          <w:trHeight w:val="300"/>
        </w:trPr>
        <w:tc>
          <w:tcPr>
            <w:tcW w:w="4136" w:type="dxa"/>
            <w:shd w:val="clear" w:color="auto" w:fill="auto"/>
            <w:noWrap/>
            <w:vAlign w:val="bottom"/>
            <w:hideMark/>
          </w:tcPr>
          <w:p w14:paraId="5A97767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HIRE OF VENUE</w:t>
            </w:r>
          </w:p>
        </w:tc>
        <w:tc>
          <w:tcPr>
            <w:tcW w:w="2467" w:type="dxa"/>
            <w:shd w:val="clear" w:color="auto" w:fill="auto"/>
            <w:noWrap/>
            <w:vAlign w:val="bottom"/>
            <w:hideMark/>
          </w:tcPr>
          <w:p w14:paraId="7FA787CB"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200</w:t>
            </w:r>
          </w:p>
        </w:tc>
        <w:tc>
          <w:tcPr>
            <w:tcW w:w="786" w:type="dxa"/>
            <w:shd w:val="clear" w:color="auto" w:fill="auto"/>
            <w:noWrap/>
            <w:vAlign w:val="bottom"/>
            <w:hideMark/>
          </w:tcPr>
          <w:p w14:paraId="5911772C"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107</w:t>
            </w:r>
          </w:p>
        </w:tc>
        <w:tc>
          <w:tcPr>
            <w:tcW w:w="1412" w:type="dxa"/>
            <w:shd w:val="clear" w:color="auto" w:fill="auto"/>
            <w:noWrap/>
            <w:vAlign w:val="bottom"/>
            <w:hideMark/>
          </w:tcPr>
          <w:p w14:paraId="0E15B9B7"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93</w:t>
            </w:r>
          </w:p>
        </w:tc>
      </w:tr>
      <w:tr w:rsidR="006A2D54" w:rsidRPr="006A2D54" w14:paraId="4B38C39F" w14:textId="77777777" w:rsidTr="006A2D54">
        <w:trPr>
          <w:trHeight w:val="300"/>
        </w:trPr>
        <w:tc>
          <w:tcPr>
            <w:tcW w:w="4136" w:type="dxa"/>
            <w:shd w:val="clear" w:color="auto" w:fill="auto"/>
            <w:noWrap/>
            <w:vAlign w:val="bottom"/>
            <w:hideMark/>
          </w:tcPr>
          <w:p w14:paraId="0D2D2ABD"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SUBSCRIPTION TO GAPTC</w:t>
            </w:r>
          </w:p>
        </w:tc>
        <w:tc>
          <w:tcPr>
            <w:tcW w:w="2467" w:type="dxa"/>
            <w:shd w:val="clear" w:color="auto" w:fill="auto"/>
            <w:noWrap/>
            <w:vAlign w:val="bottom"/>
            <w:hideMark/>
          </w:tcPr>
          <w:p w14:paraId="18CD56A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80</w:t>
            </w:r>
          </w:p>
        </w:tc>
        <w:tc>
          <w:tcPr>
            <w:tcW w:w="786" w:type="dxa"/>
            <w:shd w:val="clear" w:color="auto" w:fill="auto"/>
            <w:noWrap/>
            <w:vAlign w:val="bottom"/>
            <w:hideMark/>
          </w:tcPr>
          <w:p w14:paraId="1882DF4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72</w:t>
            </w:r>
          </w:p>
        </w:tc>
        <w:tc>
          <w:tcPr>
            <w:tcW w:w="1412" w:type="dxa"/>
            <w:shd w:val="clear" w:color="auto" w:fill="auto"/>
            <w:noWrap/>
            <w:vAlign w:val="bottom"/>
            <w:hideMark/>
          </w:tcPr>
          <w:p w14:paraId="6FBD462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w:t>
            </w:r>
          </w:p>
        </w:tc>
      </w:tr>
      <w:tr w:rsidR="006A2D54" w:rsidRPr="006A2D54" w14:paraId="10D57DF5" w14:textId="77777777" w:rsidTr="006A2D54">
        <w:trPr>
          <w:trHeight w:val="300"/>
        </w:trPr>
        <w:tc>
          <w:tcPr>
            <w:tcW w:w="4136" w:type="dxa"/>
            <w:shd w:val="clear" w:color="auto" w:fill="auto"/>
            <w:noWrap/>
            <w:vAlign w:val="bottom"/>
            <w:hideMark/>
          </w:tcPr>
          <w:p w14:paraId="5BB57E01"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TRAINING</w:t>
            </w:r>
          </w:p>
        </w:tc>
        <w:tc>
          <w:tcPr>
            <w:tcW w:w="2467" w:type="dxa"/>
            <w:shd w:val="clear" w:color="auto" w:fill="auto"/>
            <w:noWrap/>
            <w:vAlign w:val="bottom"/>
            <w:hideMark/>
          </w:tcPr>
          <w:p w14:paraId="5CAFE4F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220</w:t>
            </w:r>
          </w:p>
        </w:tc>
        <w:tc>
          <w:tcPr>
            <w:tcW w:w="786" w:type="dxa"/>
            <w:shd w:val="clear" w:color="auto" w:fill="auto"/>
            <w:noWrap/>
            <w:vAlign w:val="bottom"/>
            <w:hideMark/>
          </w:tcPr>
          <w:p w14:paraId="62F0F56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c>
          <w:tcPr>
            <w:tcW w:w="1412" w:type="dxa"/>
            <w:shd w:val="clear" w:color="auto" w:fill="auto"/>
            <w:noWrap/>
            <w:vAlign w:val="bottom"/>
            <w:hideMark/>
          </w:tcPr>
          <w:p w14:paraId="510390C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220</w:t>
            </w:r>
          </w:p>
        </w:tc>
      </w:tr>
      <w:tr w:rsidR="006A2D54" w:rsidRPr="006A2D54" w14:paraId="590B3A09" w14:textId="77777777" w:rsidTr="006A2D54">
        <w:trPr>
          <w:trHeight w:val="300"/>
        </w:trPr>
        <w:tc>
          <w:tcPr>
            <w:tcW w:w="4136" w:type="dxa"/>
            <w:shd w:val="clear" w:color="auto" w:fill="auto"/>
            <w:noWrap/>
            <w:vAlign w:val="bottom"/>
            <w:hideMark/>
          </w:tcPr>
          <w:p w14:paraId="694DCFCE"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INSURANCE</w:t>
            </w:r>
          </w:p>
        </w:tc>
        <w:tc>
          <w:tcPr>
            <w:tcW w:w="2467" w:type="dxa"/>
            <w:shd w:val="clear" w:color="auto" w:fill="auto"/>
            <w:noWrap/>
            <w:vAlign w:val="bottom"/>
            <w:hideMark/>
          </w:tcPr>
          <w:p w14:paraId="692A0DB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350</w:t>
            </w:r>
          </w:p>
        </w:tc>
        <w:tc>
          <w:tcPr>
            <w:tcW w:w="786" w:type="dxa"/>
            <w:shd w:val="clear" w:color="auto" w:fill="auto"/>
            <w:noWrap/>
            <w:vAlign w:val="bottom"/>
            <w:hideMark/>
          </w:tcPr>
          <w:p w14:paraId="0D5C22C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358</w:t>
            </w:r>
          </w:p>
        </w:tc>
        <w:tc>
          <w:tcPr>
            <w:tcW w:w="1412" w:type="dxa"/>
            <w:shd w:val="clear" w:color="auto" w:fill="auto"/>
            <w:noWrap/>
            <w:vAlign w:val="bottom"/>
            <w:hideMark/>
          </w:tcPr>
          <w:p w14:paraId="22B01B1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-8</w:t>
            </w:r>
          </w:p>
        </w:tc>
      </w:tr>
      <w:tr w:rsidR="006A2D54" w:rsidRPr="006A2D54" w14:paraId="07267C71" w14:textId="77777777" w:rsidTr="006A2D54">
        <w:trPr>
          <w:trHeight w:val="300"/>
        </w:trPr>
        <w:tc>
          <w:tcPr>
            <w:tcW w:w="4136" w:type="dxa"/>
            <w:shd w:val="clear" w:color="auto" w:fill="auto"/>
            <w:noWrap/>
            <w:vAlign w:val="bottom"/>
            <w:hideMark/>
          </w:tcPr>
          <w:p w14:paraId="1EBE4376"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USE OF HOME/ mileage and stationery</w:t>
            </w:r>
          </w:p>
        </w:tc>
        <w:tc>
          <w:tcPr>
            <w:tcW w:w="2467" w:type="dxa"/>
            <w:shd w:val="clear" w:color="auto" w:fill="auto"/>
            <w:noWrap/>
            <w:vAlign w:val="bottom"/>
            <w:hideMark/>
          </w:tcPr>
          <w:p w14:paraId="042ED7B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330</w:t>
            </w:r>
          </w:p>
        </w:tc>
        <w:tc>
          <w:tcPr>
            <w:tcW w:w="786" w:type="dxa"/>
            <w:shd w:val="clear" w:color="auto" w:fill="auto"/>
            <w:noWrap/>
            <w:vAlign w:val="bottom"/>
            <w:hideMark/>
          </w:tcPr>
          <w:p w14:paraId="1415624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382</w:t>
            </w:r>
          </w:p>
        </w:tc>
        <w:tc>
          <w:tcPr>
            <w:tcW w:w="1412" w:type="dxa"/>
            <w:shd w:val="clear" w:color="auto" w:fill="auto"/>
            <w:noWrap/>
            <w:vAlign w:val="bottom"/>
            <w:hideMark/>
          </w:tcPr>
          <w:p w14:paraId="136790B0"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-52</w:t>
            </w:r>
          </w:p>
        </w:tc>
      </w:tr>
      <w:tr w:rsidR="006A2D54" w:rsidRPr="006A2D54" w14:paraId="1E5F20E4" w14:textId="77777777" w:rsidTr="006A2D54">
        <w:trPr>
          <w:trHeight w:val="300"/>
        </w:trPr>
        <w:tc>
          <w:tcPr>
            <w:tcW w:w="4136" w:type="dxa"/>
            <w:shd w:val="clear" w:color="auto" w:fill="auto"/>
            <w:noWrap/>
            <w:vAlign w:val="bottom"/>
            <w:hideMark/>
          </w:tcPr>
          <w:p w14:paraId="6A80BFFC"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TREES</w:t>
            </w:r>
          </w:p>
        </w:tc>
        <w:tc>
          <w:tcPr>
            <w:tcW w:w="2467" w:type="dxa"/>
            <w:shd w:val="clear" w:color="auto" w:fill="auto"/>
            <w:noWrap/>
            <w:vAlign w:val="bottom"/>
            <w:hideMark/>
          </w:tcPr>
          <w:p w14:paraId="6852049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115</w:t>
            </w:r>
          </w:p>
        </w:tc>
        <w:tc>
          <w:tcPr>
            <w:tcW w:w="786" w:type="dxa"/>
            <w:shd w:val="clear" w:color="auto" w:fill="auto"/>
            <w:noWrap/>
            <w:vAlign w:val="bottom"/>
            <w:hideMark/>
          </w:tcPr>
          <w:p w14:paraId="2D86A06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c>
          <w:tcPr>
            <w:tcW w:w="1412" w:type="dxa"/>
            <w:shd w:val="clear" w:color="auto" w:fill="auto"/>
            <w:noWrap/>
            <w:vAlign w:val="bottom"/>
            <w:hideMark/>
          </w:tcPr>
          <w:p w14:paraId="20C41B7C"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115</w:t>
            </w:r>
          </w:p>
        </w:tc>
      </w:tr>
      <w:tr w:rsidR="006A2D54" w:rsidRPr="006A2D54" w14:paraId="2DADCF5E" w14:textId="77777777" w:rsidTr="006A2D54">
        <w:trPr>
          <w:trHeight w:val="300"/>
        </w:trPr>
        <w:tc>
          <w:tcPr>
            <w:tcW w:w="4136" w:type="dxa"/>
            <w:shd w:val="clear" w:color="auto" w:fill="auto"/>
            <w:noWrap/>
            <w:vAlign w:val="bottom"/>
            <w:hideMark/>
          </w:tcPr>
          <w:p w14:paraId="427D913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BUS SHELTER footpath</w:t>
            </w:r>
          </w:p>
        </w:tc>
        <w:tc>
          <w:tcPr>
            <w:tcW w:w="2467" w:type="dxa"/>
            <w:shd w:val="clear" w:color="auto" w:fill="auto"/>
            <w:noWrap/>
            <w:vAlign w:val="bottom"/>
            <w:hideMark/>
          </w:tcPr>
          <w:p w14:paraId="6637A76A"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c>
          <w:tcPr>
            <w:tcW w:w="786" w:type="dxa"/>
            <w:shd w:val="clear" w:color="auto" w:fill="auto"/>
            <w:noWrap/>
            <w:vAlign w:val="bottom"/>
            <w:hideMark/>
          </w:tcPr>
          <w:p w14:paraId="001E8A9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2080</w:t>
            </w:r>
          </w:p>
        </w:tc>
        <w:tc>
          <w:tcPr>
            <w:tcW w:w="1412" w:type="dxa"/>
            <w:shd w:val="clear" w:color="auto" w:fill="auto"/>
            <w:noWrap/>
            <w:vAlign w:val="bottom"/>
            <w:hideMark/>
          </w:tcPr>
          <w:p w14:paraId="2EB69639"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-2080</w:t>
            </w:r>
          </w:p>
        </w:tc>
      </w:tr>
      <w:tr w:rsidR="006A2D54" w:rsidRPr="006A2D54" w14:paraId="6182894D" w14:textId="77777777" w:rsidTr="006A2D54">
        <w:trPr>
          <w:trHeight w:val="300"/>
        </w:trPr>
        <w:tc>
          <w:tcPr>
            <w:tcW w:w="4136" w:type="dxa"/>
            <w:shd w:val="clear" w:color="auto" w:fill="auto"/>
            <w:noWrap/>
            <w:vAlign w:val="bottom"/>
            <w:hideMark/>
          </w:tcPr>
          <w:p w14:paraId="7FF91605"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DONATIONS S137</w:t>
            </w:r>
          </w:p>
        </w:tc>
        <w:tc>
          <w:tcPr>
            <w:tcW w:w="2467" w:type="dxa"/>
            <w:shd w:val="clear" w:color="auto" w:fill="auto"/>
            <w:noWrap/>
            <w:vAlign w:val="bottom"/>
            <w:hideMark/>
          </w:tcPr>
          <w:p w14:paraId="11CECBF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c>
          <w:tcPr>
            <w:tcW w:w="786" w:type="dxa"/>
            <w:shd w:val="clear" w:color="auto" w:fill="auto"/>
            <w:noWrap/>
            <w:vAlign w:val="bottom"/>
            <w:hideMark/>
          </w:tcPr>
          <w:p w14:paraId="45733F82"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c>
          <w:tcPr>
            <w:tcW w:w="1412" w:type="dxa"/>
            <w:shd w:val="clear" w:color="auto" w:fill="auto"/>
            <w:noWrap/>
            <w:vAlign w:val="bottom"/>
            <w:hideMark/>
          </w:tcPr>
          <w:p w14:paraId="71583F5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r>
      <w:tr w:rsidR="006A2D54" w:rsidRPr="006A2D54" w14:paraId="4150F842" w14:textId="77777777" w:rsidTr="006A2D54">
        <w:trPr>
          <w:trHeight w:val="300"/>
        </w:trPr>
        <w:tc>
          <w:tcPr>
            <w:tcW w:w="4136" w:type="dxa"/>
            <w:shd w:val="clear" w:color="auto" w:fill="auto"/>
            <w:noWrap/>
            <w:vAlign w:val="bottom"/>
            <w:hideMark/>
          </w:tcPr>
          <w:p w14:paraId="67DA3EB0"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VAS costs</w:t>
            </w:r>
          </w:p>
        </w:tc>
        <w:tc>
          <w:tcPr>
            <w:tcW w:w="2467" w:type="dxa"/>
            <w:shd w:val="clear" w:color="auto" w:fill="auto"/>
            <w:noWrap/>
            <w:vAlign w:val="bottom"/>
            <w:hideMark/>
          </w:tcPr>
          <w:p w14:paraId="3AA3DF79"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142</w:t>
            </w:r>
          </w:p>
        </w:tc>
        <w:tc>
          <w:tcPr>
            <w:tcW w:w="786" w:type="dxa"/>
            <w:shd w:val="clear" w:color="auto" w:fill="auto"/>
            <w:noWrap/>
            <w:vAlign w:val="bottom"/>
            <w:hideMark/>
          </w:tcPr>
          <w:p w14:paraId="3BC0F043"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152</w:t>
            </w:r>
          </w:p>
        </w:tc>
        <w:tc>
          <w:tcPr>
            <w:tcW w:w="1412" w:type="dxa"/>
            <w:shd w:val="clear" w:color="auto" w:fill="auto"/>
            <w:noWrap/>
            <w:vAlign w:val="bottom"/>
            <w:hideMark/>
          </w:tcPr>
          <w:p w14:paraId="73CE02DE"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-10</w:t>
            </w:r>
          </w:p>
        </w:tc>
      </w:tr>
      <w:tr w:rsidR="006A2D54" w:rsidRPr="006A2D54" w14:paraId="0625D46E" w14:textId="77777777" w:rsidTr="006A2D54">
        <w:trPr>
          <w:trHeight w:val="300"/>
        </w:trPr>
        <w:tc>
          <w:tcPr>
            <w:tcW w:w="4136" w:type="dxa"/>
            <w:shd w:val="clear" w:color="auto" w:fill="auto"/>
            <w:noWrap/>
            <w:vAlign w:val="bottom"/>
            <w:hideMark/>
          </w:tcPr>
          <w:p w14:paraId="5A50CE52"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audit fees</w:t>
            </w:r>
          </w:p>
        </w:tc>
        <w:tc>
          <w:tcPr>
            <w:tcW w:w="2467" w:type="dxa"/>
            <w:shd w:val="clear" w:color="auto" w:fill="auto"/>
            <w:noWrap/>
            <w:vAlign w:val="bottom"/>
            <w:hideMark/>
          </w:tcPr>
          <w:p w14:paraId="69081187" w14:textId="77777777" w:rsidR="006A2D54" w:rsidRPr="006A2D54" w:rsidRDefault="006A2D54" w:rsidP="006A2D54">
            <w:pPr>
              <w:spacing w:after="0" w:line="240" w:lineRule="auto"/>
              <w:rPr>
                <w:rFonts w:ascii="Calibri" w:eastAsia="Times New Roman" w:hAnsi="Calibri" w:cs="Calibri"/>
                <w:color w:val="000000"/>
              </w:rPr>
            </w:pPr>
          </w:p>
        </w:tc>
        <w:tc>
          <w:tcPr>
            <w:tcW w:w="786" w:type="dxa"/>
            <w:shd w:val="clear" w:color="auto" w:fill="auto"/>
            <w:noWrap/>
            <w:vAlign w:val="bottom"/>
            <w:hideMark/>
          </w:tcPr>
          <w:p w14:paraId="75955DE7"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150</w:t>
            </w:r>
          </w:p>
        </w:tc>
        <w:tc>
          <w:tcPr>
            <w:tcW w:w="1412" w:type="dxa"/>
            <w:shd w:val="clear" w:color="auto" w:fill="auto"/>
            <w:noWrap/>
            <w:vAlign w:val="bottom"/>
            <w:hideMark/>
          </w:tcPr>
          <w:p w14:paraId="7E405C67"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-150</w:t>
            </w:r>
          </w:p>
        </w:tc>
      </w:tr>
      <w:tr w:rsidR="006A2D54" w:rsidRPr="006A2D54" w14:paraId="12FAE108" w14:textId="77777777" w:rsidTr="006A2D54">
        <w:trPr>
          <w:trHeight w:val="300"/>
        </w:trPr>
        <w:tc>
          <w:tcPr>
            <w:tcW w:w="6603" w:type="dxa"/>
            <w:gridSpan w:val="2"/>
            <w:shd w:val="clear" w:color="auto" w:fill="auto"/>
            <w:noWrap/>
            <w:vAlign w:val="bottom"/>
            <w:hideMark/>
          </w:tcPr>
          <w:p w14:paraId="745340EC"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Neighbourhood D P</w:t>
            </w:r>
          </w:p>
        </w:tc>
        <w:tc>
          <w:tcPr>
            <w:tcW w:w="786" w:type="dxa"/>
            <w:shd w:val="clear" w:color="auto" w:fill="auto"/>
            <w:noWrap/>
            <w:vAlign w:val="bottom"/>
            <w:hideMark/>
          </w:tcPr>
          <w:p w14:paraId="38EE8A15" w14:textId="77777777" w:rsidR="006A2D54" w:rsidRPr="006A2D54" w:rsidRDefault="006A2D54" w:rsidP="006A2D54">
            <w:pPr>
              <w:spacing w:after="0" w:line="240" w:lineRule="auto"/>
              <w:rPr>
                <w:rFonts w:ascii="Calibri" w:eastAsia="Times New Roman" w:hAnsi="Calibri" w:cs="Calibri"/>
                <w:color w:val="000000"/>
              </w:rPr>
            </w:pPr>
          </w:p>
        </w:tc>
        <w:tc>
          <w:tcPr>
            <w:tcW w:w="1412" w:type="dxa"/>
            <w:shd w:val="clear" w:color="auto" w:fill="auto"/>
            <w:noWrap/>
            <w:vAlign w:val="bottom"/>
            <w:hideMark/>
          </w:tcPr>
          <w:p w14:paraId="32341448"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0</w:t>
            </w:r>
          </w:p>
        </w:tc>
      </w:tr>
      <w:tr w:rsidR="006A2D54" w:rsidRPr="006A2D54" w14:paraId="533291A6" w14:textId="77777777" w:rsidTr="006A2D54">
        <w:trPr>
          <w:trHeight w:val="300"/>
        </w:trPr>
        <w:tc>
          <w:tcPr>
            <w:tcW w:w="4136" w:type="dxa"/>
            <w:shd w:val="clear" w:color="auto" w:fill="auto"/>
            <w:noWrap/>
            <w:vAlign w:val="bottom"/>
            <w:hideMark/>
          </w:tcPr>
          <w:p w14:paraId="3D979F56"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ADMINISTRATION COSTS</w:t>
            </w:r>
          </w:p>
        </w:tc>
        <w:tc>
          <w:tcPr>
            <w:tcW w:w="2467" w:type="dxa"/>
            <w:shd w:val="clear" w:color="auto" w:fill="auto"/>
            <w:noWrap/>
            <w:vAlign w:val="bottom"/>
            <w:hideMark/>
          </w:tcPr>
          <w:p w14:paraId="7CC87F41"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153</w:t>
            </w:r>
          </w:p>
        </w:tc>
        <w:tc>
          <w:tcPr>
            <w:tcW w:w="786" w:type="dxa"/>
            <w:shd w:val="clear" w:color="auto" w:fill="auto"/>
            <w:noWrap/>
            <w:vAlign w:val="bottom"/>
            <w:hideMark/>
          </w:tcPr>
          <w:p w14:paraId="32C6D8B9"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250</w:t>
            </w:r>
          </w:p>
        </w:tc>
        <w:tc>
          <w:tcPr>
            <w:tcW w:w="1412" w:type="dxa"/>
            <w:shd w:val="clear" w:color="auto" w:fill="auto"/>
            <w:noWrap/>
            <w:vAlign w:val="bottom"/>
            <w:hideMark/>
          </w:tcPr>
          <w:p w14:paraId="117511A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-97</w:t>
            </w:r>
          </w:p>
        </w:tc>
      </w:tr>
      <w:tr w:rsidR="006A2D54" w:rsidRPr="006A2D54" w14:paraId="159BC9E2" w14:textId="77777777" w:rsidTr="006A2D54">
        <w:trPr>
          <w:trHeight w:val="300"/>
        </w:trPr>
        <w:tc>
          <w:tcPr>
            <w:tcW w:w="4136" w:type="dxa"/>
            <w:shd w:val="clear" w:color="auto" w:fill="auto"/>
            <w:noWrap/>
            <w:vAlign w:val="bottom"/>
            <w:hideMark/>
          </w:tcPr>
          <w:p w14:paraId="560A7BAC"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PREDICTED SURPLUS</w:t>
            </w:r>
          </w:p>
        </w:tc>
        <w:tc>
          <w:tcPr>
            <w:tcW w:w="2467" w:type="dxa"/>
            <w:shd w:val="clear" w:color="auto" w:fill="auto"/>
            <w:noWrap/>
            <w:vAlign w:val="bottom"/>
            <w:hideMark/>
          </w:tcPr>
          <w:p w14:paraId="6B3764A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10</w:t>
            </w:r>
          </w:p>
        </w:tc>
        <w:tc>
          <w:tcPr>
            <w:tcW w:w="786" w:type="dxa"/>
            <w:shd w:val="clear" w:color="auto" w:fill="auto"/>
            <w:noWrap/>
            <w:vAlign w:val="bottom"/>
            <w:hideMark/>
          </w:tcPr>
          <w:p w14:paraId="471E2FF7" w14:textId="77777777" w:rsidR="006A2D54" w:rsidRPr="006A2D54" w:rsidRDefault="006A2D54" w:rsidP="006A2D54">
            <w:pPr>
              <w:spacing w:after="0" w:line="240" w:lineRule="auto"/>
              <w:jc w:val="right"/>
              <w:rPr>
                <w:rFonts w:ascii="Calibri" w:eastAsia="Times New Roman" w:hAnsi="Calibri" w:cs="Calibri"/>
                <w:color w:val="000000"/>
              </w:rPr>
            </w:pPr>
          </w:p>
        </w:tc>
        <w:tc>
          <w:tcPr>
            <w:tcW w:w="1412" w:type="dxa"/>
            <w:shd w:val="clear" w:color="auto" w:fill="auto"/>
            <w:noWrap/>
            <w:vAlign w:val="bottom"/>
            <w:hideMark/>
          </w:tcPr>
          <w:p w14:paraId="6C22FEF4"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10</w:t>
            </w:r>
          </w:p>
        </w:tc>
      </w:tr>
      <w:tr w:rsidR="006A2D54" w:rsidRPr="006A2D54" w14:paraId="4F5EF2E6" w14:textId="77777777" w:rsidTr="006A2D54">
        <w:trPr>
          <w:trHeight w:val="300"/>
        </w:trPr>
        <w:tc>
          <w:tcPr>
            <w:tcW w:w="4136" w:type="dxa"/>
            <w:shd w:val="clear" w:color="auto" w:fill="auto"/>
            <w:noWrap/>
            <w:vAlign w:val="bottom"/>
            <w:hideMark/>
          </w:tcPr>
          <w:p w14:paraId="149CA4AB"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EXPENDITURE TOTAL</w:t>
            </w:r>
          </w:p>
        </w:tc>
        <w:tc>
          <w:tcPr>
            <w:tcW w:w="2467" w:type="dxa"/>
            <w:shd w:val="clear" w:color="auto" w:fill="auto"/>
            <w:noWrap/>
            <w:vAlign w:val="bottom"/>
            <w:hideMark/>
          </w:tcPr>
          <w:p w14:paraId="5865E51F"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4000</w:t>
            </w:r>
          </w:p>
        </w:tc>
        <w:tc>
          <w:tcPr>
            <w:tcW w:w="786" w:type="dxa"/>
            <w:shd w:val="clear" w:color="auto" w:fill="auto"/>
            <w:noWrap/>
            <w:vAlign w:val="bottom"/>
            <w:hideMark/>
          </w:tcPr>
          <w:p w14:paraId="5813CE85"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5948</w:t>
            </w:r>
          </w:p>
        </w:tc>
        <w:tc>
          <w:tcPr>
            <w:tcW w:w="1412" w:type="dxa"/>
            <w:shd w:val="clear" w:color="auto" w:fill="auto"/>
            <w:noWrap/>
            <w:vAlign w:val="bottom"/>
            <w:hideMark/>
          </w:tcPr>
          <w:p w14:paraId="0AE6B29D"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-1948</w:t>
            </w:r>
          </w:p>
        </w:tc>
      </w:tr>
      <w:tr w:rsidR="006A2D54" w:rsidRPr="006A2D54" w14:paraId="68C1E464" w14:textId="77777777" w:rsidTr="006A2D54">
        <w:trPr>
          <w:trHeight w:val="315"/>
        </w:trPr>
        <w:tc>
          <w:tcPr>
            <w:tcW w:w="4136" w:type="dxa"/>
            <w:shd w:val="clear" w:color="auto" w:fill="auto"/>
            <w:noWrap/>
            <w:vAlign w:val="bottom"/>
            <w:hideMark/>
          </w:tcPr>
          <w:p w14:paraId="08992E6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balance available</w:t>
            </w:r>
          </w:p>
        </w:tc>
        <w:tc>
          <w:tcPr>
            <w:tcW w:w="2467" w:type="dxa"/>
            <w:shd w:val="clear" w:color="auto" w:fill="auto"/>
            <w:noWrap/>
            <w:vAlign w:val="bottom"/>
            <w:hideMark/>
          </w:tcPr>
          <w:p w14:paraId="779719BC" w14:textId="77777777" w:rsidR="006A2D54" w:rsidRPr="006A2D54" w:rsidRDefault="006A2D54" w:rsidP="006A2D54">
            <w:pPr>
              <w:spacing w:after="0" w:line="240" w:lineRule="auto"/>
              <w:jc w:val="right"/>
              <w:rPr>
                <w:rFonts w:ascii="Calibri" w:eastAsia="Times New Roman" w:hAnsi="Calibri" w:cs="Calibri"/>
                <w:b/>
                <w:bCs/>
                <w:color w:val="000000"/>
              </w:rPr>
            </w:pPr>
            <w:r w:rsidRPr="006A2D54">
              <w:rPr>
                <w:rFonts w:ascii="Calibri" w:eastAsia="Times New Roman" w:hAnsi="Calibri" w:cs="Calibri"/>
                <w:b/>
                <w:bCs/>
                <w:color w:val="000000"/>
              </w:rPr>
              <w:t>0</w:t>
            </w:r>
          </w:p>
        </w:tc>
        <w:tc>
          <w:tcPr>
            <w:tcW w:w="786" w:type="dxa"/>
            <w:shd w:val="clear" w:color="auto" w:fill="auto"/>
            <w:noWrap/>
            <w:vAlign w:val="bottom"/>
            <w:hideMark/>
          </w:tcPr>
          <w:p w14:paraId="7AC33116" w14:textId="77777777" w:rsidR="006A2D54" w:rsidRPr="006A2D54" w:rsidRDefault="006A2D54" w:rsidP="006A2D54">
            <w:pPr>
              <w:spacing w:after="0" w:line="240" w:lineRule="auto"/>
              <w:jc w:val="right"/>
              <w:rPr>
                <w:rFonts w:ascii="Calibri" w:eastAsia="Times New Roman" w:hAnsi="Calibri" w:cs="Calibri"/>
                <w:color w:val="000000"/>
              </w:rPr>
            </w:pPr>
            <w:r w:rsidRPr="006A2D54">
              <w:rPr>
                <w:rFonts w:ascii="Calibri" w:eastAsia="Times New Roman" w:hAnsi="Calibri" w:cs="Calibri"/>
                <w:color w:val="000000"/>
              </w:rPr>
              <w:t>-1948</w:t>
            </w:r>
          </w:p>
        </w:tc>
        <w:tc>
          <w:tcPr>
            <w:tcW w:w="1412" w:type="dxa"/>
            <w:shd w:val="clear" w:color="auto" w:fill="auto"/>
            <w:noWrap/>
            <w:vAlign w:val="bottom"/>
            <w:hideMark/>
          </w:tcPr>
          <w:p w14:paraId="2D3F197F" w14:textId="77777777" w:rsidR="006A2D54" w:rsidRPr="006A2D54" w:rsidRDefault="006A2D54" w:rsidP="006A2D54">
            <w:pPr>
              <w:spacing w:after="0" w:line="240" w:lineRule="auto"/>
              <w:rPr>
                <w:rFonts w:ascii="Calibri" w:eastAsia="Times New Roman" w:hAnsi="Calibri" w:cs="Calibri"/>
                <w:color w:val="000000"/>
              </w:rPr>
            </w:pPr>
            <w:r w:rsidRPr="006A2D54">
              <w:rPr>
                <w:rFonts w:ascii="Calibri" w:eastAsia="Times New Roman" w:hAnsi="Calibri" w:cs="Calibri"/>
                <w:color w:val="000000"/>
              </w:rPr>
              <w:t> </w:t>
            </w:r>
          </w:p>
        </w:tc>
      </w:tr>
    </w:tbl>
    <w:p w14:paraId="58B608C8" w14:textId="77777777" w:rsidR="006A2D54" w:rsidRDefault="006A2D54" w:rsidP="006A2D54">
      <w:pPr>
        <w:rPr>
          <w:rFonts w:ascii="Calibri" w:eastAsia="Calibri" w:hAnsi="Calibri" w:cs="Calibri"/>
          <w:i/>
          <w:color w:val="008000"/>
          <w:sz w:val="32"/>
          <w:szCs w:val="32"/>
        </w:rPr>
      </w:pPr>
    </w:p>
    <w:p w14:paraId="36E604A6" w14:textId="6FEBED23" w:rsidR="006A2D54" w:rsidRDefault="00961AC6" w:rsidP="006A2D54">
      <w:pPr>
        <w:rPr>
          <w:rFonts w:ascii="Calibri" w:eastAsia="Calibri" w:hAnsi="Calibri" w:cs="Calibri"/>
          <w:i/>
          <w:color w:val="008000"/>
          <w:sz w:val="32"/>
          <w:szCs w:val="32"/>
        </w:rPr>
      </w:pPr>
      <w:r>
        <w:rPr>
          <w:rFonts w:ascii="Calibri" w:eastAsia="Calibri" w:hAnsi="Calibri" w:cs="Calibri"/>
          <w:i/>
          <w:color w:val="008000"/>
          <w:sz w:val="32"/>
          <w:szCs w:val="32"/>
        </w:rPr>
        <w:t>For information: grant for footpath is shown against cost of footpath therefore giving a net cost under expenditure but on AGAR it is separated out as another receipt and cost is shown gross</w:t>
      </w:r>
    </w:p>
    <w:p w14:paraId="48F55751" w14:textId="0723A528" w:rsidR="00961AC6" w:rsidRDefault="00961AC6" w:rsidP="006A2D54">
      <w:pPr>
        <w:rPr>
          <w:rFonts w:ascii="Calibri" w:eastAsia="Calibri" w:hAnsi="Calibri" w:cs="Calibri"/>
          <w:i/>
          <w:color w:val="008000"/>
          <w:sz w:val="32"/>
          <w:szCs w:val="32"/>
        </w:rPr>
      </w:pPr>
    </w:p>
    <w:p w14:paraId="7D83A421" w14:textId="3E3C7375" w:rsidR="00961AC6" w:rsidRDefault="00961AC6" w:rsidP="006A2D54">
      <w:pPr>
        <w:rPr>
          <w:rFonts w:ascii="Calibri" w:eastAsia="Calibri" w:hAnsi="Calibri" w:cs="Calibri"/>
          <w:i/>
          <w:color w:val="008000"/>
          <w:sz w:val="32"/>
          <w:szCs w:val="32"/>
        </w:rPr>
      </w:pPr>
    </w:p>
    <w:p w14:paraId="302637E1" w14:textId="047EA284" w:rsidR="00961AC6" w:rsidRDefault="00961AC6" w:rsidP="006A2D54">
      <w:pPr>
        <w:rPr>
          <w:rFonts w:ascii="Calibri" w:eastAsia="Calibri" w:hAnsi="Calibri" w:cs="Calibri"/>
          <w:i/>
          <w:color w:val="008000"/>
          <w:sz w:val="32"/>
          <w:szCs w:val="32"/>
        </w:rPr>
      </w:pPr>
    </w:p>
    <w:p w14:paraId="092D568E" w14:textId="2B5E4CB2" w:rsidR="00685142" w:rsidRDefault="00685142" w:rsidP="006A2D54">
      <w:pPr>
        <w:rPr>
          <w:rFonts w:ascii="Calibri" w:eastAsia="Calibri" w:hAnsi="Calibri" w:cs="Calibri"/>
          <w:i/>
          <w:color w:val="008000"/>
          <w:sz w:val="32"/>
          <w:szCs w:val="32"/>
        </w:rPr>
      </w:pPr>
    </w:p>
    <w:p w14:paraId="5BB10A99" w14:textId="31F089CB" w:rsidR="00685142" w:rsidRDefault="00685142" w:rsidP="006A2D54">
      <w:pPr>
        <w:rPr>
          <w:rFonts w:ascii="Calibri" w:eastAsia="Calibri" w:hAnsi="Calibri" w:cs="Calibri"/>
          <w:i/>
          <w:color w:val="008000"/>
          <w:sz w:val="32"/>
          <w:szCs w:val="32"/>
        </w:rPr>
      </w:pPr>
    </w:p>
    <w:p w14:paraId="73E2EE09" w14:textId="63D2BF6F" w:rsidR="00685142" w:rsidRDefault="00685142" w:rsidP="006A2D54">
      <w:pPr>
        <w:rPr>
          <w:rFonts w:ascii="Calibri" w:eastAsia="Calibri" w:hAnsi="Calibri" w:cs="Calibri"/>
          <w:i/>
          <w:color w:val="008000"/>
          <w:sz w:val="32"/>
          <w:szCs w:val="32"/>
        </w:rPr>
      </w:pPr>
    </w:p>
    <w:p w14:paraId="27070262" w14:textId="52F32325" w:rsidR="00685142" w:rsidRDefault="00685142" w:rsidP="006A2D54">
      <w:pPr>
        <w:rPr>
          <w:rFonts w:ascii="Calibri" w:eastAsia="Calibri" w:hAnsi="Calibri" w:cs="Calibri"/>
          <w:i/>
          <w:color w:val="008000"/>
          <w:sz w:val="32"/>
          <w:szCs w:val="32"/>
        </w:rPr>
      </w:pPr>
    </w:p>
    <w:p w14:paraId="54982F76" w14:textId="6D61A6B8" w:rsidR="00685142" w:rsidRDefault="00685142" w:rsidP="006A2D54">
      <w:pPr>
        <w:rPr>
          <w:rFonts w:ascii="Calibri" w:eastAsia="Calibri" w:hAnsi="Calibri" w:cs="Calibri"/>
          <w:i/>
          <w:color w:val="008000"/>
          <w:sz w:val="32"/>
          <w:szCs w:val="32"/>
        </w:rPr>
      </w:pPr>
    </w:p>
    <w:p w14:paraId="084DA349" w14:textId="4952195F" w:rsidR="00685142" w:rsidRDefault="00685142" w:rsidP="006A2D54">
      <w:pPr>
        <w:rPr>
          <w:rFonts w:ascii="Calibri" w:eastAsia="Calibri" w:hAnsi="Calibri" w:cs="Calibri"/>
          <w:i/>
          <w:color w:val="008000"/>
          <w:sz w:val="32"/>
          <w:szCs w:val="32"/>
        </w:rPr>
      </w:pPr>
    </w:p>
    <w:p w14:paraId="74A88E97" w14:textId="0173290D" w:rsidR="00961AC6" w:rsidRDefault="00961AC6" w:rsidP="006A2D54">
      <w:pPr>
        <w:rPr>
          <w:rFonts w:ascii="Calibri" w:eastAsia="Calibri" w:hAnsi="Calibri" w:cs="Calibri"/>
          <w:i/>
          <w:color w:val="008000"/>
          <w:sz w:val="32"/>
          <w:szCs w:val="32"/>
        </w:rPr>
      </w:pPr>
    </w:p>
    <w:p w14:paraId="39FA844E" w14:textId="465FE5B8" w:rsidR="00961AC6" w:rsidRDefault="00961AC6" w:rsidP="006A2D54">
      <w:pPr>
        <w:rPr>
          <w:rFonts w:ascii="Calibri" w:eastAsia="Calibri" w:hAnsi="Calibri" w:cs="Calibri"/>
          <w:i/>
          <w:color w:val="008000"/>
          <w:sz w:val="32"/>
          <w:szCs w:val="32"/>
        </w:rPr>
      </w:pPr>
      <w:r>
        <w:rPr>
          <w:rFonts w:ascii="Calibri" w:eastAsia="Calibri" w:hAnsi="Calibri" w:cs="Calibri"/>
          <w:i/>
          <w:color w:val="008000"/>
          <w:sz w:val="32"/>
          <w:szCs w:val="32"/>
        </w:rPr>
        <w:t>AGAR summary</w:t>
      </w:r>
    </w:p>
    <w:tbl>
      <w:tblPr>
        <w:tblW w:w="8440" w:type="dxa"/>
        <w:tblLook w:val="04A0" w:firstRow="1" w:lastRow="0" w:firstColumn="1" w:lastColumn="0" w:noHBand="0" w:noVBand="1"/>
      </w:tblPr>
      <w:tblGrid>
        <w:gridCol w:w="2503"/>
        <w:gridCol w:w="2769"/>
        <w:gridCol w:w="1677"/>
        <w:gridCol w:w="1491"/>
      </w:tblGrid>
      <w:tr w:rsidR="00961AC6" w:rsidRPr="00961AC6" w14:paraId="77AABEC3" w14:textId="77777777" w:rsidTr="00961AC6">
        <w:trPr>
          <w:trHeight w:val="306"/>
        </w:trPr>
        <w:tc>
          <w:tcPr>
            <w:tcW w:w="2503" w:type="dxa"/>
            <w:tcBorders>
              <w:top w:val="nil"/>
              <w:left w:val="nil"/>
              <w:bottom w:val="nil"/>
              <w:right w:val="nil"/>
            </w:tcBorders>
            <w:shd w:val="clear" w:color="auto" w:fill="auto"/>
            <w:noWrap/>
            <w:vAlign w:val="bottom"/>
            <w:hideMark/>
          </w:tcPr>
          <w:p w14:paraId="496E7B3A" w14:textId="77777777" w:rsidR="00961AC6" w:rsidRPr="00961AC6" w:rsidRDefault="00961AC6" w:rsidP="00961AC6">
            <w:pPr>
              <w:spacing w:after="0" w:line="240" w:lineRule="auto"/>
              <w:rPr>
                <w:rFonts w:ascii="Times New Roman" w:eastAsia="Times New Roman" w:hAnsi="Times New Roman" w:cs="Times New Roman"/>
                <w:sz w:val="20"/>
                <w:szCs w:val="20"/>
              </w:rPr>
            </w:pPr>
          </w:p>
        </w:tc>
        <w:tc>
          <w:tcPr>
            <w:tcW w:w="2769" w:type="dxa"/>
            <w:tcBorders>
              <w:top w:val="nil"/>
              <w:left w:val="nil"/>
              <w:bottom w:val="nil"/>
              <w:right w:val="nil"/>
            </w:tcBorders>
            <w:shd w:val="clear" w:color="auto" w:fill="auto"/>
            <w:noWrap/>
            <w:vAlign w:val="bottom"/>
            <w:hideMark/>
          </w:tcPr>
          <w:p w14:paraId="2E7A3EC9" w14:textId="77777777" w:rsidR="00961AC6" w:rsidRPr="00961AC6" w:rsidRDefault="00961AC6" w:rsidP="00961AC6">
            <w:pPr>
              <w:spacing w:after="0" w:line="240" w:lineRule="auto"/>
              <w:rPr>
                <w:rFonts w:ascii="Times New Roman" w:eastAsia="Times New Roman" w:hAnsi="Times New Roman" w:cs="Times New Roman"/>
                <w:sz w:val="20"/>
                <w:szCs w:val="20"/>
              </w:rPr>
            </w:pPr>
          </w:p>
        </w:tc>
        <w:tc>
          <w:tcPr>
            <w:tcW w:w="1677" w:type="dxa"/>
            <w:tcBorders>
              <w:top w:val="nil"/>
              <w:left w:val="nil"/>
              <w:bottom w:val="nil"/>
              <w:right w:val="nil"/>
            </w:tcBorders>
            <w:shd w:val="clear" w:color="auto" w:fill="auto"/>
            <w:noWrap/>
            <w:vAlign w:val="center"/>
            <w:hideMark/>
          </w:tcPr>
          <w:p w14:paraId="22C75FEA" w14:textId="77777777" w:rsidR="00961AC6" w:rsidRPr="00961AC6" w:rsidRDefault="00961AC6" w:rsidP="00961AC6">
            <w:pPr>
              <w:spacing w:after="0" w:line="240" w:lineRule="auto"/>
              <w:jc w:val="center"/>
              <w:rPr>
                <w:rFonts w:ascii="Calibri" w:eastAsia="Times New Roman" w:hAnsi="Calibri" w:cs="Calibri"/>
                <w:color w:val="000000"/>
              </w:rPr>
            </w:pPr>
            <w:r w:rsidRPr="00961AC6">
              <w:rPr>
                <w:rFonts w:ascii="Calibri" w:eastAsia="Times New Roman" w:hAnsi="Calibri" w:cs="Calibri"/>
                <w:color w:val="000000"/>
              </w:rPr>
              <w:t>Y/E</w:t>
            </w:r>
          </w:p>
        </w:tc>
        <w:tc>
          <w:tcPr>
            <w:tcW w:w="1491" w:type="dxa"/>
            <w:tcBorders>
              <w:top w:val="nil"/>
              <w:left w:val="nil"/>
              <w:bottom w:val="nil"/>
              <w:right w:val="nil"/>
            </w:tcBorders>
            <w:shd w:val="clear" w:color="auto" w:fill="auto"/>
            <w:noWrap/>
            <w:vAlign w:val="bottom"/>
            <w:hideMark/>
          </w:tcPr>
          <w:p w14:paraId="55B76501" w14:textId="77777777" w:rsidR="00961AC6" w:rsidRPr="00961AC6" w:rsidRDefault="00961AC6" w:rsidP="00961AC6">
            <w:pPr>
              <w:spacing w:after="0" w:line="240" w:lineRule="auto"/>
              <w:jc w:val="center"/>
              <w:rPr>
                <w:rFonts w:ascii="Calibri" w:eastAsia="Times New Roman" w:hAnsi="Calibri" w:cs="Calibri"/>
                <w:color w:val="000000"/>
              </w:rPr>
            </w:pPr>
            <w:r w:rsidRPr="00961AC6">
              <w:rPr>
                <w:rFonts w:ascii="Calibri" w:eastAsia="Times New Roman" w:hAnsi="Calibri" w:cs="Calibri"/>
                <w:color w:val="000000"/>
              </w:rPr>
              <w:t>YTD</w:t>
            </w:r>
          </w:p>
        </w:tc>
      </w:tr>
      <w:tr w:rsidR="00961AC6" w:rsidRPr="00961AC6" w14:paraId="47BC45C5" w14:textId="77777777" w:rsidTr="00961AC6">
        <w:trPr>
          <w:trHeight w:val="306"/>
        </w:trPr>
        <w:tc>
          <w:tcPr>
            <w:tcW w:w="2503" w:type="dxa"/>
            <w:tcBorders>
              <w:top w:val="nil"/>
              <w:left w:val="nil"/>
              <w:bottom w:val="nil"/>
              <w:right w:val="nil"/>
            </w:tcBorders>
            <w:shd w:val="clear" w:color="auto" w:fill="auto"/>
            <w:noWrap/>
            <w:vAlign w:val="bottom"/>
            <w:hideMark/>
          </w:tcPr>
          <w:p w14:paraId="6C653227" w14:textId="77777777" w:rsidR="00961AC6" w:rsidRPr="00961AC6" w:rsidRDefault="00961AC6" w:rsidP="00961AC6">
            <w:pPr>
              <w:spacing w:after="0" w:line="240" w:lineRule="auto"/>
              <w:jc w:val="center"/>
              <w:rPr>
                <w:rFonts w:ascii="Calibri" w:eastAsia="Times New Roman" w:hAnsi="Calibri" w:cs="Calibri"/>
                <w:color w:val="000000"/>
              </w:rPr>
            </w:pPr>
          </w:p>
        </w:tc>
        <w:tc>
          <w:tcPr>
            <w:tcW w:w="2769" w:type="dxa"/>
            <w:tcBorders>
              <w:top w:val="nil"/>
              <w:left w:val="nil"/>
              <w:bottom w:val="nil"/>
              <w:right w:val="nil"/>
            </w:tcBorders>
            <w:shd w:val="clear" w:color="auto" w:fill="auto"/>
            <w:noWrap/>
            <w:vAlign w:val="bottom"/>
            <w:hideMark/>
          </w:tcPr>
          <w:p w14:paraId="0141F0FE" w14:textId="77777777" w:rsidR="00961AC6" w:rsidRPr="00961AC6" w:rsidRDefault="00961AC6" w:rsidP="00961AC6">
            <w:pPr>
              <w:spacing w:after="0" w:line="240" w:lineRule="auto"/>
              <w:rPr>
                <w:rFonts w:ascii="Times New Roman" w:eastAsia="Times New Roman" w:hAnsi="Times New Roman" w:cs="Times New Roman"/>
                <w:sz w:val="20"/>
                <w:szCs w:val="20"/>
              </w:rPr>
            </w:pPr>
          </w:p>
        </w:tc>
        <w:tc>
          <w:tcPr>
            <w:tcW w:w="1677" w:type="dxa"/>
            <w:tcBorders>
              <w:top w:val="nil"/>
              <w:left w:val="nil"/>
              <w:bottom w:val="nil"/>
              <w:right w:val="nil"/>
            </w:tcBorders>
            <w:shd w:val="clear" w:color="auto" w:fill="auto"/>
            <w:noWrap/>
            <w:vAlign w:val="bottom"/>
            <w:hideMark/>
          </w:tcPr>
          <w:p w14:paraId="59C6E643" w14:textId="77777777" w:rsidR="00961AC6" w:rsidRPr="00961AC6" w:rsidRDefault="00961AC6" w:rsidP="00961AC6">
            <w:pPr>
              <w:spacing w:after="0" w:line="240" w:lineRule="auto"/>
              <w:jc w:val="right"/>
              <w:rPr>
                <w:rFonts w:ascii="Calibri" w:eastAsia="Times New Roman" w:hAnsi="Calibri" w:cs="Calibri"/>
                <w:b/>
                <w:bCs/>
                <w:color w:val="000000"/>
                <w:u w:val="single"/>
              </w:rPr>
            </w:pPr>
            <w:r w:rsidRPr="00961AC6">
              <w:rPr>
                <w:rFonts w:ascii="Calibri" w:eastAsia="Times New Roman" w:hAnsi="Calibri" w:cs="Calibri"/>
                <w:b/>
                <w:bCs/>
                <w:color w:val="000000"/>
                <w:u w:val="single"/>
              </w:rPr>
              <w:t>2021</w:t>
            </w:r>
          </w:p>
        </w:tc>
        <w:tc>
          <w:tcPr>
            <w:tcW w:w="1491" w:type="dxa"/>
            <w:tcBorders>
              <w:top w:val="nil"/>
              <w:left w:val="nil"/>
              <w:bottom w:val="nil"/>
              <w:right w:val="nil"/>
            </w:tcBorders>
            <w:shd w:val="clear" w:color="auto" w:fill="auto"/>
            <w:noWrap/>
            <w:vAlign w:val="bottom"/>
            <w:hideMark/>
          </w:tcPr>
          <w:p w14:paraId="3E7C75B4" w14:textId="77777777" w:rsidR="00961AC6" w:rsidRPr="00961AC6" w:rsidRDefault="00961AC6" w:rsidP="00961AC6">
            <w:pPr>
              <w:spacing w:after="0" w:line="240" w:lineRule="auto"/>
              <w:jc w:val="right"/>
              <w:rPr>
                <w:rFonts w:ascii="Calibri" w:eastAsia="Times New Roman" w:hAnsi="Calibri" w:cs="Calibri"/>
                <w:b/>
                <w:bCs/>
                <w:color w:val="000000"/>
                <w:u w:val="single"/>
              </w:rPr>
            </w:pPr>
            <w:r w:rsidRPr="00961AC6">
              <w:rPr>
                <w:rFonts w:ascii="Calibri" w:eastAsia="Times New Roman" w:hAnsi="Calibri" w:cs="Calibri"/>
                <w:b/>
                <w:bCs/>
                <w:color w:val="000000"/>
                <w:u w:val="single"/>
              </w:rPr>
              <w:t>2022</w:t>
            </w:r>
          </w:p>
        </w:tc>
      </w:tr>
      <w:tr w:rsidR="00961AC6" w:rsidRPr="00961AC6" w14:paraId="3A92D2AF" w14:textId="77777777" w:rsidTr="00961AC6">
        <w:trPr>
          <w:trHeight w:val="306"/>
        </w:trPr>
        <w:tc>
          <w:tcPr>
            <w:tcW w:w="2503" w:type="dxa"/>
            <w:tcBorders>
              <w:top w:val="nil"/>
              <w:left w:val="nil"/>
              <w:bottom w:val="nil"/>
              <w:right w:val="nil"/>
            </w:tcBorders>
            <w:shd w:val="clear" w:color="auto" w:fill="auto"/>
            <w:noWrap/>
            <w:vAlign w:val="bottom"/>
            <w:hideMark/>
          </w:tcPr>
          <w:p w14:paraId="1CCD6611"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 xml:space="preserve">box 1 </w:t>
            </w:r>
          </w:p>
        </w:tc>
        <w:tc>
          <w:tcPr>
            <w:tcW w:w="2769" w:type="dxa"/>
            <w:tcBorders>
              <w:top w:val="nil"/>
              <w:left w:val="nil"/>
              <w:bottom w:val="nil"/>
              <w:right w:val="nil"/>
            </w:tcBorders>
            <w:shd w:val="clear" w:color="auto" w:fill="auto"/>
            <w:noWrap/>
            <w:vAlign w:val="bottom"/>
            <w:hideMark/>
          </w:tcPr>
          <w:p w14:paraId="0ED1694E"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 xml:space="preserve">balances </w:t>
            </w:r>
            <w:proofErr w:type="spellStart"/>
            <w:r w:rsidRPr="00961AC6">
              <w:rPr>
                <w:rFonts w:ascii="Calibri" w:eastAsia="Times New Roman" w:hAnsi="Calibri" w:cs="Calibri"/>
                <w:color w:val="000000"/>
              </w:rPr>
              <w:t>bfwd</w:t>
            </w:r>
            <w:proofErr w:type="spellEnd"/>
          </w:p>
        </w:tc>
        <w:tc>
          <w:tcPr>
            <w:tcW w:w="1677" w:type="dxa"/>
            <w:tcBorders>
              <w:top w:val="nil"/>
              <w:left w:val="nil"/>
              <w:bottom w:val="nil"/>
              <w:right w:val="nil"/>
            </w:tcBorders>
            <w:shd w:val="clear" w:color="auto" w:fill="auto"/>
            <w:noWrap/>
            <w:vAlign w:val="bottom"/>
            <w:hideMark/>
          </w:tcPr>
          <w:p w14:paraId="12C1819F"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4160</w:t>
            </w:r>
          </w:p>
        </w:tc>
        <w:tc>
          <w:tcPr>
            <w:tcW w:w="1491" w:type="dxa"/>
            <w:tcBorders>
              <w:top w:val="nil"/>
              <w:left w:val="nil"/>
              <w:bottom w:val="nil"/>
              <w:right w:val="nil"/>
            </w:tcBorders>
            <w:shd w:val="clear" w:color="auto" w:fill="auto"/>
            <w:noWrap/>
            <w:vAlign w:val="bottom"/>
            <w:hideMark/>
          </w:tcPr>
          <w:p w14:paraId="249671A7"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4708</w:t>
            </w:r>
          </w:p>
        </w:tc>
      </w:tr>
      <w:tr w:rsidR="00961AC6" w:rsidRPr="00961AC6" w14:paraId="2F27BDDB" w14:textId="77777777" w:rsidTr="00961AC6">
        <w:trPr>
          <w:trHeight w:val="306"/>
        </w:trPr>
        <w:tc>
          <w:tcPr>
            <w:tcW w:w="2503" w:type="dxa"/>
            <w:tcBorders>
              <w:top w:val="nil"/>
              <w:left w:val="nil"/>
              <w:bottom w:val="nil"/>
              <w:right w:val="nil"/>
            </w:tcBorders>
            <w:shd w:val="clear" w:color="auto" w:fill="auto"/>
            <w:noWrap/>
            <w:vAlign w:val="bottom"/>
            <w:hideMark/>
          </w:tcPr>
          <w:p w14:paraId="2DA95433"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box 2</w:t>
            </w:r>
          </w:p>
        </w:tc>
        <w:tc>
          <w:tcPr>
            <w:tcW w:w="2769" w:type="dxa"/>
            <w:tcBorders>
              <w:top w:val="nil"/>
              <w:left w:val="nil"/>
              <w:bottom w:val="nil"/>
              <w:right w:val="nil"/>
            </w:tcBorders>
            <w:shd w:val="clear" w:color="auto" w:fill="auto"/>
            <w:noWrap/>
            <w:vAlign w:val="bottom"/>
            <w:hideMark/>
          </w:tcPr>
          <w:p w14:paraId="540FED16"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precept</w:t>
            </w:r>
          </w:p>
        </w:tc>
        <w:tc>
          <w:tcPr>
            <w:tcW w:w="1677" w:type="dxa"/>
            <w:tcBorders>
              <w:top w:val="nil"/>
              <w:left w:val="nil"/>
              <w:bottom w:val="nil"/>
              <w:right w:val="nil"/>
            </w:tcBorders>
            <w:shd w:val="clear" w:color="auto" w:fill="auto"/>
            <w:noWrap/>
            <w:vAlign w:val="bottom"/>
            <w:hideMark/>
          </w:tcPr>
          <w:p w14:paraId="0207468E"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4000</w:t>
            </w:r>
          </w:p>
        </w:tc>
        <w:tc>
          <w:tcPr>
            <w:tcW w:w="1491" w:type="dxa"/>
            <w:tcBorders>
              <w:top w:val="nil"/>
              <w:left w:val="nil"/>
              <w:bottom w:val="nil"/>
              <w:right w:val="nil"/>
            </w:tcBorders>
            <w:shd w:val="clear" w:color="auto" w:fill="auto"/>
            <w:noWrap/>
            <w:vAlign w:val="bottom"/>
            <w:hideMark/>
          </w:tcPr>
          <w:p w14:paraId="6C2A55BA"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4000</w:t>
            </w:r>
          </w:p>
        </w:tc>
      </w:tr>
      <w:tr w:rsidR="00961AC6" w:rsidRPr="00961AC6" w14:paraId="753DC09B" w14:textId="77777777" w:rsidTr="00961AC6">
        <w:trPr>
          <w:trHeight w:val="306"/>
        </w:trPr>
        <w:tc>
          <w:tcPr>
            <w:tcW w:w="2503" w:type="dxa"/>
            <w:tcBorders>
              <w:top w:val="nil"/>
              <w:left w:val="nil"/>
              <w:bottom w:val="nil"/>
              <w:right w:val="nil"/>
            </w:tcBorders>
            <w:shd w:val="clear" w:color="auto" w:fill="auto"/>
            <w:noWrap/>
            <w:vAlign w:val="bottom"/>
            <w:hideMark/>
          </w:tcPr>
          <w:p w14:paraId="22AB39BA"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 xml:space="preserve">box 3 </w:t>
            </w:r>
          </w:p>
        </w:tc>
        <w:tc>
          <w:tcPr>
            <w:tcW w:w="2769" w:type="dxa"/>
            <w:tcBorders>
              <w:top w:val="nil"/>
              <w:left w:val="nil"/>
              <w:bottom w:val="nil"/>
              <w:right w:val="nil"/>
            </w:tcBorders>
            <w:shd w:val="clear" w:color="auto" w:fill="auto"/>
            <w:noWrap/>
            <w:vAlign w:val="bottom"/>
            <w:hideMark/>
          </w:tcPr>
          <w:p w14:paraId="1DD24CC5"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total other receipts</w:t>
            </w:r>
          </w:p>
        </w:tc>
        <w:tc>
          <w:tcPr>
            <w:tcW w:w="1677" w:type="dxa"/>
            <w:tcBorders>
              <w:top w:val="nil"/>
              <w:left w:val="nil"/>
              <w:bottom w:val="nil"/>
              <w:right w:val="nil"/>
            </w:tcBorders>
            <w:shd w:val="clear" w:color="auto" w:fill="auto"/>
            <w:noWrap/>
            <w:vAlign w:val="bottom"/>
            <w:hideMark/>
          </w:tcPr>
          <w:p w14:paraId="27D7DDE3"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0</w:t>
            </w:r>
          </w:p>
        </w:tc>
        <w:tc>
          <w:tcPr>
            <w:tcW w:w="1491" w:type="dxa"/>
            <w:tcBorders>
              <w:top w:val="nil"/>
              <w:left w:val="nil"/>
              <w:bottom w:val="nil"/>
              <w:right w:val="nil"/>
            </w:tcBorders>
            <w:shd w:val="clear" w:color="auto" w:fill="auto"/>
            <w:noWrap/>
            <w:vAlign w:val="bottom"/>
            <w:hideMark/>
          </w:tcPr>
          <w:p w14:paraId="1F680969"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3000</w:t>
            </w:r>
          </w:p>
        </w:tc>
      </w:tr>
      <w:tr w:rsidR="00961AC6" w:rsidRPr="00961AC6" w14:paraId="21B561A4" w14:textId="77777777" w:rsidTr="00961AC6">
        <w:trPr>
          <w:trHeight w:val="306"/>
        </w:trPr>
        <w:tc>
          <w:tcPr>
            <w:tcW w:w="2503" w:type="dxa"/>
            <w:tcBorders>
              <w:top w:val="nil"/>
              <w:left w:val="nil"/>
              <w:bottom w:val="nil"/>
              <w:right w:val="nil"/>
            </w:tcBorders>
            <w:shd w:val="clear" w:color="auto" w:fill="auto"/>
            <w:noWrap/>
            <w:vAlign w:val="bottom"/>
            <w:hideMark/>
          </w:tcPr>
          <w:p w14:paraId="5D12F4BD"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box 4</w:t>
            </w:r>
          </w:p>
        </w:tc>
        <w:tc>
          <w:tcPr>
            <w:tcW w:w="2769" w:type="dxa"/>
            <w:tcBorders>
              <w:top w:val="nil"/>
              <w:left w:val="nil"/>
              <w:bottom w:val="nil"/>
              <w:right w:val="nil"/>
            </w:tcBorders>
            <w:shd w:val="clear" w:color="auto" w:fill="auto"/>
            <w:noWrap/>
            <w:vAlign w:val="bottom"/>
            <w:hideMark/>
          </w:tcPr>
          <w:p w14:paraId="3B43EF5F"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staff costs</w:t>
            </w:r>
          </w:p>
        </w:tc>
        <w:tc>
          <w:tcPr>
            <w:tcW w:w="1677" w:type="dxa"/>
            <w:tcBorders>
              <w:top w:val="nil"/>
              <w:left w:val="nil"/>
              <w:bottom w:val="nil"/>
              <w:right w:val="nil"/>
            </w:tcBorders>
            <w:shd w:val="clear" w:color="auto" w:fill="auto"/>
            <w:noWrap/>
            <w:vAlign w:val="bottom"/>
            <w:hideMark/>
          </w:tcPr>
          <w:p w14:paraId="3842DAE4"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2333</w:t>
            </w:r>
          </w:p>
        </w:tc>
        <w:tc>
          <w:tcPr>
            <w:tcW w:w="1491" w:type="dxa"/>
            <w:tcBorders>
              <w:top w:val="nil"/>
              <w:left w:val="nil"/>
              <w:bottom w:val="nil"/>
              <w:right w:val="nil"/>
            </w:tcBorders>
            <w:shd w:val="clear" w:color="auto" w:fill="auto"/>
            <w:noWrap/>
            <w:vAlign w:val="bottom"/>
            <w:hideMark/>
          </w:tcPr>
          <w:p w14:paraId="77D42C53"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2398</w:t>
            </w:r>
          </w:p>
        </w:tc>
      </w:tr>
      <w:tr w:rsidR="00961AC6" w:rsidRPr="00961AC6" w14:paraId="1D9EB9A2" w14:textId="77777777" w:rsidTr="00961AC6">
        <w:trPr>
          <w:trHeight w:val="306"/>
        </w:trPr>
        <w:tc>
          <w:tcPr>
            <w:tcW w:w="2503" w:type="dxa"/>
            <w:tcBorders>
              <w:top w:val="nil"/>
              <w:left w:val="nil"/>
              <w:bottom w:val="nil"/>
              <w:right w:val="nil"/>
            </w:tcBorders>
            <w:shd w:val="clear" w:color="auto" w:fill="auto"/>
            <w:noWrap/>
            <w:vAlign w:val="bottom"/>
            <w:hideMark/>
          </w:tcPr>
          <w:p w14:paraId="466FA339"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box 5</w:t>
            </w:r>
          </w:p>
        </w:tc>
        <w:tc>
          <w:tcPr>
            <w:tcW w:w="2769" w:type="dxa"/>
            <w:tcBorders>
              <w:top w:val="nil"/>
              <w:left w:val="nil"/>
              <w:bottom w:val="nil"/>
              <w:right w:val="nil"/>
            </w:tcBorders>
            <w:shd w:val="clear" w:color="auto" w:fill="auto"/>
            <w:noWrap/>
            <w:vAlign w:val="bottom"/>
            <w:hideMark/>
          </w:tcPr>
          <w:p w14:paraId="43D5A8F5"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loan interest/capital</w:t>
            </w:r>
          </w:p>
        </w:tc>
        <w:tc>
          <w:tcPr>
            <w:tcW w:w="1677" w:type="dxa"/>
            <w:tcBorders>
              <w:top w:val="nil"/>
              <w:left w:val="nil"/>
              <w:bottom w:val="nil"/>
              <w:right w:val="nil"/>
            </w:tcBorders>
            <w:shd w:val="clear" w:color="auto" w:fill="auto"/>
            <w:noWrap/>
            <w:vAlign w:val="bottom"/>
            <w:hideMark/>
          </w:tcPr>
          <w:p w14:paraId="76BFA461"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0</w:t>
            </w:r>
          </w:p>
        </w:tc>
        <w:tc>
          <w:tcPr>
            <w:tcW w:w="1491" w:type="dxa"/>
            <w:tcBorders>
              <w:top w:val="nil"/>
              <w:left w:val="nil"/>
              <w:bottom w:val="nil"/>
              <w:right w:val="nil"/>
            </w:tcBorders>
            <w:shd w:val="clear" w:color="auto" w:fill="auto"/>
            <w:noWrap/>
            <w:vAlign w:val="bottom"/>
            <w:hideMark/>
          </w:tcPr>
          <w:p w14:paraId="3112143A"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0</w:t>
            </w:r>
          </w:p>
        </w:tc>
      </w:tr>
      <w:tr w:rsidR="00961AC6" w:rsidRPr="00961AC6" w14:paraId="5189AF0B" w14:textId="77777777" w:rsidTr="00961AC6">
        <w:trPr>
          <w:trHeight w:val="306"/>
        </w:trPr>
        <w:tc>
          <w:tcPr>
            <w:tcW w:w="2503" w:type="dxa"/>
            <w:tcBorders>
              <w:top w:val="nil"/>
              <w:left w:val="nil"/>
              <w:bottom w:val="nil"/>
              <w:right w:val="nil"/>
            </w:tcBorders>
            <w:shd w:val="clear" w:color="auto" w:fill="auto"/>
            <w:noWrap/>
            <w:vAlign w:val="bottom"/>
            <w:hideMark/>
          </w:tcPr>
          <w:p w14:paraId="6D44370B"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box 6</w:t>
            </w:r>
          </w:p>
        </w:tc>
        <w:tc>
          <w:tcPr>
            <w:tcW w:w="2769" w:type="dxa"/>
            <w:tcBorders>
              <w:top w:val="nil"/>
              <w:left w:val="nil"/>
              <w:bottom w:val="nil"/>
              <w:right w:val="nil"/>
            </w:tcBorders>
            <w:shd w:val="clear" w:color="auto" w:fill="auto"/>
            <w:noWrap/>
            <w:vAlign w:val="bottom"/>
            <w:hideMark/>
          </w:tcPr>
          <w:p w14:paraId="6D008DDD"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other payments</w:t>
            </w:r>
          </w:p>
        </w:tc>
        <w:tc>
          <w:tcPr>
            <w:tcW w:w="1677" w:type="dxa"/>
            <w:tcBorders>
              <w:top w:val="nil"/>
              <w:left w:val="nil"/>
              <w:bottom w:val="nil"/>
              <w:right w:val="nil"/>
            </w:tcBorders>
            <w:shd w:val="clear" w:color="auto" w:fill="auto"/>
            <w:noWrap/>
            <w:vAlign w:val="bottom"/>
            <w:hideMark/>
          </w:tcPr>
          <w:p w14:paraId="494F54A4"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1118</w:t>
            </w:r>
          </w:p>
        </w:tc>
        <w:tc>
          <w:tcPr>
            <w:tcW w:w="1491" w:type="dxa"/>
            <w:tcBorders>
              <w:top w:val="nil"/>
              <w:left w:val="nil"/>
              <w:bottom w:val="nil"/>
              <w:right w:val="nil"/>
            </w:tcBorders>
            <w:shd w:val="clear" w:color="auto" w:fill="auto"/>
            <w:noWrap/>
            <w:vAlign w:val="bottom"/>
            <w:hideMark/>
          </w:tcPr>
          <w:p w14:paraId="036EED13"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6551</w:t>
            </w:r>
          </w:p>
        </w:tc>
      </w:tr>
      <w:tr w:rsidR="00961AC6" w:rsidRPr="00961AC6" w14:paraId="73B302BC" w14:textId="77777777" w:rsidTr="00961AC6">
        <w:trPr>
          <w:trHeight w:val="306"/>
        </w:trPr>
        <w:tc>
          <w:tcPr>
            <w:tcW w:w="2503" w:type="dxa"/>
            <w:tcBorders>
              <w:top w:val="nil"/>
              <w:left w:val="nil"/>
              <w:bottom w:val="nil"/>
              <w:right w:val="nil"/>
            </w:tcBorders>
            <w:shd w:val="clear" w:color="auto" w:fill="auto"/>
            <w:noWrap/>
            <w:vAlign w:val="bottom"/>
            <w:hideMark/>
          </w:tcPr>
          <w:p w14:paraId="2A0D1B3B"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box 7</w:t>
            </w:r>
          </w:p>
        </w:tc>
        <w:tc>
          <w:tcPr>
            <w:tcW w:w="2769" w:type="dxa"/>
            <w:tcBorders>
              <w:top w:val="nil"/>
              <w:left w:val="nil"/>
              <w:bottom w:val="nil"/>
              <w:right w:val="nil"/>
            </w:tcBorders>
            <w:shd w:val="clear" w:color="auto" w:fill="auto"/>
            <w:noWrap/>
            <w:vAlign w:val="bottom"/>
            <w:hideMark/>
          </w:tcPr>
          <w:p w14:paraId="53DA5EEE" w14:textId="0B2660FA"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 xml:space="preserve">balances </w:t>
            </w:r>
            <w:proofErr w:type="spellStart"/>
            <w:r w:rsidRPr="00961AC6">
              <w:rPr>
                <w:rFonts w:ascii="Calibri" w:eastAsia="Times New Roman" w:hAnsi="Calibri" w:cs="Calibri"/>
                <w:color w:val="000000"/>
              </w:rPr>
              <w:t>cfwd</w:t>
            </w:r>
            <w:proofErr w:type="spellEnd"/>
          </w:p>
        </w:tc>
        <w:tc>
          <w:tcPr>
            <w:tcW w:w="1677" w:type="dxa"/>
            <w:tcBorders>
              <w:top w:val="nil"/>
              <w:left w:val="nil"/>
              <w:bottom w:val="nil"/>
              <w:right w:val="nil"/>
            </w:tcBorders>
            <w:shd w:val="clear" w:color="auto" w:fill="auto"/>
            <w:noWrap/>
            <w:vAlign w:val="bottom"/>
            <w:hideMark/>
          </w:tcPr>
          <w:p w14:paraId="7B78A8A6"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4708</w:t>
            </w:r>
          </w:p>
        </w:tc>
        <w:tc>
          <w:tcPr>
            <w:tcW w:w="1491" w:type="dxa"/>
            <w:tcBorders>
              <w:top w:val="nil"/>
              <w:left w:val="nil"/>
              <w:bottom w:val="nil"/>
              <w:right w:val="nil"/>
            </w:tcBorders>
            <w:shd w:val="clear" w:color="auto" w:fill="auto"/>
            <w:noWrap/>
            <w:vAlign w:val="bottom"/>
            <w:hideMark/>
          </w:tcPr>
          <w:p w14:paraId="5EEAE07D"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2759</w:t>
            </w:r>
          </w:p>
        </w:tc>
      </w:tr>
      <w:tr w:rsidR="00961AC6" w:rsidRPr="00961AC6" w14:paraId="4623ACD2" w14:textId="77777777" w:rsidTr="00961AC6">
        <w:trPr>
          <w:trHeight w:val="306"/>
        </w:trPr>
        <w:tc>
          <w:tcPr>
            <w:tcW w:w="2503" w:type="dxa"/>
            <w:tcBorders>
              <w:top w:val="nil"/>
              <w:left w:val="nil"/>
              <w:bottom w:val="nil"/>
              <w:right w:val="nil"/>
            </w:tcBorders>
            <w:shd w:val="clear" w:color="auto" w:fill="auto"/>
            <w:noWrap/>
            <w:vAlign w:val="bottom"/>
            <w:hideMark/>
          </w:tcPr>
          <w:p w14:paraId="357CD2A5" w14:textId="77777777" w:rsidR="00961AC6" w:rsidRPr="00961AC6" w:rsidRDefault="00961AC6" w:rsidP="00961AC6">
            <w:pPr>
              <w:spacing w:after="0" w:line="240" w:lineRule="auto"/>
              <w:jc w:val="right"/>
              <w:rPr>
                <w:rFonts w:ascii="Calibri" w:eastAsia="Times New Roman" w:hAnsi="Calibri" w:cs="Calibri"/>
                <w:color w:val="000000"/>
              </w:rPr>
            </w:pPr>
          </w:p>
        </w:tc>
        <w:tc>
          <w:tcPr>
            <w:tcW w:w="2769" w:type="dxa"/>
            <w:tcBorders>
              <w:top w:val="nil"/>
              <w:left w:val="nil"/>
              <w:bottom w:val="nil"/>
              <w:right w:val="nil"/>
            </w:tcBorders>
            <w:shd w:val="clear" w:color="auto" w:fill="auto"/>
            <w:noWrap/>
            <w:vAlign w:val="bottom"/>
            <w:hideMark/>
          </w:tcPr>
          <w:p w14:paraId="10A9D099" w14:textId="77777777" w:rsidR="00961AC6" w:rsidRPr="00961AC6" w:rsidRDefault="00961AC6" w:rsidP="00961AC6">
            <w:pPr>
              <w:spacing w:after="0" w:line="240" w:lineRule="auto"/>
              <w:rPr>
                <w:rFonts w:ascii="Times New Roman" w:eastAsia="Times New Roman" w:hAnsi="Times New Roman" w:cs="Times New Roman"/>
                <w:sz w:val="20"/>
                <w:szCs w:val="20"/>
              </w:rPr>
            </w:pPr>
          </w:p>
        </w:tc>
        <w:tc>
          <w:tcPr>
            <w:tcW w:w="1677" w:type="dxa"/>
            <w:tcBorders>
              <w:top w:val="nil"/>
              <w:left w:val="nil"/>
              <w:bottom w:val="nil"/>
              <w:right w:val="nil"/>
            </w:tcBorders>
            <w:shd w:val="clear" w:color="auto" w:fill="auto"/>
            <w:noWrap/>
            <w:vAlign w:val="bottom"/>
            <w:hideMark/>
          </w:tcPr>
          <w:p w14:paraId="5DB42A17" w14:textId="77777777" w:rsidR="00961AC6" w:rsidRPr="00961AC6" w:rsidRDefault="00961AC6" w:rsidP="00961AC6">
            <w:pPr>
              <w:spacing w:after="0" w:line="240" w:lineRule="auto"/>
              <w:rPr>
                <w:rFonts w:ascii="Times New Roman" w:eastAsia="Times New Roman" w:hAnsi="Times New Roman" w:cs="Times New Roman"/>
                <w:sz w:val="20"/>
                <w:szCs w:val="20"/>
              </w:rPr>
            </w:pPr>
          </w:p>
        </w:tc>
        <w:tc>
          <w:tcPr>
            <w:tcW w:w="1491" w:type="dxa"/>
            <w:tcBorders>
              <w:top w:val="nil"/>
              <w:left w:val="nil"/>
              <w:bottom w:val="nil"/>
              <w:right w:val="nil"/>
            </w:tcBorders>
            <w:shd w:val="clear" w:color="auto" w:fill="auto"/>
            <w:noWrap/>
            <w:vAlign w:val="bottom"/>
            <w:hideMark/>
          </w:tcPr>
          <w:p w14:paraId="63BF8A26" w14:textId="77777777" w:rsidR="00961AC6" w:rsidRPr="00961AC6" w:rsidRDefault="00961AC6" w:rsidP="00961AC6">
            <w:pPr>
              <w:spacing w:after="0" w:line="240" w:lineRule="auto"/>
              <w:rPr>
                <w:rFonts w:ascii="Times New Roman" w:eastAsia="Times New Roman" w:hAnsi="Times New Roman" w:cs="Times New Roman"/>
                <w:sz w:val="20"/>
                <w:szCs w:val="20"/>
              </w:rPr>
            </w:pPr>
          </w:p>
        </w:tc>
      </w:tr>
      <w:tr w:rsidR="00961AC6" w:rsidRPr="00961AC6" w14:paraId="4EAA02CA" w14:textId="77777777" w:rsidTr="00961AC6">
        <w:trPr>
          <w:trHeight w:val="306"/>
        </w:trPr>
        <w:tc>
          <w:tcPr>
            <w:tcW w:w="2503" w:type="dxa"/>
            <w:tcBorders>
              <w:top w:val="nil"/>
              <w:left w:val="nil"/>
              <w:bottom w:val="nil"/>
              <w:right w:val="nil"/>
            </w:tcBorders>
            <w:shd w:val="clear" w:color="auto" w:fill="auto"/>
            <w:noWrap/>
            <w:vAlign w:val="bottom"/>
            <w:hideMark/>
          </w:tcPr>
          <w:p w14:paraId="61A9C609"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box 8</w:t>
            </w:r>
          </w:p>
        </w:tc>
        <w:tc>
          <w:tcPr>
            <w:tcW w:w="2769" w:type="dxa"/>
            <w:tcBorders>
              <w:top w:val="nil"/>
              <w:left w:val="nil"/>
              <w:bottom w:val="nil"/>
              <w:right w:val="nil"/>
            </w:tcBorders>
            <w:shd w:val="clear" w:color="auto" w:fill="auto"/>
            <w:noWrap/>
            <w:vAlign w:val="bottom"/>
            <w:hideMark/>
          </w:tcPr>
          <w:p w14:paraId="491F27A1"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cash and bank</w:t>
            </w:r>
          </w:p>
        </w:tc>
        <w:tc>
          <w:tcPr>
            <w:tcW w:w="1677" w:type="dxa"/>
            <w:tcBorders>
              <w:top w:val="nil"/>
              <w:left w:val="nil"/>
              <w:bottom w:val="nil"/>
              <w:right w:val="nil"/>
            </w:tcBorders>
            <w:shd w:val="clear" w:color="auto" w:fill="auto"/>
            <w:noWrap/>
            <w:vAlign w:val="bottom"/>
            <w:hideMark/>
          </w:tcPr>
          <w:p w14:paraId="4B401598"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4708</w:t>
            </w:r>
          </w:p>
        </w:tc>
        <w:tc>
          <w:tcPr>
            <w:tcW w:w="1491" w:type="dxa"/>
            <w:tcBorders>
              <w:top w:val="nil"/>
              <w:left w:val="nil"/>
              <w:bottom w:val="nil"/>
              <w:right w:val="nil"/>
            </w:tcBorders>
            <w:shd w:val="clear" w:color="auto" w:fill="auto"/>
            <w:noWrap/>
            <w:vAlign w:val="bottom"/>
            <w:hideMark/>
          </w:tcPr>
          <w:p w14:paraId="74893458"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2759</w:t>
            </w:r>
          </w:p>
        </w:tc>
      </w:tr>
      <w:tr w:rsidR="00961AC6" w:rsidRPr="00961AC6" w14:paraId="4009FA98" w14:textId="77777777" w:rsidTr="00961AC6">
        <w:trPr>
          <w:trHeight w:val="306"/>
        </w:trPr>
        <w:tc>
          <w:tcPr>
            <w:tcW w:w="2503" w:type="dxa"/>
            <w:tcBorders>
              <w:top w:val="nil"/>
              <w:left w:val="nil"/>
              <w:bottom w:val="nil"/>
              <w:right w:val="nil"/>
            </w:tcBorders>
            <w:shd w:val="clear" w:color="auto" w:fill="auto"/>
            <w:noWrap/>
            <w:vAlign w:val="bottom"/>
            <w:hideMark/>
          </w:tcPr>
          <w:p w14:paraId="6B39CBBC"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box9</w:t>
            </w:r>
          </w:p>
        </w:tc>
        <w:tc>
          <w:tcPr>
            <w:tcW w:w="2769" w:type="dxa"/>
            <w:tcBorders>
              <w:top w:val="nil"/>
              <w:left w:val="nil"/>
              <w:bottom w:val="nil"/>
              <w:right w:val="nil"/>
            </w:tcBorders>
            <w:shd w:val="clear" w:color="auto" w:fill="auto"/>
            <w:noWrap/>
            <w:vAlign w:val="bottom"/>
            <w:hideMark/>
          </w:tcPr>
          <w:p w14:paraId="2349C8A9"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fixed assets</w:t>
            </w:r>
          </w:p>
        </w:tc>
        <w:tc>
          <w:tcPr>
            <w:tcW w:w="1677" w:type="dxa"/>
            <w:tcBorders>
              <w:top w:val="nil"/>
              <w:left w:val="nil"/>
              <w:bottom w:val="nil"/>
              <w:right w:val="nil"/>
            </w:tcBorders>
            <w:shd w:val="clear" w:color="auto" w:fill="auto"/>
            <w:noWrap/>
            <w:vAlign w:val="bottom"/>
            <w:hideMark/>
          </w:tcPr>
          <w:p w14:paraId="60A3BB75"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11397</w:t>
            </w:r>
          </w:p>
        </w:tc>
        <w:tc>
          <w:tcPr>
            <w:tcW w:w="1491" w:type="dxa"/>
            <w:tcBorders>
              <w:top w:val="nil"/>
              <w:left w:val="nil"/>
              <w:bottom w:val="nil"/>
              <w:right w:val="nil"/>
            </w:tcBorders>
            <w:shd w:val="clear" w:color="auto" w:fill="auto"/>
            <w:noWrap/>
            <w:vAlign w:val="bottom"/>
            <w:hideMark/>
          </w:tcPr>
          <w:p w14:paraId="045B5CF6"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11397</w:t>
            </w:r>
          </w:p>
        </w:tc>
      </w:tr>
      <w:tr w:rsidR="00961AC6" w:rsidRPr="00961AC6" w14:paraId="33239186" w14:textId="77777777" w:rsidTr="00961AC6">
        <w:trPr>
          <w:trHeight w:val="306"/>
        </w:trPr>
        <w:tc>
          <w:tcPr>
            <w:tcW w:w="2503" w:type="dxa"/>
            <w:tcBorders>
              <w:top w:val="nil"/>
              <w:left w:val="nil"/>
              <w:bottom w:val="nil"/>
              <w:right w:val="nil"/>
            </w:tcBorders>
            <w:shd w:val="clear" w:color="auto" w:fill="auto"/>
            <w:noWrap/>
            <w:vAlign w:val="bottom"/>
            <w:hideMark/>
          </w:tcPr>
          <w:p w14:paraId="59DF8005"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box 10</w:t>
            </w:r>
          </w:p>
        </w:tc>
        <w:tc>
          <w:tcPr>
            <w:tcW w:w="2769" w:type="dxa"/>
            <w:tcBorders>
              <w:top w:val="nil"/>
              <w:left w:val="nil"/>
              <w:bottom w:val="nil"/>
              <w:right w:val="nil"/>
            </w:tcBorders>
            <w:shd w:val="clear" w:color="auto" w:fill="auto"/>
            <w:noWrap/>
            <w:vAlign w:val="bottom"/>
            <w:hideMark/>
          </w:tcPr>
          <w:p w14:paraId="6E3F21BF" w14:textId="77777777" w:rsidR="00961AC6" w:rsidRPr="00961AC6" w:rsidRDefault="00961AC6" w:rsidP="00961AC6">
            <w:pPr>
              <w:spacing w:after="0" w:line="240" w:lineRule="auto"/>
              <w:rPr>
                <w:rFonts w:ascii="Calibri" w:eastAsia="Times New Roman" w:hAnsi="Calibri" w:cs="Calibri"/>
                <w:color w:val="000000"/>
              </w:rPr>
            </w:pPr>
            <w:r w:rsidRPr="00961AC6">
              <w:rPr>
                <w:rFonts w:ascii="Calibri" w:eastAsia="Times New Roman" w:hAnsi="Calibri" w:cs="Calibri"/>
                <w:color w:val="000000"/>
              </w:rPr>
              <w:t>total borrowings</w:t>
            </w:r>
          </w:p>
        </w:tc>
        <w:tc>
          <w:tcPr>
            <w:tcW w:w="1677" w:type="dxa"/>
            <w:tcBorders>
              <w:top w:val="nil"/>
              <w:left w:val="nil"/>
              <w:bottom w:val="nil"/>
              <w:right w:val="nil"/>
            </w:tcBorders>
            <w:shd w:val="clear" w:color="auto" w:fill="auto"/>
            <w:noWrap/>
            <w:vAlign w:val="bottom"/>
            <w:hideMark/>
          </w:tcPr>
          <w:p w14:paraId="06FE85BD"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0</w:t>
            </w:r>
          </w:p>
        </w:tc>
        <w:tc>
          <w:tcPr>
            <w:tcW w:w="1491" w:type="dxa"/>
            <w:tcBorders>
              <w:top w:val="nil"/>
              <w:left w:val="nil"/>
              <w:bottom w:val="nil"/>
              <w:right w:val="nil"/>
            </w:tcBorders>
            <w:shd w:val="clear" w:color="auto" w:fill="auto"/>
            <w:noWrap/>
            <w:vAlign w:val="bottom"/>
            <w:hideMark/>
          </w:tcPr>
          <w:p w14:paraId="6D5D661E" w14:textId="77777777" w:rsidR="00961AC6" w:rsidRPr="00961AC6" w:rsidRDefault="00961AC6" w:rsidP="00961AC6">
            <w:pPr>
              <w:spacing w:after="0" w:line="240" w:lineRule="auto"/>
              <w:jc w:val="right"/>
              <w:rPr>
                <w:rFonts w:ascii="Calibri" w:eastAsia="Times New Roman" w:hAnsi="Calibri" w:cs="Calibri"/>
                <w:color w:val="000000"/>
              </w:rPr>
            </w:pPr>
            <w:r w:rsidRPr="00961AC6">
              <w:rPr>
                <w:rFonts w:ascii="Calibri" w:eastAsia="Times New Roman" w:hAnsi="Calibri" w:cs="Calibri"/>
                <w:color w:val="000000"/>
              </w:rPr>
              <w:t>0</w:t>
            </w:r>
          </w:p>
        </w:tc>
      </w:tr>
    </w:tbl>
    <w:p w14:paraId="0D0F7C71" w14:textId="2625C528" w:rsidR="00961AC6" w:rsidRDefault="00961AC6" w:rsidP="006A2D54">
      <w:pPr>
        <w:rPr>
          <w:rFonts w:ascii="Calibri" w:eastAsia="Calibri" w:hAnsi="Calibri" w:cs="Calibri"/>
          <w:i/>
          <w:color w:val="008000"/>
          <w:sz w:val="32"/>
          <w:szCs w:val="32"/>
        </w:rPr>
      </w:pPr>
    </w:p>
    <w:p w14:paraId="12095BA9" w14:textId="0C0E2ADB" w:rsidR="00961AC6" w:rsidRDefault="00961AC6" w:rsidP="006A2D54">
      <w:pPr>
        <w:rPr>
          <w:rFonts w:ascii="Calibri" w:eastAsia="Calibri" w:hAnsi="Calibri" w:cs="Calibri"/>
          <w:i/>
          <w:color w:val="008000"/>
          <w:sz w:val="32"/>
          <w:szCs w:val="32"/>
        </w:rPr>
      </w:pPr>
    </w:p>
    <w:p w14:paraId="168EB97A" w14:textId="7C6E2D59" w:rsidR="00961AC6" w:rsidRDefault="00961AC6" w:rsidP="006A2D54">
      <w:pPr>
        <w:rPr>
          <w:rFonts w:ascii="Calibri" w:eastAsia="Calibri" w:hAnsi="Calibri" w:cs="Calibri"/>
          <w:i/>
          <w:color w:val="008000"/>
          <w:sz w:val="32"/>
          <w:szCs w:val="32"/>
        </w:rPr>
      </w:pPr>
    </w:p>
    <w:p w14:paraId="29CE99BB" w14:textId="75EC7212" w:rsidR="00961AC6" w:rsidRDefault="00961AC6" w:rsidP="006A2D54">
      <w:pPr>
        <w:rPr>
          <w:rFonts w:ascii="Calibri" w:eastAsia="Calibri" w:hAnsi="Calibri" w:cs="Calibri"/>
          <w:i/>
          <w:color w:val="008000"/>
          <w:sz w:val="32"/>
          <w:szCs w:val="32"/>
        </w:rPr>
      </w:pPr>
    </w:p>
    <w:p w14:paraId="0AE12643" w14:textId="7A85866B" w:rsidR="00961AC6" w:rsidRDefault="00961AC6" w:rsidP="006A2D54">
      <w:pPr>
        <w:rPr>
          <w:rFonts w:ascii="Calibri" w:eastAsia="Calibri" w:hAnsi="Calibri" w:cs="Calibri"/>
          <w:i/>
          <w:color w:val="008000"/>
          <w:sz w:val="32"/>
          <w:szCs w:val="32"/>
        </w:rPr>
      </w:pPr>
    </w:p>
    <w:p w14:paraId="6F82ABE8" w14:textId="0309D8FF" w:rsidR="00961AC6" w:rsidRDefault="00961AC6" w:rsidP="006A2D54">
      <w:pPr>
        <w:rPr>
          <w:rFonts w:ascii="Calibri" w:eastAsia="Calibri" w:hAnsi="Calibri" w:cs="Calibri"/>
          <w:i/>
          <w:color w:val="008000"/>
          <w:sz w:val="32"/>
          <w:szCs w:val="32"/>
        </w:rPr>
      </w:pPr>
    </w:p>
    <w:p w14:paraId="2BD66FE7" w14:textId="5C8FAC69" w:rsidR="00961AC6" w:rsidRDefault="00961AC6" w:rsidP="006A2D54">
      <w:pPr>
        <w:rPr>
          <w:rFonts w:ascii="Calibri" w:eastAsia="Calibri" w:hAnsi="Calibri" w:cs="Calibri"/>
          <w:i/>
          <w:color w:val="008000"/>
          <w:sz w:val="32"/>
          <w:szCs w:val="32"/>
        </w:rPr>
      </w:pPr>
    </w:p>
    <w:p w14:paraId="0ED63188" w14:textId="77777777" w:rsidR="00961AC6" w:rsidRDefault="00961AC6" w:rsidP="006A2D54">
      <w:pPr>
        <w:rPr>
          <w:rFonts w:ascii="Calibri" w:eastAsia="Calibri" w:hAnsi="Calibri" w:cs="Calibri"/>
          <w:i/>
          <w:color w:val="008000"/>
          <w:sz w:val="32"/>
          <w:szCs w:val="32"/>
        </w:rPr>
      </w:pPr>
    </w:p>
    <w:p w14:paraId="7882D806" w14:textId="4EA66114" w:rsidR="006A2D54" w:rsidRDefault="006A2D54" w:rsidP="006A2D54">
      <w:pPr>
        <w:rPr>
          <w:rFonts w:ascii="Calibri" w:eastAsia="Calibri" w:hAnsi="Calibri" w:cs="Calibri"/>
          <w:i/>
          <w:color w:val="008000"/>
          <w:sz w:val="32"/>
          <w:szCs w:val="32"/>
        </w:rPr>
      </w:pPr>
    </w:p>
    <w:p w14:paraId="5FE722B1" w14:textId="412AC5C1" w:rsidR="006A2D54" w:rsidRDefault="006A2D54" w:rsidP="006A2D54">
      <w:pPr>
        <w:rPr>
          <w:rFonts w:ascii="Calibri" w:eastAsia="Calibri" w:hAnsi="Calibri" w:cs="Calibri"/>
          <w:i/>
          <w:color w:val="008000"/>
          <w:sz w:val="32"/>
          <w:szCs w:val="32"/>
        </w:rPr>
      </w:pPr>
    </w:p>
    <w:p w14:paraId="20F154B5" w14:textId="654B6431" w:rsidR="006A2D54" w:rsidRDefault="006A2D54" w:rsidP="006A2D54">
      <w:pPr>
        <w:rPr>
          <w:rFonts w:ascii="Calibri" w:eastAsia="Calibri" w:hAnsi="Calibri" w:cs="Calibri"/>
          <w:i/>
          <w:color w:val="008000"/>
          <w:sz w:val="32"/>
          <w:szCs w:val="32"/>
        </w:rPr>
      </w:pPr>
    </w:p>
    <w:p w14:paraId="184F8DBC" w14:textId="6DA436BD" w:rsidR="006A2D54" w:rsidRDefault="006A2D54" w:rsidP="006A2D54">
      <w:pPr>
        <w:rPr>
          <w:rFonts w:ascii="Calibri" w:eastAsia="Calibri" w:hAnsi="Calibri" w:cs="Calibri"/>
          <w:i/>
          <w:color w:val="008000"/>
          <w:sz w:val="32"/>
          <w:szCs w:val="32"/>
        </w:rPr>
      </w:pPr>
    </w:p>
    <w:p w14:paraId="4FD4D9B6" w14:textId="33B0E812" w:rsidR="003D67CB" w:rsidRDefault="003D67CB" w:rsidP="006A2D54">
      <w:pPr>
        <w:rPr>
          <w:rFonts w:ascii="Calibri" w:eastAsia="Calibri" w:hAnsi="Calibri" w:cs="Calibri"/>
          <w:i/>
          <w:color w:val="008000"/>
          <w:sz w:val="32"/>
          <w:szCs w:val="32"/>
        </w:rPr>
      </w:pPr>
    </w:p>
    <w:p w14:paraId="24C3C2EC" w14:textId="36F1EC37" w:rsidR="003D67CB" w:rsidRDefault="003D67CB" w:rsidP="006A2D54">
      <w:pPr>
        <w:rPr>
          <w:rFonts w:ascii="Calibri" w:eastAsia="Calibri" w:hAnsi="Calibri" w:cs="Calibri"/>
          <w:i/>
          <w:color w:val="008000"/>
          <w:sz w:val="32"/>
          <w:szCs w:val="32"/>
        </w:rPr>
      </w:pPr>
    </w:p>
    <w:p w14:paraId="79FFC6A1" w14:textId="647407B8" w:rsidR="003D67CB" w:rsidRDefault="003D67CB" w:rsidP="006A2D54">
      <w:pPr>
        <w:rPr>
          <w:rFonts w:ascii="Calibri" w:eastAsia="Calibri" w:hAnsi="Calibri" w:cs="Calibri"/>
          <w:i/>
          <w:color w:val="008000"/>
          <w:sz w:val="32"/>
          <w:szCs w:val="32"/>
        </w:rPr>
      </w:pPr>
    </w:p>
    <w:p w14:paraId="52591A26" w14:textId="3F4D0AC2" w:rsidR="003D67CB" w:rsidRDefault="003D67CB" w:rsidP="006A2D54">
      <w:pPr>
        <w:rPr>
          <w:rFonts w:ascii="Calibri" w:eastAsia="Calibri" w:hAnsi="Calibri" w:cs="Calibri"/>
          <w:i/>
          <w:color w:val="008000"/>
          <w:sz w:val="32"/>
          <w:szCs w:val="32"/>
        </w:rPr>
      </w:pPr>
    </w:p>
    <w:p w14:paraId="09A27DFC" w14:textId="77777777" w:rsidR="003D67CB" w:rsidRDefault="003D67CB" w:rsidP="006A2D54">
      <w:pPr>
        <w:rPr>
          <w:rFonts w:ascii="Calibri" w:eastAsia="Calibri" w:hAnsi="Calibri" w:cs="Calibri"/>
          <w:i/>
          <w:color w:val="008000"/>
          <w:sz w:val="32"/>
          <w:szCs w:val="32"/>
        </w:rPr>
      </w:pPr>
    </w:p>
    <w:p w14:paraId="42AA8982" w14:textId="236A2A41" w:rsidR="003D67CB" w:rsidRDefault="003D67CB" w:rsidP="006A2D54">
      <w:pPr>
        <w:rPr>
          <w:rFonts w:ascii="Calibri" w:eastAsia="Calibri" w:hAnsi="Calibri" w:cs="Calibri"/>
          <w:i/>
          <w:color w:val="008000"/>
          <w:sz w:val="32"/>
          <w:szCs w:val="32"/>
        </w:rPr>
      </w:pPr>
    </w:p>
    <w:p w14:paraId="057D6755" w14:textId="77777777" w:rsidR="003D67CB" w:rsidRDefault="003D67CB" w:rsidP="003D67CB">
      <w:pPr>
        <w:rPr>
          <w:rFonts w:ascii="Calibri" w:eastAsia="Calibri" w:hAnsi="Calibri" w:cs="Calibri"/>
          <w:i/>
          <w:color w:val="008000"/>
          <w:sz w:val="32"/>
          <w:szCs w:val="32"/>
        </w:rPr>
      </w:pPr>
      <w:r>
        <w:rPr>
          <w:rFonts w:ascii="Calibri" w:eastAsia="Calibri" w:hAnsi="Calibri" w:cs="Calibri"/>
          <w:i/>
          <w:color w:val="008000"/>
          <w:sz w:val="32"/>
          <w:szCs w:val="32"/>
        </w:rPr>
        <w:t xml:space="preserve">AGAR forms to be agreed and signed </w:t>
      </w:r>
    </w:p>
    <w:p w14:paraId="3AE3B3EA" w14:textId="4C79E99B" w:rsidR="003D67CB" w:rsidRDefault="003D67CB" w:rsidP="006A2D54">
      <w:pPr>
        <w:rPr>
          <w:rFonts w:ascii="Calibri" w:eastAsia="Calibri" w:hAnsi="Calibri" w:cs="Calibri"/>
          <w:i/>
          <w:color w:val="008000"/>
          <w:sz w:val="32"/>
          <w:szCs w:val="32"/>
        </w:rPr>
      </w:pPr>
    </w:p>
    <w:p w14:paraId="7C03B1BA" w14:textId="4A7CB3ED" w:rsidR="003D67CB" w:rsidRDefault="003D67CB" w:rsidP="006A2D54">
      <w:pPr>
        <w:rPr>
          <w:rFonts w:ascii="Calibri" w:eastAsia="Calibri" w:hAnsi="Calibri" w:cs="Calibri"/>
          <w:i/>
          <w:color w:val="008000"/>
          <w:sz w:val="32"/>
          <w:szCs w:val="32"/>
        </w:rPr>
      </w:pPr>
      <w:r>
        <w:rPr>
          <w:noProof/>
        </w:rPr>
        <w:drawing>
          <wp:inline distT="0" distB="0" distL="0" distR="0" wp14:anchorId="4AFAC79D" wp14:editId="1FC45850">
            <wp:extent cx="6029325" cy="66144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920" t="16552" r="32694" b="6602"/>
                    <a:stretch/>
                  </pic:blipFill>
                  <pic:spPr bwMode="auto">
                    <a:xfrm>
                      <a:off x="0" y="0"/>
                      <a:ext cx="6033435" cy="6618958"/>
                    </a:xfrm>
                    <a:prstGeom prst="rect">
                      <a:avLst/>
                    </a:prstGeom>
                    <a:ln>
                      <a:noFill/>
                    </a:ln>
                    <a:extLst>
                      <a:ext uri="{53640926-AAD7-44D8-BBD7-CCE9431645EC}">
                        <a14:shadowObscured xmlns:a14="http://schemas.microsoft.com/office/drawing/2010/main"/>
                      </a:ext>
                    </a:extLst>
                  </pic:spPr>
                </pic:pic>
              </a:graphicData>
            </a:graphic>
          </wp:inline>
        </w:drawing>
      </w:r>
    </w:p>
    <w:p w14:paraId="2D0F7426" w14:textId="44E7A29B" w:rsidR="002272F4" w:rsidRDefault="002272F4" w:rsidP="006A2D54">
      <w:pPr>
        <w:rPr>
          <w:rFonts w:ascii="Calibri" w:eastAsia="Calibri" w:hAnsi="Calibri" w:cs="Calibri"/>
          <w:i/>
          <w:color w:val="008000"/>
          <w:sz w:val="32"/>
          <w:szCs w:val="32"/>
        </w:rPr>
      </w:pPr>
    </w:p>
    <w:p w14:paraId="0555F51F" w14:textId="4DA94D73" w:rsidR="002272F4" w:rsidRDefault="002272F4" w:rsidP="006A2D54">
      <w:pPr>
        <w:rPr>
          <w:rFonts w:ascii="Calibri" w:eastAsia="Calibri" w:hAnsi="Calibri" w:cs="Calibri"/>
          <w:i/>
          <w:color w:val="008000"/>
          <w:sz w:val="32"/>
          <w:szCs w:val="32"/>
        </w:rPr>
      </w:pPr>
    </w:p>
    <w:p w14:paraId="730D0E8A" w14:textId="56F3B533" w:rsidR="002272F4" w:rsidRDefault="002272F4" w:rsidP="006A2D54">
      <w:pPr>
        <w:rPr>
          <w:rFonts w:ascii="Calibri" w:eastAsia="Calibri" w:hAnsi="Calibri" w:cs="Calibri"/>
          <w:i/>
          <w:color w:val="008000"/>
          <w:sz w:val="32"/>
          <w:szCs w:val="32"/>
        </w:rPr>
      </w:pPr>
    </w:p>
    <w:p w14:paraId="5E7B431C" w14:textId="39CA845B" w:rsidR="002272F4" w:rsidRDefault="002272F4" w:rsidP="006A2D54">
      <w:pPr>
        <w:rPr>
          <w:rFonts w:ascii="Calibri" w:eastAsia="Calibri" w:hAnsi="Calibri" w:cs="Calibri"/>
          <w:i/>
          <w:color w:val="008000"/>
          <w:sz w:val="32"/>
          <w:szCs w:val="32"/>
        </w:rPr>
      </w:pPr>
    </w:p>
    <w:p w14:paraId="29446237" w14:textId="3F789293" w:rsidR="002272F4" w:rsidRDefault="002272F4" w:rsidP="006A2D54">
      <w:pPr>
        <w:rPr>
          <w:rFonts w:ascii="Calibri" w:eastAsia="Calibri" w:hAnsi="Calibri" w:cs="Calibri"/>
          <w:i/>
          <w:color w:val="008000"/>
          <w:sz w:val="32"/>
          <w:szCs w:val="32"/>
        </w:rPr>
      </w:pPr>
    </w:p>
    <w:p w14:paraId="0F9BECE5" w14:textId="6BDBB859" w:rsidR="002272F4" w:rsidRDefault="002272F4" w:rsidP="006A2D54">
      <w:pPr>
        <w:rPr>
          <w:rFonts w:ascii="Calibri" w:eastAsia="Calibri" w:hAnsi="Calibri" w:cs="Calibri"/>
          <w:i/>
          <w:color w:val="008000"/>
          <w:sz w:val="32"/>
          <w:szCs w:val="32"/>
        </w:rPr>
      </w:pPr>
    </w:p>
    <w:p w14:paraId="673C2025" w14:textId="124F68E6" w:rsidR="002272F4" w:rsidRDefault="002272F4" w:rsidP="006A2D54">
      <w:pPr>
        <w:rPr>
          <w:rFonts w:ascii="Calibri" w:eastAsia="Calibri" w:hAnsi="Calibri" w:cs="Calibri"/>
          <w:i/>
          <w:color w:val="008000"/>
          <w:sz w:val="32"/>
          <w:szCs w:val="32"/>
        </w:rPr>
      </w:pPr>
      <w:r>
        <w:rPr>
          <w:noProof/>
        </w:rPr>
        <w:drawing>
          <wp:inline distT="0" distB="0" distL="0" distR="0" wp14:anchorId="602B365F" wp14:editId="279ECDF1">
            <wp:extent cx="6172200" cy="7334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584" t="9754" r="31698" b="6306"/>
                    <a:stretch/>
                  </pic:blipFill>
                  <pic:spPr bwMode="auto">
                    <a:xfrm>
                      <a:off x="0" y="0"/>
                      <a:ext cx="6177414" cy="7340526"/>
                    </a:xfrm>
                    <a:prstGeom prst="rect">
                      <a:avLst/>
                    </a:prstGeom>
                    <a:ln>
                      <a:noFill/>
                    </a:ln>
                    <a:extLst>
                      <a:ext uri="{53640926-AAD7-44D8-BBD7-CCE9431645EC}">
                        <a14:shadowObscured xmlns:a14="http://schemas.microsoft.com/office/drawing/2010/main"/>
                      </a:ext>
                    </a:extLst>
                  </pic:spPr>
                </pic:pic>
              </a:graphicData>
            </a:graphic>
          </wp:inline>
        </w:drawing>
      </w:r>
    </w:p>
    <w:p w14:paraId="0B780AF0" w14:textId="17484253" w:rsidR="002272F4" w:rsidRDefault="002272F4" w:rsidP="006A2D54">
      <w:pPr>
        <w:rPr>
          <w:rFonts w:ascii="Calibri" w:eastAsia="Calibri" w:hAnsi="Calibri" w:cs="Calibri"/>
          <w:i/>
          <w:color w:val="008000"/>
          <w:sz w:val="32"/>
          <w:szCs w:val="32"/>
        </w:rPr>
      </w:pPr>
    </w:p>
    <w:p w14:paraId="4A253947" w14:textId="11132B71" w:rsidR="002272F4" w:rsidRDefault="002272F4" w:rsidP="006A2D54">
      <w:pPr>
        <w:rPr>
          <w:rFonts w:ascii="Calibri" w:eastAsia="Calibri" w:hAnsi="Calibri" w:cs="Calibri"/>
          <w:i/>
          <w:color w:val="008000"/>
          <w:sz w:val="32"/>
          <w:szCs w:val="32"/>
        </w:rPr>
      </w:pPr>
    </w:p>
    <w:p w14:paraId="27764EF1" w14:textId="00BF3292" w:rsidR="002272F4" w:rsidRDefault="002272F4" w:rsidP="006A2D54">
      <w:pPr>
        <w:rPr>
          <w:rFonts w:ascii="Calibri" w:eastAsia="Calibri" w:hAnsi="Calibri" w:cs="Calibri"/>
          <w:i/>
          <w:color w:val="008000"/>
          <w:sz w:val="32"/>
          <w:szCs w:val="32"/>
        </w:rPr>
      </w:pPr>
    </w:p>
    <w:p w14:paraId="4203B54C" w14:textId="234F0F89" w:rsidR="002272F4" w:rsidRDefault="002272F4" w:rsidP="006A2D54">
      <w:pPr>
        <w:rPr>
          <w:rFonts w:ascii="Calibri" w:eastAsia="Calibri" w:hAnsi="Calibri" w:cs="Calibri"/>
          <w:i/>
          <w:color w:val="008000"/>
          <w:sz w:val="32"/>
          <w:szCs w:val="32"/>
        </w:rPr>
      </w:pPr>
    </w:p>
    <w:p w14:paraId="2B13C16E" w14:textId="2FF05774" w:rsidR="002272F4" w:rsidRDefault="002272F4" w:rsidP="006A2D54">
      <w:pPr>
        <w:rPr>
          <w:rFonts w:ascii="Calibri" w:eastAsia="Calibri" w:hAnsi="Calibri" w:cs="Calibri"/>
          <w:i/>
          <w:color w:val="008000"/>
          <w:sz w:val="32"/>
          <w:szCs w:val="32"/>
        </w:rPr>
      </w:pPr>
    </w:p>
    <w:p w14:paraId="3257C359" w14:textId="6BEE0EBD" w:rsidR="002272F4" w:rsidRDefault="002272F4" w:rsidP="006A2D54">
      <w:pPr>
        <w:rPr>
          <w:rFonts w:ascii="Calibri" w:eastAsia="Calibri" w:hAnsi="Calibri" w:cs="Calibri"/>
          <w:i/>
          <w:color w:val="008000"/>
          <w:sz w:val="32"/>
          <w:szCs w:val="32"/>
        </w:rPr>
      </w:pPr>
    </w:p>
    <w:p w14:paraId="356E22A3" w14:textId="744D6110" w:rsidR="002272F4" w:rsidRDefault="002272F4" w:rsidP="006A2D54">
      <w:pPr>
        <w:rPr>
          <w:rFonts w:ascii="Calibri" w:eastAsia="Calibri" w:hAnsi="Calibri" w:cs="Calibri"/>
          <w:i/>
          <w:color w:val="008000"/>
          <w:sz w:val="32"/>
          <w:szCs w:val="32"/>
        </w:rPr>
      </w:pPr>
      <w:r>
        <w:rPr>
          <w:noProof/>
        </w:rPr>
        <w:lastRenderedPageBreak/>
        <w:drawing>
          <wp:inline distT="0" distB="0" distL="0" distR="0" wp14:anchorId="57919AB3" wp14:editId="272D5705">
            <wp:extent cx="6248400" cy="699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86" t="14483" r="32197" b="5419"/>
                    <a:stretch/>
                  </pic:blipFill>
                  <pic:spPr bwMode="auto">
                    <a:xfrm>
                      <a:off x="0" y="0"/>
                      <a:ext cx="6253557" cy="7002950"/>
                    </a:xfrm>
                    <a:prstGeom prst="rect">
                      <a:avLst/>
                    </a:prstGeom>
                    <a:ln>
                      <a:noFill/>
                    </a:ln>
                    <a:extLst>
                      <a:ext uri="{53640926-AAD7-44D8-BBD7-CCE9431645EC}">
                        <a14:shadowObscured xmlns:a14="http://schemas.microsoft.com/office/drawing/2010/main"/>
                      </a:ext>
                    </a:extLst>
                  </pic:spPr>
                </pic:pic>
              </a:graphicData>
            </a:graphic>
          </wp:inline>
        </w:drawing>
      </w:r>
    </w:p>
    <w:p w14:paraId="1E55032D" w14:textId="3E67A60C" w:rsidR="002272F4" w:rsidRDefault="002272F4" w:rsidP="006A2D54">
      <w:pPr>
        <w:rPr>
          <w:rFonts w:ascii="Calibri" w:eastAsia="Calibri" w:hAnsi="Calibri" w:cs="Calibri"/>
          <w:i/>
          <w:color w:val="008000"/>
          <w:sz w:val="32"/>
          <w:szCs w:val="32"/>
        </w:rPr>
      </w:pPr>
    </w:p>
    <w:p w14:paraId="2959E5E4" w14:textId="78D512E6" w:rsidR="002272F4" w:rsidRDefault="002272F4" w:rsidP="006A2D54">
      <w:pPr>
        <w:rPr>
          <w:rFonts w:ascii="Calibri" w:eastAsia="Calibri" w:hAnsi="Calibri" w:cs="Calibri"/>
          <w:i/>
          <w:color w:val="008000"/>
          <w:sz w:val="32"/>
          <w:szCs w:val="32"/>
        </w:rPr>
      </w:pPr>
    </w:p>
    <w:p w14:paraId="2142EECD" w14:textId="77777777" w:rsidR="002272F4" w:rsidRDefault="002272F4" w:rsidP="006A2D54">
      <w:pPr>
        <w:rPr>
          <w:rFonts w:ascii="Calibri" w:eastAsia="Calibri" w:hAnsi="Calibri" w:cs="Calibri"/>
          <w:i/>
          <w:color w:val="008000"/>
          <w:sz w:val="32"/>
          <w:szCs w:val="32"/>
        </w:rPr>
      </w:pPr>
    </w:p>
    <w:sectPr w:rsidR="002272F4" w:rsidSect="005108BB">
      <w:pgSz w:w="11906" w:h="16838"/>
      <w:pgMar w:top="567"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E09DA"/>
    <w:multiLevelType w:val="hybridMultilevel"/>
    <w:tmpl w:val="4E7EC1CE"/>
    <w:lvl w:ilvl="0" w:tplc="0809000F">
      <w:start w:val="1"/>
      <w:numFmt w:val="decimal"/>
      <w:lvlText w:val="%1."/>
      <w:lvlJc w:val="left"/>
      <w:pPr>
        <w:ind w:left="643"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A609F"/>
    <w:multiLevelType w:val="hybridMultilevel"/>
    <w:tmpl w:val="EFEA6654"/>
    <w:lvl w:ilvl="0" w:tplc="08090001">
      <w:start w:val="1"/>
      <w:numFmt w:val="bullet"/>
      <w:lvlText w:val=""/>
      <w:lvlJc w:val="left"/>
      <w:pPr>
        <w:ind w:left="643"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0A5A82"/>
    <w:multiLevelType w:val="multilevel"/>
    <w:tmpl w:val="EADA43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1511640F"/>
    <w:multiLevelType w:val="multilevel"/>
    <w:tmpl w:val="DD1648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FCA3041"/>
    <w:multiLevelType w:val="hybridMultilevel"/>
    <w:tmpl w:val="CC30DF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607C09"/>
    <w:multiLevelType w:val="multilevel"/>
    <w:tmpl w:val="84063D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112B2D"/>
    <w:multiLevelType w:val="multilevel"/>
    <w:tmpl w:val="19C61D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A10949"/>
    <w:multiLevelType w:val="hybridMultilevel"/>
    <w:tmpl w:val="9474B512"/>
    <w:lvl w:ilvl="0" w:tplc="EF88DB92">
      <w:start w:val="10"/>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4F7DD0"/>
    <w:multiLevelType w:val="hybridMultilevel"/>
    <w:tmpl w:val="CC30DF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21E3F12"/>
    <w:multiLevelType w:val="hybridMultilevel"/>
    <w:tmpl w:val="CC30D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F47A95"/>
    <w:multiLevelType w:val="hybridMultilevel"/>
    <w:tmpl w:val="6FE8ABC6"/>
    <w:lvl w:ilvl="0" w:tplc="4B243722">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1" w15:restartNumberingAfterBreak="0">
    <w:nsid w:val="46852CA9"/>
    <w:multiLevelType w:val="multilevel"/>
    <w:tmpl w:val="31305D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611216"/>
    <w:multiLevelType w:val="multilevel"/>
    <w:tmpl w:val="16D420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E074CF"/>
    <w:multiLevelType w:val="hybridMultilevel"/>
    <w:tmpl w:val="FA925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52612"/>
    <w:multiLevelType w:val="multilevel"/>
    <w:tmpl w:val="736436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583DC2"/>
    <w:multiLevelType w:val="multilevel"/>
    <w:tmpl w:val="31FA9340"/>
    <w:lvl w:ilvl="0">
      <w:start w:val="9"/>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4EA71443"/>
    <w:multiLevelType w:val="multilevel"/>
    <w:tmpl w:val="30741EB0"/>
    <w:lvl w:ilvl="0">
      <w:start w:val="8"/>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4EF66A5D"/>
    <w:multiLevelType w:val="multilevel"/>
    <w:tmpl w:val="717E4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B668DA"/>
    <w:multiLevelType w:val="hybridMultilevel"/>
    <w:tmpl w:val="3E6410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63627A09"/>
    <w:multiLevelType w:val="hybridMultilevel"/>
    <w:tmpl w:val="485EA2E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68583429"/>
    <w:multiLevelType w:val="multilevel"/>
    <w:tmpl w:val="B142B5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506C36"/>
    <w:multiLevelType w:val="multilevel"/>
    <w:tmpl w:val="30741E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BC09BE"/>
    <w:multiLevelType w:val="hybridMultilevel"/>
    <w:tmpl w:val="BD78161E"/>
    <w:lvl w:ilvl="0" w:tplc="D08E5C84">
      <w:start w:val="12"/>
      <w:numFmt w:val="decimal"/>
      <w:lvlText w:val="%1."/>
      <w:lvlJc w:val="left"/>
      <w:pPr>
        <w:ind w:left="360" w:hanging="360"/>
      </w:pPr>
      <w:rPr>
        <w:rFonts w:ascii="Calibri" w:hAnsi="Calibri" w:cs="Calibri"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D04863"/>
    <w:multiLevelType w:val="multilevel"/>
    <w:tmpl w:val="081C9BBA"/>
    <w:lvl w:ilvl="0">
      <w:start w:val="7"/>
      <w:numFmt w:val="decimal"/>
      <w:lvlText w:val="%1."/>
      <w:lvlJc w:val="left"/>
      <w:pPr>
        <w:ind w:left="0" w:firstLine="0"/>
      </w:pPr>
      <w:rPr>
        <w:rFonts w:hint="default"/>
      </w:rPr>
    </w:lvl>
    <w:lvl w:ilvl="1">
      <w:start w:val="3"/>
      <w:numFmt w:val="lowerLetter"/>
      <w:lvlText w:val="%2."/>
      <w:lvlJc w:val="left"/>
      <w:pPr>
        <w:ind w:left="1530" w:hanging="45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73AB43B9"/>
    <w:multiLevelType w:val="hybridMultilevel"/>
    <w:tmpl w:val="8B3C1342"/>
    <w:lvl w:ilvl="0" w:tplc="8D6C14C0">
      <w:start w:val="1"/>
      <w:numFmt w:val="lowerLetter"/>
      <w:lvlText w:val="%1."/>
      <w:lvlJc w:val="left"/>
      <w:pPr>
        <w:ind w:left="394" w:hanging="360"/>
      </w:pPr>
      <w:rPr>
        <w:rFonts w:hint="default"/>
        <w:b/>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5" w15:restartNumberingAfterBreak="0">
    <w:nsid w:val="7611406E"/>
    <w:multiLevelType w:val="hybridMultilevel"/>
    <w:tmpl w:val="F74A57FE"/>
    <w:lvl w:ilvl="0" w:tplc="2F46F2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6F00FC"/>
    <w:multiLevelType w:val="hybridMultilevel"/>
    <w:tmpl w:val="4E48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2B2686"/>
    <w:multiLevelType w:val="multilevel"/>
    <w:tmpl w:val="2C24C2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88261405">
    <w:abstractNumId w:val="17"/>
  </w:num>
  <w:num w:numId="2" w16cid:durableId="11997493">
    <w:abstractNumId w:val="6"/>
    <w:lvlOverride w:ilvl="0">
      <w:lvl w:ilvl="0">
        <w:numFmt w:val="decimal"/>
        <w:lvlText w:val="%1."/>
        <w:lvlJc w:val="left"/>
      </w:lvl>
    </w:lvlOverride>
  </w:num>
  <w:num w:numId="3" w16cid:durableId="851914011">
    <w:abstractNumId w:val="14"/>
    <w:lvlOverride w:ilvl="0">
      <w:lvl w:ilvl="0">
        <w:numFmt w:val="decimal"/>
        <w:lvlText w:val="%1."/>
        <w:lvlJc w:val="left"/>
      </w:lvl>
    </w:lvlOverride>
  </w:num>
  <w:num w:numId="4" w16cid:durableId="1395203073">
    <w:abstractNumId w:val="20"/>
    <w:lvlOverride w:ilvl="0">
      <w:lvl w:ilvl="0">
        <w:numFmt w:val="decimal"/>
        <w:lvlText w:val="%1."/>
        <w:lvlJc w:val="left"/>
      </w:lvl>
    </w:lvlOverride>
  </w:num>
  <w:num w:numId="5" w16cid:durableId="117073400">
    <w:abstractNumId w:val="5"/>
    <w:lvlOverride w:ilvl="0">
      <w:lvl w:ilvl="0">
        <w:numFmt w:val="decimal"/>
        <w:lvlText w:val="%1."/>
        <w:lvlJc w:val="left"/>
      </w:lvl>
    </w:lvlOverride>
  </w:num>
  <w:num w:numId="6" w16cid:durableId="1891721146">
    <w:abstractNumId w:val="27"/>
    <w:lvlOverride w:ilvl="0">
      <w:lvl w:ilvl="0">
        <w:numFmt w:val="decimal"/>
        <w:lvlText w:val="%1."/>
        <w:lvlJc w:val="left"/>
      </w:lvl>
    </w:lvlOverride>
  </w:num>
  <w:num w:numId="7" w16cid:durableId="1938827174">
    <w:abstractNumId w:val="21"/>
    <w:lvlOverride w:ilvl="0">
      <w:lvl w:ilvl="0">
        <w:numFmt w:val="decimal"/>
        <w:lvlText w:val="%1."/>
        <w:lvlJc w:val="left"/>
      </w:lvl>
    </w:lvlOverride>
  </w:num>
  <w:num w:numId="8" w16cid:durableId="1346984406">
    <w:abstractNumId w:val="12"/>
    <w:lvlOverride w:ilvl="0">
      <w:lvl w:ilvl="0">
        <w:numFmt w:val="lowerLetter"/>
        <w:lvlText w:val="%1."/>
        <w:lvlJc w:val="left"/>
      </w:lvl>
    </w:lvlOverride>
  </w:num>
  <w:num w:numId="9" w16cid:durableId="1997874887">
    <w:abstractNumId w:val="11"/>
    <w:lvlOverride w:ilvl="0">
      <w:lvl w:ilvl="0">
        <w:numFmt w:val="decimal"/>
        <w:lvlText w:val="%1."/>
        <w:lvlJc w:val="left"/>
      </w:lvl>
    </w:lvlOverride>
  </w:num>
  <w:num w:numId="10" w16cid:durableId="16197126">
    <w:abstractNumId w:val="22"/>
  </w:num>
  <w:num w:numId="11" w16cid:durableId="775291441">
    <w:abstractNumId w:val="9"/>
  </w:num>
  <w:num w:numId="12" w16cid:durableId="1773163295">
    <w:abstractNumId w:val="27"/>
    <w:lvlOverride w:ilvl="0">
      <w:lvl w:ilvl="0">
        <w:start w:val="1"/>
        <w:numFmt w:val="decimal"/>
        <w:lvlText w:val="%1."/>
        <w:lvlJc w:val="left"/>
        <w:pPr>
          <w:ind w:left="360" w:hanging="360"/>
        </w:pPr>
        <w:rPr>
          <w:b/>
          <w:bCs/>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3" w16cid:durableId="2005931243">
    <w:abstractNumId w:val="19"/>
  </w:num>
  <w:num w:numId="14" w16cid:durableId="210726640">
    <w:abstractNumId w:val="18"/>
  </w:num>
  <w:num w:numId="15" w16cid:durableId="185295866">
    <w:abstractNumId w:val="23"/>
  </w:num>
  <w:num w:numId="16" w16cid:durableId="744650374">
    <w:abstractNumId w:val="15"/>
  </w:num>
  <w:num w:numId="17" w16cid:durableId="341245995">
    <w:abstractNumId w:val="16"/>
  </w:num>
  <w:num w:numId="18" w16cid:durableId="669916233">
    <w:abstractNumId w:val="7"/>
  </w:num>
  <w:num w:numId="19" w16cid:durableId="2121756626">
    <w:abstractNumId w:val="10"/>
  </w:num>
  <w:num w:numId="20" w16cid:durableId="1638219546">
    <w:abstractNumId w:val="24"/>
  </w:num>
  <w:num w:numId="21" w16cid:durableId="11080892">
    <w:abstractNumId w:val="8"/>
  </w:num>
  <w:num w:numId="22" w16cid:durableId="2079093402">
    <w:abstractNumId w:val="26"/>
  </w:num>
  <w:num w:numId="23" w16cid:durableId="407115340">
    <w:abstractNumId w:val="13"/>
  </w:num>
  <w:num w:numId="24" w16cid:durableId="1970164178">
    <w:abstractNumId w:val="4"/>
  </w:num>
  <w:num w:numId="25" w16cid:durableId="1479616347">
    <w:abstractNumId w:val="25"/>
  </w:num>
  <w:num w:numId="26" w16cid:durableId="913321086">
    <w:abstractNumId w:val="0"/>
  </w:num>
  <w:num w:numId="27" w16cid:durableId="845440417">
    <w:abstractNumId w:val="2"/>
    <w:lvlOverride w:ilvl="0">
      <w:lvl w:ilvl="0">
        <w:numFmt w:val="lowerLetter"/>
        <w:lvlText w:val="%1."/>
        <w:lvlJc w:val="left"/>
      </w:lvl>
    </w:lvlOverride>
  </w:num>
  <w:num w:numId="28" w16cid:durableId="1689022836">
    <w:abstractNumId w:val="3"/>
    <w:lvlOverride w:ilvl="0">
      <w:lvl w:ilvl="0">
        <w:numFmt w:val="lowerLetter"/>
        <w:lvlText w:val="%1."/>
        <w:lvlJc w:val="left"/>
      </w:lvl>
    </w:lvlOverride>
  </w:num>
  <w:num w:numId="29" w16cid:durableId="2108111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D8"/>
    <w:rsid w:val="000022F1"/>
    <w:rsid w:val="00024C20"/>
    <w:rsid w:val="000501F4"/>
    <w:rsid w:val="0007650D"/>
    <w:rsid w:val="000908D5"/>
    <w:rsid w:val="000D197F"/>
    <w:rsid w:val="0013300D"/>
    <w:rsid w:val="00153DE6"/>
    <w:rsid w:val="001C15B9"/>
    <w:rsid w:val="00216E92"/>
    <w:rsid w:val="0022344A"/>
    <w:rsid w:val="002272F4"/>
    <w:rsid w:val="00251E27"/>
    <w:rsid w:val="00274901"/>
    <w:rsid w:val="002A46CA"/>
    <w:rsid w:val="003015BA"/>
    <w:rsid w:val="003054D7"/>
    <w:rsid w:val="00340672"/>
    <w:rsid w:val="003515E5"/>
    <w:rsid w:val="00352A14"/>
    <w:rsid w:val="00396904"/>
    <w:rsid w:val="003A1996"/>
    <w:rsid w:val="003A5761"/>
    <w:rsid w:val="003D67CB"/>
    <w:rsid w:val="003F64EE"/>
    <w:rsid w:val="00442629"/>
    <w:rsid w:val="00457260"/>
    <w:rsid w:val="0048064A"/>
    <w:rsid w:val="004A6314"/>
    <w:rsid w:val="005108BB"/>
    <w:rsid w:val="005578C1"/>
    <w:rsid w:val="005A5718"/>
    <w:rsid w:val="005E2780"/>
    <w:rsid w:val="006059F3"/>
    <w:rsid w:val="0062363D"/>
    <w:rsid w:val="006446AB"/>
    <w:rsid w:val="00652373"/>
    <w:rsid w:val="00685142"/>
    <w:rsid w:val="006859E8"/>
    <w:rsid w:val="006A2D54"/>
    <w:rsid w:val="006B2061"/>
    <w:rsid w:val="006B7B64"/>
    <w:rsid w:val="006E468F"/>
    <w:rsid w:val="00707C38"/>
    <w:rsid w:val="00710339"/>
    <w:rsid w:val="00786B9E"/>
    <w:rsid w:val="007913D3"/>
    <w:rsid w:val="007B475D"/>
    <w:rsid w:val="007C4973"/>
    <w:rsid w:val="007F28E1"/>
    <w:rsid w:val="0080099F"/>
    <w:rsid w:val="00851369"/>
    <w:rsid w:val="00874482"/>
    <w:rsid w:val="008B2AC9"/>
    <w:rsid w:val="008B4543"/>
    <w:rsid w:val="008E0D65"/>
    <w:rsid w:val="009400DE"/>
    <w:rsid w:val="00946B83"/>
    <w:rsid w:val="00955545"/>
    <w:rsid w:val="00961AC6"/>
    <w:rsid w:val="00A311EB"/>
    <w:rsid w:val="00A35FB8"/>
    <w:rsid w:val="00A82398"/>
    <w:rsid w:val="00A839AB"/>
    <w:rsid w:val="00A96CBF"/>
    <w:rsid w:val="00AA2666"/>
    <w:rsid w:val="00AC51E0"/>
    <w:rsid w:val="00BA713D"/>
    <w:rsid w:val="00BB0547"/>
    <w:rsid w:val="00BC5DD8"/>
    <w:rsid w:val="00BD0D57"/>
    <w:rsid w:val="00BD7EC6"/>
    <w:rsid w:val="00BE7EE6"/>
    <w:rsid w:val="00C0401E"/>
    <w:rsid w:val="00C4546F"/>
    <w:rsid w:val="00C75635"/>
    <w:rsid w:val="00C80F1E"/>
    <w:rsid w:val="00CE2D3D"/>
    <w:rsid w:val="00CF7F93"/>
    <w:rsid w:val="00D0345E"/>
    <w:rsid w:val="00D52C62"/>
    <w:rsid w:val="00D73ADC"/>
    <w:rsid w:val="00DD30E4"/>
    <w:rsid w:val="00E00359"/>
    <w:rsid w:val="00F52C22"/>
    <w:rsid w:val="00F56D70"/>
    <w:rsid w:val="00F675DB"/>
    <w:rsid w:val="00F726BE"/>
    <w:rsid w:val="00F80D8E"/>
    <w:rsid w:val="00F85535"/>
    <w:rsid w:val="00FB6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9ACD9"/>
  <w15:chartTrackingRefBased/>
  <w15:docId w15:val="{1C570C8C-2013-8340-8D59-D1D59FA39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DD8"/>
    <w:pPr>
      <w:spacing w:after="160" w:line="259" w:lineRule="auto"/>
    </w:pPr>
    <w:rPr>
      <w:rFonts w:ascii="Cambria" w:eastAsia="Cambria" w:hAnsi="Cambria" w:cs="Cambria"/>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5DD8"/>
    <w:pPr>
      <w:ind w:left="720"/>
      <w:contextualSpacing/>
    </w:pPr>
  </w:style>
  <w:style w:type="character" w:styleId="Hyperlink">
    <w:name w:val="Hyperlink"/>
    <w:basedOn w:val="DefaultParagraphFont"/>
    <w:uiPriority w:val="99"/>
    <w:unhideWhenUsed/>
    <w:rsid w:val="00BC5DD8"/>
    <w:rPr>
      <w:color w:val="0563C1" w:themeColor="hyperlink"/>
      <w:u w:val="single"/>
    </w:rPr>
  </w:style>
  <w:style w:type="table" w:styleId="TableGrid">
    <w:name w:val="Table Grid"/>
    <w:basedOn w:val="TableNormal"/>
    <w:uiPriority w:val="39"/>
    <w:rsid w:val="00652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A6314"/>
    <w:rPr>
      <w:b/>
      <w:bCs/>
    </w:rPr>
  </w:style>
  <w:style w:type="paragraph" w:styleId="NormalWeb">
    <w:name w:val="Normal (Web)"/>
    <w:basedOn w:val="Normal"/>
    <w:uiPriority w:val="99"/>
    <w:semiHidden/>
    <w:unhideWhenUsed/>
    <w:rsid w:val="007913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274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4890">
      <w:bodyDiv w:val="1"/>
      <w:marLeft w:val="0"/>
      <w:marRight w:val="0"/>
      <w:marTop w:val="0"/>
      <w:marBottom w:val="0"/>
      <w:divBdr>
        <w:top w:val="none" w:sz="0" w:space="0" w:color="auto"/>
        <w:left w:val="none" w:sz="0" w:space="0" w:color="auto"/>
        <w:bottom w:val="none" w:sz="0" w:space="0" w:color="auto"/>
        <w:right w:val="none" w:sz="0" w:space="0" w:color="auto"/>
      </w:divBdr>
    </w:div>
    <w:div w:id="73019767">
      <w:bodyDiv w:val="1"/>
      <w:marLeft w:val="0"/>
      <w:marRight w:val="0"/>
      <w:marTop w:val="0"/>
      <w:marBottom w:val="0"/>
      <w:divBdr>
        <w:top w:val="none" w:sz="0" w:space="0" w:color="auto"/>
        <w:left w:val="none" w:sz="0" w:space="0" w:color="auto"/>
        <w:bottom w:val="none" w:sz="0" w:space="0" w:color="auto"/>
        <w:right w:val="none" w:sz="0" w:space="0" w:color="auto"/>
      </w:divBdr>
    </w:div>
    <w:div w:id="247542550">
      <w:bodyDiv w:val="1"/>
      <w:marLeft w:val="0"/>
      <w:marRight w:val="0"/>
      <w:marTop w:val="0"/>
      <w:marBottom w:val="0"/>
      <w:divBdr>
        <w:top w:val="none" w:sz="0" w:space="0" w:color="auto"/>
        <w:left w:val="none" w:sz="0" w:space="0" w:color="auto"/>
        <w:bottom w:val="none" w:sz="0" w:space="0" w:color="auto"/>
        <w:right w:val="none" w:sz="0" w:space="0" w:color="auto"/>
      </w:divBdr>
    </w:div>
    <w:div w:id="270090195">
      <w:bodyDiv w:val="1"/>
      <w:marLeft w:val="0"/>
      <w:marRight w:val="0"/>
      <w:marTop w:val="0"/>
      <w:marBottom w:val="0"/>
      <w:divBdr>
        <w:top w:val="none" w:sz="0" w:space="0" w:color="auto"/>
        <w:left w:val="none" w:sz="0" w:space="0" w:color="auto"/>
        <w:bottom w:val="none" w:sz="0" w:space="0" w:color="auto"/>
        <w:right w:val="none" w:sz="0" w:space="0" w:color="auto"/>
      </w:divBdr>
    </w:div>
    <w:div w:id="407382688">
      <w:bodyDiv w:val="1"/>
      <w:marLeft w:val="0"/>
      <w:marRight w:val="0"/>
      <w:marTop w:val="0"/>
      <w:marBottom w:val="0"/>
      <w:divBdr>
        <w:top w:val="none" w:sz="0" w:space="0" w:color="auto"/>
        <w:left w:val="none" w:sz="0" w:space="0" w:color="auto"/>
        <w:bottom w:val="none" w:sz="0" w:space="0" w:color="auto"/>
        <w:right w:val="none" w:sz="0" w:space="0" w:color="auto"/>
      </w:divBdr>
      <w:divsChild>
        <w:div w:id="1909412077">
          <w:marLeft w:val="0"/>
          <w:marRight w:val="0"/>
          <w:marTop w:val="0"/>
          <w:marBottom w:val="0"/>
          <w:divBdr>
            <w:top w:val="none" w:sz="0" w:space="0" w:color="auto"/>
            <w:left w:val="none" w:sz="0" w:space="0" w:color="auto"/>
            <w:bottom w:val="none" w:sz="0" w:space="0" w:color="auto"/>
            <w:right w:val="none" w:sz="0" w:space="0" w:color="auto"/>
          </w:divBdr>
        </w:div>
        <w:div w:id="936139605">
          <w:marLeft w:val="0"/>
          <w:marRight w:val="0"/>
          <w:marTop w:val="0"/>
          <w:marBottom w:val="0"/>
          <w:divBdr>
            <w:top w:val="none" w:sz="0" w:space="0" w:color="auto"/>
            <w:left w:val="none" w:sz="0" w:space="0" w:color="auto"/>
            <w:bottom w:val="none" w:sz="0" w:space="0" w:color="auto"/>
            <w:right w:val="none" w:sz="0" w:space="0" w:color="auto"/>
          </w:divBdr>
        </w:div>
        <w:div w:id="2020887375">
          <w:marLeft w:val="0"/>
          <w:marRight w:val="0"/>
          <w:marTop w:val="0"/>
          <w:marBottom w:val="0"/>
          <w:divBdr>
            <w:top w:val="none" w:sz="0" w:space="0" w:color="auto"/>
            <w:left w:val="none" w:sz="0" w:space="0" w:color="auto"/>
            <w:bottom w:val="none" w:sz="0" w:space="0" w:color="auto"/>
            <w:right w:val="none" w:sz="0" w:space="0" w:color="auto"/>
          </w:divBdr>
        </w:div>
        <w:div w:id="568855296">
          <w:marLeft w:val="0"/>
          <w:marRight w:val="0"/>
          <w:marTop w:val="0"/>
          <w:marBottom w:val="0"/>
          <w:divBdr>
            <w:top w:val="none" w:sz="0" w:space="0" w:color="auto"/>
            <w:left w:val="none" w:sz="0" w:space="0" w:color="auto"/>
            <w:bottom w:val="none" w:sz="0" w:space="0" w:color="auto"/>
            <w:right w:val="none" w:sz="0" w:space="0" w:color="auto"/>
          </w:divBdr>
        </w:div>
        <w:div w:id="2131053087">
          <w:marLeft w:val="0"/>
          <w:marRight w:val="0"/>
          <w:marTop w:val="0"/>
          <w:marBottom w:val="0"/>
          <w:divBdr>
            <w:top w:val="none" w:sz="0" w:space="0" w:color="auto"/>
            <w:left w:val="none" w:sz="0" w:space="0" w:color="auto"/>
            <w:bottom w:val="none" w:sz="0" w:space="0" w:color="auto"/>
            <w:right w:val="none" w:sz="0" w:space="0" w:color="auto"/>
          </w:divBdr>
        </w:div>
        <w:div w:id="459618469">
          <w:marLeft w:val="0"/>
          <w:marRight w:val="0"/>
          <w:marTop w:val="0"/>
          <w:marBottom w:val="0"/>
          <w:divBdr>
            <w:top w:val="none" w:sz="0" w:space="0" w:color="auto"/>
            <w:left w:val="none" w:sz="0" w:space="0" w:color="auto"/>
            <w:bottom w:val="none" w:sz="0" w:space="0" w:color="auto"/>
            <w:right w:val="none" w:sz="0" w:space="0" w:color="auto"/>
          </w:divBdr>
        </w:div>
        <w:div w:id="674647431">
          <w:marLeft w:val="0"/>
          <w:marRight w:val="0"/>
          <w:marTop w:val="0"/>
          <w:marBottom w:val="0"/>
          <w:divBdr>
            <w:top w:val="none" w:sz="0" w:space="0" w:color="auto"/>
            <w:left w:val="none" w:sz="0" w:space="0" w:color="auto"/>
            <w:bottom w:val="none" w:sz="0" w:space="0" w:color="auto"/>
            <w:right w:val="none" w:sz="0" w:space="0" w:color="auto"/>
          </w:divBdr>
        </w:div>
        <w:div w:id="1090543371">
          <w:marLeft w:val="0"/>
          <w:marRight w:val="0"/>
          <w:marTop w:val="0"/>
          <w:marBottom w:val="0"/>
          <w:divBdr>
            <w:top w:val="none" w:sz="0" w:space="0" w:color="auto"/>
            <w:left w:val="none" w:sz="0" w:space="0" w:color="auto"/>
            <w:bottom w:val="none" w:sz="0" w:space="0" w:color="auto"/>
            <w:right w:val="none" w:sz="0" w:space="0" w:color="auto"/>
          </w:divBdr>
        </w:div>
        <w:div w:id="1302268717">
          <w:marLeft w:val="0"/>
          <w:marRight w:val="0"/>
          <w:marTop w:val="0"/>
          <w:marBottom w:val="0"/>
          <w:divBdr>
            <w:top w:val="none" w:sz="0" w:space="0" w:color="auto"/>
            <w:left w:val="none" w:sz="0" w:space="0" w:color="auto"/>
            <w:bottom w:val="none" w:sz="0" w:space="0" w:color="auto"/>
            <w:right w:val="none" w:sz="0" w:space="0" w:color="auto"/>
          </w:divBdr>
        </w:div>
        <w:div w:id="1069496015">
          <w:marLeft w:val="0"/>
          <w:marRight w:val="0"/>
          <w:marTop w:val="0"/>
          <w:marBottom w:val="0"/>
          <w:divBdr>
            <w:top w:val="none" w:sz="0" w:space="0" w:color="auto"/>
            <w:left w:val="none" w:sz="0" w:space="0" w:color="auto"/>
            <w:bottom w:val="none" w:sz="0" w:space="0" w:color="auto"/>
            <w:right w:val="none" w:sz="0" w:space="0" w:color="auto"/>
          </w:divBdr>
        </w:div>
        <w:div w:id="869222540">
          <w:marLeft w:val="0"/>
          <w:marRight w:val="0"/>
          <w:marTop w:val="0"/>
          <w:marBottom w:val="0"/>
          <w:divBdr>
            <w:top w:val="none" w:sz="0" w:space="0" w:color="auto"/>
            <w:left w:val="none" w:sz="0" w:space="0" w:color="auto"/>
            <w:bottom w:val="none" w:sz="0" w:space="0" w:color="auto"/>
            <w:right w:val="none" w:sz="0" w:space="0" w:color="auto"/>
          </w:divBdr>
        </w:div>
        <w:div w:id="1242300878">
          <w:marLeft w:val="0"/>
          <w:marRight w:val="0"/>
          <w:marTop w:val="0"/>
          <w:marBottom w:val="0"/>
          <w:divBdr>
            <w:top w:val="none" w:sz="0" w:space="0" w:color="auto"/>
            <w:left w:val="none" w:sz="0" w:space="0" w:color="auto"/>
            <w:bottom w:val="none" w:sz="0" w:space="0" w:color="auto"/>
            <w:right w:val="none" w:sz="0" w:space="0" w:color="auto"/>
          </w:divBdr>
          <w:divsChild>
            <w:div w:id="1006638256">
              <w:marLeft w:val="0"/>
              <w:marRight w:val="0"/>
              <w:marTop w:val="0"/>
              <w:marBottom w:val="0"/>
              <w:divBdr>
                <w:top w:val="none" w:sz="0" w:space="0" w:color="auto"/>
                <w:left w:val="none" w:sz="0" w:space="0" w:color="auto"/>
                <w:bottom w:val="none" w:sz="0" w:space="0" w:color="auto"/>
                <w:right w:val="none" w:sz="0" w:space="0" w:color="auto"/>
              </w:divBdr>
            </w:div>
            <w:div w:id="780882585">
              <w:marLeft w:val="0"/>
              <w:marRight w:val="0"/>
              <w:marTop w:val="0"/>
              <w:marBottom w:val="0"/>
              <w:divBdr>
                <w:top w:val="none" w:sz="0" w:space="0" w:color="auto"/>
                <w:left w:val="none" w:sz="0" w:space="0" w:color="auto"/>
                <w:bottom w:val="none" w:sz="0" w:space="0" w:color="auto"/>
                <w:right w:val="none" w:sz="0" w:space="0" w:color="auto"/>
              </w:divBdr>
            </w:div>
          </w:divsChild>
        </w:div>
        <w:div w:id="1015840219">
          <w:marLeft w:val="0"/>
          <w:marRight w:val="0"/>
          <w:marTop w:val="0"/>
          <w:marBottom w:val="0"/>
          <w:divBdr>
            <w:top w:val="none" w:sz="0" w:space="0" w:color="auto"/>
            <w:left w:val="none" w:sz="0" w:space="0" w:color="auto"/>
            <w:bottom w:val="none" w:sz="0" w:space="0" w:color="auto"/>
            <w:right w:val="none" w:sz="0" w:space="0" w:color="auto"/>
          </w:divBdr>
        </w:div>
        <w:div w:id="1431119237">
          <w:marLeft w:val="0"/>
          <w:marRight w:val="0"/>
          <w:marTop w:val="0"/>
          <w:marBottom w:val="0"/>
          <w:divBdr>
            <w:top w:val="none" w:sz="0" w:space="0" w:color="auto"/>
            <w:left w:val="none" w:sz="0" w:space="0" w:color="auto"/>
            <w:bottom w:val="none" w:sz="0" w:space="0" w:color="auto"/>
            <w:right w:val="none" w:sz="0" w:space="0" w:color="auto"/>
          </w:divBdr>
        </w:div>
        <w:div w:id="18162156">
          <w:marLeft w:val="0"/>
          <w:marRight w:val="0"/>
          <w:marTop w:val="0"/>
          <w:marBottom w:val="0"/>
          <w:divBdr>
            <w:top w:val="none" w:sz="0" w:space="0" w:color="auto"/>
            <w:left w:val="none" w:sz="0" w:space="0" w:color="auto"/>
            <w:bottom w:val="none" w:sz="0" w:space="0" w:color="auto"/>
            <w:right w:val="none" w:sz="0" w:space="0" w:color="auto"/>
          </w:divBdr>
        </w:div>
        <w:div w:id="1693606040">
          <w:marLeft w:val="0"/>
          <w:marRight w:val="0"/>
          <w:marTop w:val="0"/>
          <w:marBottom w:val="0"/>
          <w:divBdr>
            <w:top w:val="none" w:sz="0" w:space="0" w:color="auto"/>
            <w:left w:val="none" w:sz="0" w:space="0" w:color="auto"/>
            <w:bottom w:val="none" w:sz="0" w:space="0" w:color="auto"/>
            <w:right w:val="none" w:sz="0" w:space="0" w:color="auto"/>
          </w:divBdr>
        </w:div>
        <w:div w:id="210658860">
          <w:marLeft w:val="0"/>
          <w:marRight w:val="0"/>
          <w:marTop w:val="0"/>
          <w:marBottom w:val="0"/>
          <w:divBdr>
            <w:top w:val="none" w:sz="0" w:space="0" w:color="auto"/>
            <w:left w:val="none" w:sz="0" w:space="0" w:color="auto"/>
            <w:bottom w:val="none" w:sz="0" w:space="0" w:color="auto"/>
            <w:right w:val="none" w:sz="0" w:space="0" w:color="auto"/>
          </w:divBdr>
          <w:divsChild>
            <w:div w:id="1269894266">
              <w:marLeft w:val="0"/>
              <w:marRight w:val="0"/>
              <w:marTop w:val="0"/>
              <w:marBottom w:val="0"/>
              <w:divBdr>
                <w:top w:val="none" w:sz="0" w:space="0" w:color="auto"/>
                <w:left w:val="none" w:sz="0" w:space="0" w:color="auto"/>
                <w:bottom w:val="none" w:sz="0" w:space="0" w:color="auto"/>
                <w:right w:val="none" w:sz="0" w:space="0" w:color="auto"/>
              </w:divBdr>
            </w:div>
            <w:div w:id="839195819">
              <w:marLeft w:val="0"/>
              <w:marRight w:val="0"/>
              <w:marTop w:val="0"/>
              <w:marBottom w:val="0"/>
              <w:divBdr>
                <w:top w:val="none" w:sz="0" w:space="0" w:color="auto"/>
                <w:left w:val="none" w:sz="0" w:space="0" w:color="auto"/>
                <w:bottom w:val="none" w:sz="0" w:space="0" w:color="auto"/>
                <w:right w:val="none" w:sz="0" w:space="0" w:color="auto"/>
              </w:divBdr>
            </w:div>
            <w:div w:id="1646621762">
              <w:marLeft w:val="0"/>
              <w:marRight w:val="0"/>
              <w:marTop w:val="0"/>
              <w:marBottom w:val="0"/>
              <w:divBdr>
                <w:top w:val="none" w:sz="0" w:space="0" w:color="auto"/>
                <w:left w:val="none" w:sz="0" w:space="0" w:color="auto"/>
                <w:bottom w:val="none" w:sz="0" w:space="0" w:color="auto"/>
                <w:right w:val="none" w:sz="0" w:space="0" w:color="auto"/>
              </w:divBdr>
            </w:div>
            <w:div w:id="758064665">
              <w:marLeft w:val="0"/>
              <w:marRight w:val="0"/>
              <w:marTop w:val="0"/>
              <w:marBottom w:val="0"/>
              <w:divBdr>
                <w:top w:val="none" w:sz="0" w:space="0" w:color="auto"/>
                <w:left w:val="none" w:sz="0" w:space="0" w:color="auto"/>
                <w:bottom w:val="none" w:sz="0" w:space="0" w:color="auto"/>
                <w:right w:val="none" w:sz="0" w:space="0" w:color="auto"/>
              </w:divBdr>
            </w:div>
            <w:div w:id="445926591">
              <w:marLeft w:val="0"/>
              <w:marRight w:val="0"/>
              <w:marTop w:val="0"/>
              <w:marBottom w:val="0"/>
              <w:divBdr>
                <w:top w:val="none" w:sz="0" w:space="0" w:color="auto"/>
                <w:left w:val="none" w:sz="0" w:space="0" w:color="auto"/>
                <w:bottom w:val="none" w:sz="0" w:space="0" w:color="auto"/>
                <w:right w:val="none" w:sz="0" w:space="0" w:color="auto"/>
              </w:divBdr>
            </w:div>
            <w:div w:id="1536965897">
              <w:marLeft w:val="0"/>
              <w:marRight w:val="0"/>
              <w:marTop w:val="0"/>
              <w:marBottom w:val="0"/>
              <w:divBdr>
                <w:top w:val="none" w:sz="0" w:space="0" w:color="auto"/>
                <w:left w:val="none" w:sz="0" w:space="0" w:color="auto"/>
                <w:bottom w:val="none" w:sz="0" w:space="0" w:color="auto"/>
                <w:right w:val="none" w:sz="0" w:space="0" w:color="auto"/>
              </w:divBdr>
            </w:div>
            <w:div w:id="496073914">
              <w:marLeft w:val="0"/>
              <w:marRight w:val="0"/>
              <w:marTop w:val="0"/>
              <w:marBottom w:val="0"/>
              <w:divBdr>
                <w:top w:val="none" w:sz="0" w:space="0" w:color="auto"/>
                <w:left w:val="none" w:sz="0" w:space="0" w:color="auto"/>
                <w:bottom w:val="none" w:sz="0" w:space="0" w:color="auto"/>
                <w:right w:val="none" w:sz="0" w:space="0" w:color="auto"/>
              </w:divBdr>
            </w:div>
            <w:div w:id="207881471">
              <w:marLeft w:val="0"/>
              <w:marRight w:val="0"/>
              <w:marTop w:val="0"/>
              <w:marBottom w:val="0"/>
              <w:divBdr>
                <w:top w:val="none" w:sz="0" w:space="0" w:color="auto"/>
                <w:left w:val="none" w:sz="0" w:space="0" w:color="auto"/>
                <w:bottom w:val="none" w:sz="0" w:space="0" w:color="auto"/>
                <w:right w:val="none" w:sz="0" w:space="0" w:color="auto"/>
              </w:divBdr>
            </w:div>
            <w:div w:id="1104884159">
              <w:marLeft w:val="0"/>
              <w:marRight w:val="0"/>
              <w:marTop w:val="0"/>
              <w:marBottom w:val="0"/>
              <w:divBdr>
                <w:top w:val="none" w:sz="0" w:space="0" w:color="auto"/>
                <w:left w:val="none" w:sz="0" w:space="0" w:color="auto"/>
                <w:bottom w:val="none" w:sz="0" w:space="0" w:color="auto"/>
                <w:right w:val="none" w:sz="0" w:space="0" w:color="auto"/>
              </w:divBdr>
            </w:div>
          </w:divsChild>
        </w:div>
        <w:div w:id="1512724708">
          <w:marLeft w:val="0"/>
          <w:marRight w:val="0"/>
          <w:marTop w:val="0"/>
          <w:marBottom w:val="0"/>
          <w:divBdr>
            <w:top w:val="none" w:sz="0" w:space="0" w:color="auto"/>
            <w:left w:val="none" w:sz="0" w:space="0" w:color="auto"/>
            <w:bottom w:val="none" w:sz="0" w:space="0" w:color="auto"/>
            <w:right w:val="none" w:sz="0" w:space="0" w:color="auto"/>
          </w:divBdr>
        </w:div>
        <w:div w:id="1040940958">
          <w:marLeft w:val="0"/>
          <w:marRight w:val="0"/>
          <w:marTop w:val="0"/>
          <w:marBottom w:val="0"/>
          <w:divBdr>
            <w:top w:val="none" w:sz="0" w:space="0" w:color="auto"/>
            <w:left w:val="none" w:sz="0" w:space="0" w:color="auto"/>
            <w:bottom w:val="none" w:sz="0" w:space="0" w:color="auto"/>
            <w:right w:val="none" w:sz="0" w:space="0" w:color="auto"/>
          </w:divBdr>
        </w:div>
        <w:div w:id="267125530">
          <w:marLeft w:val="0"/>
          <w:marRight w:val="0"/>
          <w:marTop w:val="0"/>
          <w:marBottom w:val="0"/>
          <w:divBdr>
            <w:top w:val="none" w:sz="0" w:space="0" w:color="auto"/>
            <w:left w:val="none" w:sz="0" w:space="0" w:color="auto"/>
            <w:bottom w:val="none" w:sz="0" w:space="0" w:color="auto"/>
            <w:right w:val="none" w:sz="0" w:space="0" w:color="auto"/>
          </w:divBdr>
        </w:div>
        <w:div w:id="1642466505">
          <w:marLeft w:val="0"/>
          <w:marRight w:val="0"/>
          <w:marTop w:val="0"/>
          <w:marBottom w:val="0"/>
          <w:divBdr>
            <w:top w:val="none" w:sz="0" w:space="0" w:color="auto"/>
            <w:left w:val="none" w:sz="0" w:space="0" w:color="auto"/>
            <w:bottom w:val="none" w:sz="0" w:space="0" w:color="auto"/>
            <w:right w:val="none" w:sz="0" w:space="0" w:color="auto"/>
          </w:divBdr>
          <w:divsChild>
            <w:div w:id="389572911">
              <w:marLeft w:val="0"/>
              <w:marRight w:val="0"/>
              <w:marTop w:val="0"/>
              <w:marBottom w:val="0"/>
              <w:divBdr>
                <w:top w:val="none" w:sz="0" w:space="0" w:color="auto"/>
                <w:left w:val="none" w:sz="0" w:space="0" w:color="auto"/>
                <w:bottom w:val="none" w:sz="0" w:space="0" w:color="auto"/>
                <w:right w:val="none" w:sz="0" w:space="0" w:color="auto"/>
              </w:divBdr>
              <w:divsChild>
                <w:div w:id="19438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09046">
      <w:bodyDiv w:val="1"/>
      <w:marLeft w:val="0"/>
      <w:marRight w:val="0"/>
      <w:marTop w:val="0"/>
      <w:marBottom w:val="0"/>
      <w:divBdr>
        <w:top w:val="none" w:sz="0" w:space="0" w:color="auto"/>
        <w:left w:val="none" w:sz="0" w:space="0" w:color="auto"/>
        <w:bottom w:val="none" w:sz="0" w:space="0" w:color="auto"/>
        <w:right w:val="none" w:sz="0" w:space="0" w:color="auto"/>
      </w:divBdr>
    </w:div>
    <w:div w:id="637759933">
      <w:bodyDiv w:val="1"/>
      <w:marLeft w:val="0"/>
      <w:marRight w:val="0"/>
      <w:marTop w:val="0"/>
      <w:marBottom w:val="0"/>
      <w:divBdr>
        <w:top w:val="none" w:sz="0" w:space="0" w:color="auto"/>
        <w:left w:val="none" w:sz="0" w:space="0" w:color="auto"/>
        <w:bottom w:val="none" w:sz="0" w:space="0" w:color="auto"/>
        <w:right w:val="none" w:sz="0" w:space="0" w:color="auto"/>
      </w:divBdr>
      <w:divsChild>
        <w:div w:id="1532959108">
          <w:marLeft w:val="0"/>
          <w:marRight w:val="0"/>
          <w:marTop w:val="0"/>
          <w:marBottom w:val="0"/>
          <w:divBdr>
            <w:top w:val="none" w:sz="0" w:space="0" w:color="auto"/>
            <w:left w:val="none" w:sz="0" w:space="0" w:color="auto"/>
            <w:bottom w:val="none" w:sz="0" w:space="0" w:color="auto"/>
            <w:right w:val="none" w:sz="0" w:space="0" w:color="auto"/>
          </w:divBdr>
        </w:div>
        <w:div w:id="2076665490">
          <w:marLeft w:val="0"/>
          <w:marRight w:val="0"/>
          <w:marTop w:val="0"/>
          <w:marBottom w:val="0"/>
          <w:divBdr>
            <w:top w:val="none" w:sz="0" w:space="0" w:color="auto"/>
            <w:left w:val="none" w:sz="0" w:space="0" w:color="auto"/>
            <w:bottom w:val="none" w:sz="0" w:space="0" w:color="auto"/>
            <w:right w:val="none" w:sz="0" w:space="0" w:color="auto"/>
          </w:divBdr>
        </w:div>
        <w:div w:id="466509587">
          <w:marLeft w:val="0"/>
          <w:marRight w:val="0"/>
          <w:marTop w:val="0"/>
          <w:marBottom w:val="0"/>
          <w:divBdr>
            <w:top w:val="none" w:sz="0" w:space="0" w:color="auto"/>
            <w:left w:val="none" w:sz="0" w:space="0" w:color="auto"/>
            <w:bottom w:val="none" w:sz="0" w:space="0" w:color="auto"/>
            <w:right w:val="none" w:sz="0" w:space="0" w:color="auto"/>
          </w:divBdr>
        </w:div>
        <w:div w:id="2141025002">
          <w:marLeft w:val="0"/>
          <w:marRight w:val="0"/>
          <w:marTop w:val="0"/>
          <w:marBottom w:val="0"/>
          <w:divBdr>
            <w:top w:val="none" w:sz="0" w:space="0" w:color="auto"/>
            <w:left w:val="none" w:sz="0" w:space="0" w:color="auto"/>
            <w:bottom w:val="none" w:sz="0" w:space="0" w:color="auto"/>
            <w:right w:val="none" w:sz="0" w:space="0" w:color="auto"/>
          </w:divBdr>
        </w:div>
        <w:div w:id="865144307">
          <w:marLeft w:val="0"/>
          <w:marRight w:val="0"/>
          <w:marTop w:val="0"/>
          <w:marBottom w:val="0"/>
          <w:divBdr>
            <w:top w:val="none" w:sz="0" w:space="0" w:color="auto"/>
            <w:left w:val="none" w:sz="0" w:space="0" w:color="auto"/>
            <w:bottom w:val="none" w:sz="0" w:space="0" w:color="auto"/>
            <w:right w:val="none" w:sz="0" w:space="0" w:color="auto"/>
          </w:divBdr>
        </w:div>
        <w:div w:id="871918410">
          <w:marLeft w:val="0"/>
          <w:marRight w:val="0"/>
          <w:marTop w:val="0"/>
          <w:marBottom w:val="0"/>
          <w:divBdr>
            <w:top w:val="none" w:sz="0" w:space="0" w:color="auto"/>
            <w:left w:val="none" w:sz="0" w:space="0" w:color="auto"/>
            <w:bottom w:val="none" w:sz="0" w:space="0" w:color="auto"/>
            <w:right w:val="none" w:sz="0" w:space="0" w:color="auto"/>
          </w:divBdr>
        </w:div>
        <w:div w:id="397481762">
          <w:marLeft w:val="0"/>
          <w:marRight w:val="0"/>
          <w:marTop w:val="0"/>
          <w:marBottom w:val="0"/>
          <w:divBdr>
            <w:top w:val="none" w:sz="0" w:space="0" w:color="auto"/>
            <w:left w:val="none" w:sz="0" w:space="0" w:color="auto"/>
            <w:bottom w:val="none" w:sz="0" w:space="0" w:color="auto"/>
            <w:right w:val="none" w:sz="0" w:space="0" w:color="auto"/>
          </w:divBdr>
        </w:div>
        <w:div w:id="120005929">
          <w:marLeft w:val="0"/>
          <w:marRight w:val="0"/>
          <w:marTop w:val="0"/>
          <w:marBottom w:val="0"/>
          <w:divBdr>
            <w:top w:val="none" w:sz="0" w:space="0" w:color="auto"/>
            <w:left w:val="none" w:sz="0" w:space="0" w:color="auto"/>
            <w:bottom w:val="none" w:sz="0" w:space="0" w:color="auto"/>
            <w:right w:val="none" w:sz="0" w:space="0" w:color="auto"/>
          </w:divBdr>
        </w:div>
        <w:div w:id="456410124">
          <w:marLeft w:val="0"/>
          <w:marRight w:val="0"/>
          <w:marTop w:val="0"/>
          <w:marBottom w:val="0"/>
          <w:divBdr>
            <w:top w:val="none" w:sz="0" w:space="0" w:color="auto"/>
            <w:left w:val="none" w:sz="0" w:space="0" w:color="auto"/>
            <w:bottom w:val="none" w:sz="0" w:space="0" w:color="auto"/>
            <w:right w:val="none" w:sz="0" w:space="0" w:color="auto"/>
          </w:divBdr>
        </w:div>
        <w:div w:id="265622697">
          <w:marLeft w:val="0"/>
          <w:marRight w:val="0"/>
          <w:marTop w:val="0"/>
          <w:marBottom w:val="0"/>
          <w:divBdr>
            <w:top w:val="none" w:sz="0" w:space="0" w:color="auto"/>
            <w:left w:val="none" w:sz="0" w:space="0" w:color="auto"/>
            <w:bottom w:val="none" w:sz="0" w:space="0" w:color="auto"/>
            <w:right w:val="none" w:sz="0" w:space="0" w:color="auto"/>
          </w:divBdr>
        </w:div>
        <w:div w:id="758061427">
          <w:marLeft w:val="0"/>
          <w:marRight w:val="0"/>
          <w:marTop w:val="0"/>
          <w:marBottom w:val="0"/>
          <w:divBdr>
            <w:top w:val="none" w:sz="0" w:space="0" w:color="auto"/>
            <w:left w:val="none" w:sz="0" w:space="0" w:color="auto"/>
            <w:bottom w:val="none" w:sz="0" w:space="0" w:color="auto"/>
            <w:right w:val="none" w:sz="0" w:space="0" w:color="auto"/>
          </w:divBdr>
        </w:div>
        <w:div w:id="1628314601">
          <w:marLeft w:val="0"/>
          <w:marRight w:val="0"/>
          <w:marTop w:val="0"/>
          <w:marBottom w:val="0"/>
          <w:divBdr>
            <w:top w:val="none" w:sz="0" w:space="0" w:color="auto"/>
            <w:left w:val="none" w:sz="0" w:space="0" w:color="auto"/>
            <w:bottom w:val="none" w:sz="0" w:space="0" w:color="auto"/>
            <w:right w:val="none" w:sz="0" w:space="0" w:color="auto"/>
          </w:divBdr>
        </w:div>
        <w:div w:id="1490750465">
          <w:marLeft w:val="0"/>
          <w:marRight w:val="0"/>
          <w:marTop w:val="0"/>
          <w:marBottom w:val="0"/>
          <w:divBdr>
            <w:top w:val="none" w:sz="0" w:space="0" w:color="auto"/>
            <w:left w:val="none" w:sz="0" w:space="0" w:color="auto"/>
            <w:bottom w:val="none" w:sz="0" w:space="0" w:color="auto"/>
            <w:right w:val="none" w:sz="0" w:space="0" w:color="auto"/>
          </w:divBdr>
        </w:div>
        <w:div w:id="191309476">
          <w:marLeft w:val="0"/>
          <w:marRight w:val="0"/>
          <w:marTop w:val="0"/>
          <w:marBottom w:val="0"/>
          <w:divBdr>
            <w:top w:val="none" w:sz="0" w:space="0" w:color="auto"/>
            <w:left w:val="none" w:sz="0" w:space="0" w:color="auto"/>
            <w:bottom w:val="none" w:sz="0" w:space="0" w:color="auto"/>
            <w:right w:val="none" w:sz="0" w:space="0" w:color="auto"/>
          </w:divBdr>
        </w:div>
        <w:div w:id="1762530068">
          <w:marLeft w:val="0"/>
          <w:marRight w:val="0"/>
          <w:marTop w:val="0"/>
          <w:marBottom w:val="0"/>
          <w:divBdr>
            <w:top w:val="none" w:sz="0" w:space="0" w:color="auto"/>
            <w:left w:val="none" w:sz="0" w:space="0" w:color="auto"/>
            <w:bottom w:val="none" w:sz="0" w:space="0" w:color="auto"/>
            <w:right w:val="none" w:sz="0" w:space="0" w:color="auto"/>
          </w:divBdr>
        </w:div>
        <w:div w:id="1747072804">
          <w:marLeft w:val="0"/>
          <w:marRight w:val="0"/>
          <w:marTop w:val="0"/>
          <w:marBottom w:val="0"/>
          <w:divBdr>
            <w:top w:val="none" w:sz="0" w:space="0" w:color="auto"/>
            <w:left w:val="none" w:sz="0" w:space="0" w:color="auto"/>
            <w:bottom w:val="none" w:sz="0" w:space="0" w:color="auto"/>
            <w:right w:val="none" w:sz="0" w:space="0" w:color="auto"/>
          </w:divBdr>
        </w:div>
        <w:div w:id="1771000992">
          <w:marLeft w:val="0"/>
          <w:marRight w:val="0"/>
          <w:marTop w:val="0"/>
          <w:marBottom w:val="0"/>
          <w:divBdr>
            <w:top w:val="none" w:sz="0" w:space="0" w:color="auto"/>
            <w:left w:val="none" w:sz="0" w:space="0" w:color="auto"/>
            <w:bottom w:val="none" w:sz="0" w:space="0" w:color="auto"/>
            <w:right w:val="none" w:sz="0" w:space="0" w:color="auto"/>
          </w:divBdr>
        </w:div>
        <w:div w:id="600644977">
          <w:marLeft w:val="0"/>
          <w:marRight w:val="0"/>
          <w:marTop w:val="0"/>
          <w:marBottom w:val="0"/>
          <w:divBdr>
            <w:top w:val="none" w:sz="0" w:space="0" w:color="auto"/>
            <w:left w:val="none" w:sz="0" w:space="0" w:color="auto"/>
            <w:bottom w:val="none" w:sz="0" w:space="0" w:color="auto"/>
            <w:right w:val="none" w:sz="0" w:space="0" w:color="auto"/>
          </w:divBdr>
        </w:div>
        <w:div w:id="114182965">
          <w:marLeft w:val="0"/>
          <w:marRight w:val="0"/>
          <w:marTop w:val="0"/>
          <w:marBottom w:val="0"/>
          <w:divBdr>
            <w:top w:val="none" w:sz="0" w:space="0" w:color="auto"/>
            <w:left w:val="none" w:sz="0" w:space="0" w:color="auto"/>
            <w:bottom w:val="none" w:sz="0" w:space="0" w:color="auto"/>
            <w:right w:val="none" w:sz="0" w:space="0" w:color="auto"/>
          </w:divBdr>
        </w:div>
        <w:div w:id="1155296137">
          <w:marLeft w:val="0"/>
          <w:marRight w:val="0"/>
          <w:marTop w:val="0"/>
          <w:marBottom w:val="0"/>
          <w:divBdr>
            <w:top w:val="none" w:sz="0" w:space="0" w:color="auto"/>
            <w:left w:val="none" w:sz="0" w:space="0" w:color="auto"/>
            <w:bottom w:val="none" w:sz="0" w:space="0" w:color="auto"/>
            <w:right w:val="none" w:sz="0" w:space="0" w:color="auto"/>
          </w:divBdr>
        </w:div>
        <w:div w:id="20981058">
          <w:marLeft w:val="0"/>
          <w:marRight w:val="0"/>
          <w:marTop w:val="0"/>
          <w:marBottom w:val="0"/>
          <w:divBdr>
            <w:top w:val="none" w:sz="0" w:space="0" w:color="auto"/>
            <w:left w:val="none" w:sz="0" w:space="0" w:color="auto"/>
            <w:bottom w:val="none" w:sz="0" w:space="0" w:color="auto"/>
            <w:right w:val="none" w:sz="0" w:space="0" w:color="auto"/>
          </w:divBdr>
        </w:div>
        <w:div w:id="1554661542">
          <w:marLeft w:val="0"/>
          <w:marRight w:val="0"/>
          <w:marTop w:val="0"/>
          <w:marBottom w:val="0"/>
          <w:divBdr>
            <w:top w:val="none" w:sz="0" w:space="0" w:color="auto"/>
            <w:left w:val="none" w:sz="0" w:space="0" w:color="auto"/>
            <w:bottom w:val="none" w:sz="0" w:space="0" w:color="auto"/>
            <w:right w:val="none" w:sz="0" w:space="0" w:color="auto"/>
          </w:divBdr>
        </w:div>
        <w:div w:id="1104770097">
          <w:marLeft w:val="0"/>
          <w:marRight w:val="0"/>
          <w:marTop w:val="0"/>
          <w:marBottom w:val="0"/>
          <w:divBdr>
            <w:top w:val="none" w:sz="0" w:space="0" w:color="auto"/>
            <w:left w:val="none" w:sz="0" w:space="0" w:color="auto"/>
            <w:bottom w:val="none" w:sz="0" w:space="0" w:color="auto"/>
            <w:right w:val="none" w:sz="0" w:space="0" w:color="auto"/>
          </w:divBdr>
        </w:div>
      </w:divsChild>
    </w:div>
    <w:div w:id="716397133">
      <w:bodyDiv w:val="1"/>
      <w:marLeft w:val="0"/>
      <w:marRight w:val="0"/>
      <w:marTop w:val="0"/>
      <w:marBottom w:val="0"/>
      <w:divBdr>
        <w:top w:val="none" w:sz="0" w:space="0" w:color="auto"/>
        <w:left w:val="none" w:sz="0" w:space="0" w:color="auto"/>
        <w:bottom w:val="none" w:sz="0" w:space="0" w:color="auto"/>
        <w:right w:val="none" w:sz="0" w:space="0" w:color="auto"/>
      </w:divBdr>
    </w:div>
    <w:div w:id="727386390">
      <w:bodyDiv w:val="1"/>
      <w:marLeft w:val="0"/>
      <w:marRight w:val="0"/>
      <w:marTop w:val="0"/>
      <w:marBottom w:val="0"/>
      <w:divBdr>
        <w:top w:val="none" w:sz="0" w:space="0" w:color="auto"/>
        <w:left w:val="none" w:sz="0" w:space="0" w:color="auto"/>
        <w:bottom w:val="none" w:sz="0" w:space="0" w:color="auto"/>
        <w:right w:val="none" w:sz="0" w:space="0" w:color="auto"/>
      </w:divBdr>
    </w:div>
    <w:div w:id="980883342">
      <w:bodyDiv w:val="1"/>
      <w:marLeft w:val="0"/>
      <w:marRight w:val="0"/>
      <w:marTop w:val="0"/>
      <w:marBottom w:val="0"/>
      <w:divBdr>
        <w:top w:val="none" w:sz="0" w:space="0" w:color="auto"/>
        <w:left w:val="none" w:sz="0" w:space="0" w:color="auto"/>
        <w:bottom w:val="none" w:sz="0" w:space="0" w:color="auto"/>
        <w:right w:val="none" w:sz="0" w:space="0" w:color="auto"/>
      </w:divBdr>
    </w:div>
    <w:div w:id="1122529783">
      <w:bodyDiv w:val="1"/>
      <w:marLeft w:val="0"/>
      <w:marRight w:val="0"/>
      <w:marTop w:val="0"/>
      <w:marBottom w:val="0"/>
      <w:divBdr>
        <w:top w:val="none" w:sz="0" w:space="0" w:color="auto"/>
        <w:left w:val="none" w:sz="0" w:space="0" w:color="auto"/>
        <w:bottom w:val="none" w:sz="0" w:space="0" w:color="auto"/>
        <w:right w:val="none" w:sz="0" w:space="0" w:color="auto"/>
      </w:divBdr>
    </w:div>
    <w:div w:id="1162426199">
      <w:bodyDiv w:val="1"/>
      <w:marLeft w:val="0"/>
      <w:marRight w:val="0"/>
      <w:marTop w:val="0"/>
      <w:marBottom w:val="0"/>
      <w:divBdr>
        <w:top w:val="none" w:sz="0" w:space="0" w:color="auto"/>
        <w:left w:val="none" w:sz="0" w:space="0" w:color="auto"/>
        <w:bottom w:val="none" w:sz="0" w:space="0" w:color="auto"/>
        <w:right w:val="none" w:sz="0" w:space="0" w:color="auto"/>
      </w:divBdr>
    </w:div>
    <w:div w:id="1189641398">
      <w:bodyDiv w:val="1"/>
      <w:marLeft w:val="0"/>
      <w:marRight w:val="0"/>
      <w:marTop w:val="0"/>
      <w:marBottom w:val="0"/>
      <w:divBdr>
        <w:top w:val="none" w:sz="0" w:space="0" w:color="auto"/>
        <w:left w:val="none" w:sz="0" w:space="0" w:color="auto"/>
        <w:bottom w:val="none" w:sz="0" w:space="0" w:color="auto"/>
        <w:right w:val="none" w:sz="0" w:space="0" w:color="auto"/>
      </w:divBdr>
    </w:div>
    <w:div w:id="1283222366">
      <w:bodyDiv w:val="1"/>
      <w:marLeft w:val="0"/>
      <w:marRight w:val="0"/>
      <w:marTop w:val="0"/>
      <w:marBottom w:val="0"/>
      <w:divBdr>
        <w:top w:val="none" w:sz="0" w:space="0" w:color="auto"/>
        <w:left w:val="none" w:sz="0" w:space="0" w:color="auto"/>
        <w:bottom w:val="none" w:sz="0" w:space="0" w:color="auto"/>
        <w:right w:val="none" w:sz="0" w:space="0" w:color="auto"/>
      </w:divBdr>
      <w:divsChild>
        <w:div w:id="506018370">
          <w:marLeft w:val="0"/>
          <w:marRight w:val="0"/>
          <w:marTop w:val="0"/>
          <w:marBottom w:val="0"/>
          <w:divBdr>
            <w:top w:val="none" w:sz="0" w:space="0" w:color="auto"/>
            <w:left w:val="none" w:sz="0" w:space="0" w:color="auto"/>
            <w:bottom w:val="none" w:sz="0" w:space="0" w:color="auto"/>
            <w:right w:val="none" w:sz="0" w:space="0" w:color="auto"/>
          </w:divBdr>
        </w:div>
        <w:div w:id="389614498">
          <w:marLeft w:val="0"/>
          <w:marRight w:val="0"/>
          <w:marTop w:val="0"/>
          <w:marBottom w:val="0"/>
          <w:divBdr>
            <w:top w:val="none" w:sz="0" w:space="0" w:color="auto"/>
            <w:left w:val="none" w:sz="0" w:space="0" w:color="auto"/>
            <w:bottom w:val="none" w:sz="0" w:space="0" w:color="auto"/>
            <w:right w:val="none" w:sz="0" w:space="0" w:color="auto"/>
          </w:divBdr>
        </w:div>
        <w:div w:id="1590312088">
          <w:marLeft w:val="0"/>
          <w:marRight w:val="0"/>
          <w:marTop w:val="0"/>
          <w:marBottom w:val="0"/>
          <w:divBdr>
            <w:top w:val="none" w:sz="0" w:space="0" w:color="auto"/>
            <w:left w:val="none" w:sz="0" w:space="0" w:color="auto"/>
            <w:bottom w:val="none" w:sz="0" w:space="0" w:color="auto"/>
            <w:right w:val="none" w:sz="0" w:space="0" w:color="auto"/>
          </w:divBdr>
        </w:div>
        <w:div w:id="737434288">
          <w:marLeft w:val="0"/>
          <w:marRight w:val="0"/>
          <w:marTop w:val="0"/>
          <w:marBottom w:val="0"/>
          <w:divBdr>
            <w:top w:val="none" w:sz="0" w:space="0" w:color="auto"/>
            <w:left w:val="none" w:sz="0" w:space="0" w:color="auto"/>
            <w:bottom w:val="none" w:sz="0" w:space="0" w:color="auto"/>
            <w:right w:val="none" w:sz="0" w:space="0" w:color="auto"/>
          </w:divBdr>
        </w:div>
        <w:div w:id="856696105">
          <w:marLeft w:val="0"/>
          <w:marRight w:val="0"/>
          <w:marTop w:val="0"/>
          <w:marBottom w:val="0"/>
          <w:divBdr>
            <w:top w:val="none" w:sz="0" w:space="0" w:color="auto"/>
            <w:left w:val="none" w:sz="0" w:space="0" w:color="auto"/>
            <w:bottom w:val="none" w:sz="0" w:space="0" w:color="auto"/>
            <w:right w:val="none" w:sz="0" w:space="0" w:color="auto"/>
          </w:divBdr>
        </w:div>
        <w:div w:id="738793074">
          <w:marLeft w:val="0"/>
          <w:marRight w:val="0"/>
          <w:marTop w:val="0"/>
          <w:marBottom w:val="0"/>
          <w:divBdr>
            <w:top w:val="none" w:sz="0" w:space="0" w:color="auto"/>
            <w:left w:val="none" w:sz="0" w:space="0" w:color="auto"/>
            <w:bottom w:val="none" w:sz="0" w:space="0" w:color="auto"/>
            <w:right w:val="none" w:sz="0" w:space="0" w:color="auto"/>
          </w:divBdr>
        </w:div>
        <w:div w:id="601694286">
          <w:marLeft w:val="0"/>
          <w:marRight w:val="0"/>
          <w:marTop w:val="0"/>
          <w:marBottom w:val="0"/>
          <w:divBdr>
            <w:top w:val="none" w:sz="0" w:space="0" w:color="auto"/>
            <w:left w:val="none" w:sz="0" w:space="0" w:color="auto"/>
            <w:bottom w:val="none" w:sz="0" w:space="0" w:color="auto"/>
            <w:right w:val="none" w:sz="0" w:space="0" w:color="auto"/>
          </w:divBdr>
        </w:div>
        <w:div w:id="1676764006">
          <w:marLeft w:val="0"/>
          <w:marRight w:val="0"/>
          <w:marTop w:val="0"/>
          <w:marBottom w:val="0"/>
          <w:divBdr>
            <w:top w:val="none" w:sz="0" w:space="0" w:color="auto"/>
            <w:left w:val="none" w:sz="0" w:space="0" w:color="auto"/>
            <w:bottom w:val="none" w:sz="0" w:space="0" w:color="auto"/>
            <w:right w:val="none" w:sz="0" w:space="0" w:color="auto"/>
          </w:divBdr>
        </w:div>
        <w:div w:id="1386635026">
          <w:marLeft w:val="0"/>
          <w:marRight w:val="0"/>
          <w:marTop w:val="0"/>
          <w:marBottom w:val="0"/>
          <w:divBdr>
            <w:top w:val="none" w:sz="0" w:space="0" w:color="auto"/>
            <w:left w:val="none" w:sz="0" w:space="0" w:color="auto"/>
            <w:bottom w:val="none" w:sz="0" w:space="0" w:color="auto"/>
            <w:right w:val="none" w:sz="0" w:space="0" w:color="auto"/>
          </w:divBdr>
        </w:div>
        <w:div w:id="1825508316">
          <w:marLeft w:val="0"/>
          <w:marRight w:val="0"/>
          <w:marTop w:val="0"/>
          <w:marBottom w:val="0"/>
          <w:divBdr>
            <w:top w:val="none" w:sz="0" w:space="0" w:color="auto"/>
            <w:left w:val="none" w:sz="0" w:space="0" w:color="auto"/>
            <w:bottom w:val="none" w:sz="0" w:space="0" w:color="auto"/>
            <w:right w:val="none" w:sz="0" w:space="0" w:color="auto"/>
          </w:divBdr>
        </w:div>
        <w:div w:id="1889534185">
          <w:marLeft w:val="0"/>
          <w:marRight w:val="0"/>
          <w:marTop w:val="0"/>
          <w:marBottom w:val="0"/>
          <w:divBdr>
            <w:top w:val="none" w:sz="0" w:space="0" w:color="auto"/>
            <w:left w:val="none" w:sz="0" w:space="0" w:color="auto"/>
            <w:bottom w:val="none" w:sz="0" w:space="0" w:color="auto"/>
            <w:right w:val="none" w:sz="0" w:space="0" w:color="auto"/>
          </w:divBdr>
        </w:div>
        <w:div w:id="2080402007">
          <w:marLeft w:val="0"/>
          <w:marRight w:val="0"/>
          <w:marTop w:val="0"/>
          <w:marBottom w:val="0"/>
          <w:divBdr>
            <w:top w:val="none" w:sz="0" w:space="0" w:color="auto"/>
            <w:left w:val="none" w:sz="0" w:space="0" w:color="auto"/>
            <w:bottom w:val="none" w:sz="0" w:space="0" w:color="auto"/>
            <w:right w:val="none" w:sz="0" w:space="0" w:color="auto"/>
          </w:divBdr>
        </w:div>
        <w:div w:id="652295838">
          <w:marLeft w:val="0"/>
          <w:marRight w:val="0"/>
          <w:marTop w:val="0"/>
          <w:marBottom w:val="0"/>
          <w:divBdr>
            <w:top w:val="none" w:sz="0" w:space="0" w:color="auto"/>
            <w:left w:val="none" w:sz="0" w:space="0" w:color="auto"/>
            <w:bottom w:val="none" w:sz="0" w:space="0" w:color="auto"/>
            <w:right w:val="none" w:sz="0" w:space="0" w:color="auto"/>
          </w:divBdr>
        </w:div>
        <w:div w:id="1244796718">
          <w:marLeft w:val="0"/>
          <w:marRight w:val="0"/>
          <w:marTop w:val="0"/>
          <w:marBottom w:val="0"/>
          <w:divBdr>
            <w:top w:val="none" w:sz="0" w:space="0" w:color="auto"/>
            <w:left w:val="none" w:sz="0" w:space="0" w:color="auto"/>
            <w:bottom w:val="none" w:sz="0" w:space="0" w:color="auto"/>
            <w:right w:val="none" w:sz="0" w:space="0" w:color="auto"/>
          </w:divBdr>
        </w:div>
        <w:div w:id="1338385274">
          <w:marLeft w:val="0"/>
          <w:marRight w:val="0"/>
          <w:marTop w:val="0"/>
          <w:marBottom w:val="0"/>
          <w:divBdr>
            <w:top w:val="none" w:sz="0" w:space="0" w:color="auto"/>
            <w:left w:val="none" w:sz="0" w:space="0" w:color="auto"/>
            <w:bottom w:val="none" w:sz="0" w:space="0" w:color="auto"/>
            <w:right w:val="none" w:sz="0" w:space="0" w:color="auto"/>
          </w:divBdr>
        </w:div>
        <w:div w:id="101845773">
          <w:marLeft w:val="0"/>
          <w:marRight w:val="0"/>
          <w:marTop w:val="0"/>
          <w:marBottom w:val="0"/>
          <w:divBdr>
            <w:top w:val="none" w:sz="0" w:space="0" w:color="auto"/>
            <w:left w:val="none" w:sz="0" w:space="0" w:color="auto"/>
            <w:bottom w:val="none" w:sz="0" w:space="0" w:color="auto"/>
            <w:right w:val="none" w:sz="0" w:space="0" w:color="auto"/>
          </w:divBdr>
        </w:div>
      </w:divsChild>
    </w:div>
    <w:div w:id="1380517066">
      <w:bodyDiv w:val="1"/>
      <w:marLeft w:val="0"/>
      <w:marRight w:val="0"/>
      <w:marTop w:val="0"/>
      <w:marBottom w:val="0"/>
      <w:divBdr>
        <w:top w:val="none" w:sz="0" w:space="0" w:color="auto"/>
        <w:left w:val="none" w:sz="0" w:space="0" w:color="auto"/>
        <w:bottom w:val="none" w:sz="0" w:space="0" w:color="auto"/>
        <w:right w:val="none" w:sz="0" w:space="0" w:color="auto"/>
      </w:divBdr>
    </w:div>
    <w:div w:id="1423142448">
      <w:bodyDiv w:val="1"/>
      <w:marLeft w:val="0"/>
      <w:marRight w:val="0"/>
      <w:marTop w:val="0"/>
      <w:marBottom w:val="0"/>
      <w:divBdr>
        <w:top w:val="none" w:sz="0" w:space="0" w:color="auto"/>
        <w:left w:val="none" w:sz="0" w:space="0" w:color="auto"/>
        <w:bottom w:val="none" w:sz="0" w:space="0" w:color="auto"/>
        <w:right w:val="none" w:sz="0" w:space="0" w:color="auto"/>
      </w:divBdr>
      <w:divsChild>
        <w:div w:id="349573780">
          <w:marLeft w:val="-108"/>
          <w:marRight w:val="0"/>
          <w:marTop w:val="0"/>
          <w:marBottom w:val="0"/>
          <w:divBdr>
            <w:top w:val="none" w:sz="0" w:space="0" w:color="auto"/>
            <w:left w:val="none" w:sz="0" w:space="0" w:color="auto"/>
            <w:bottom w:val="none" w:sz="0" w:space="0" w:color="auto"/>
            <w:right w:val="none" w:sz="0" w:space="0" w:color="auto"/>
          </w:divBdr>
        </w:div>
      </w:divsChild>
    </w:div>
    <w:div w:id="1535264437">
      <w:bodyDiv w:val="1"/>
      <w:marLeft w:val="0"/>
      <w:marRight w:val="0"/>
      <w:marTop w:val="0"/>
      <w:marBottom w:val="0"/>
      <w:divBdr>
        <w:top w:val="none" w:sz="0" w:space="0" w:color="auto"/>
        <w:left w:val="none" w:sz="0" w:space="0" w:color="auto"/>
        <w:bottom w:val="none" w:sz="0" w:space="0" w:color="auto"/>
        <w:right w:val="none" w:sz="0" w:space="0" w:color="auto"/>
      </w:divBdr>
    </w:div>
    <w:div w:id="1934196584">
      <w:bodyDiv w:val="1"/>
      <w:marLeft w:val="0"/>
      <w:marRight w:val="0"/>
      <w:marTop w:val="0"/>
      <w:marBottom w:val="0"/>
      <w:divBdr>
        <w:top w:val="none" w:sz="0" w:space="0" w:color="auto"/>
        <w:left w:val="none" w:sz="0" w:space="0" w:color="auto"/>
        <w:bottom w:val="none" w:sz="0" w:space="0" w:color="auto"/>
        <w:right w:val="none" w:sz="0" w:space="0" w:color="auto"/>
      </w:divBdr>
    </w:div>
    <w:div w:id="20582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2177</Words>
  <Characters>12414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Wolfson</dc:creator>
  <cp:keywords/>
  <dc:description/>
  <cp:lastModifiedBy>Parish Clerk Cold Aston</cp:lastModifiedBy>
  <cp:revision>2</cp:revision>
  <cp:lastPrinted>2022-05-17T12:25:00Z</cp:lastPrinted>
  <dcterms:created xsi:type="dcterms:W3CDTF">2022-05-17T12:28:00Z</dcterms:created>
  <dcterms:modified xsi:type="dcterms:W3CDTF">2022-05-17T12:28:00Z</dcterms:modified>
</cp:coreProperties>
</file>