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EAF2" w14:textId="54BF583C" w:rsidR="00BC5DD8" w:rsidRDefault="00BC5DD8" w:rsidP="00BC5DD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47F50EDB" w14:textId="77777777" w:rsidR="004A6314" w:rsidRPr="00EA39AE" w:rsidRDefault="004A6314" w:rsidP="004A6314">
      <w:pPr>
        <w:tabs>
          <w:tab w:val="left" w:pos="1481"/>
          <w:tab w:val="center" w:pos="5400"/>
        </w:tabs>
        <w:jc w:val="center"/>
        <w:rPr>
          <w:rFonts w:ascii="Arial" w:hAnsi="Arial" w:cs="Arial"/>
          <w:b/>
          <w:sz w:val="32"/>
          <w:szCs w:val="32"/>
        </w:rPr>
      </w:pPr>
      <w:r w:rsidRPr="00EA39AE">
        <w:rPr>
          <w:rFonts w:ascii="Arial" w:hAnsi="Arial" w:cs="Arial"/>
          <w:b/>
          <w:sz w:val="32"/>
          <w:szCs w:val="32"/>
        </w:rPr>
        <w:t>ANNUAL MEETING OF THE COUNCIL</w:t>
      </w:r>
    </w:p>
    <w:p w14:paraId="1F47CE96" w14:textId="38EC6FDB" w:rsidR="004A6314" w:rsidRPr="00EA39AE" w:rsidRDefault="004A6314" w:rsidP="004A6314">
      <w:pPr>
        <w:tabs>
          <w:tab w:val="left" w:pos="1481"/>
          <w:tab w:val="center" w:pos="5400"/>
        </w:tabs>
        <w:jc w:val="center"/>
        <w:rPr>
          <w:rFonts w:ascii="Arial" w:hAnsi="Arial" w:cs="Arial"/>
          <w:b/>
          <w:sz w:val="32"/>
          <w:szCs w:val="32"/>
        </w:rPr>
      </w:pPr>
      <w:r w:rsidRPr="00EA39AE">
        <w:rPr>
          <w:rFonts w:ascii="Arial" w:hAnsi="Arial" w:cs="Arial"/>
          <w:b/>
          <w:sz w:val="32"/>
          <w:szCs w:val="32"/>
        </w:rPr>
        <w:t>TO BE HELD AT 7</w:t>
      </w:r>
      <w:r>
        <w:rPr>
          <w:rFonts w:ascii="Arial" w:hAnsi="Arial" w:cs="Arial"/>
          <w:b/>
          <w:sz w:val="32"/>
          <w:szCs w:val="32"/>
        </w:rPr>
        <w:t>.30</w:t>
      </w:r>
      <w:r w:rsidRPr="00EA39AE">
        <w:rPr>
          <w:rFonts w:ascii="Arial" w:hAnsi="Arial" w:cs="Arial"/>
          <w:b/>
          <w:sz w:val="32"/>
          <w:szCs w:val="32"/>
        </w:rPr>
        <w:t xml:space="preserve">PM ON </w:t>
      </w:r>
      <w:r w:rsidR="00920F0D">
        <w:rPr>
          <w:rFonts w:ascii="Arial" w:hAnsi="Arial" w:cs="Arial"/>
          <w:b/>
          <w:sz w:val="32"/>
          <w:szCs w:val="32"/>
        </w:rPr>
        <w:t>22nd</w:t>
      </w:r>
      <w:r>
        <w:rPr>
          <w:rFonts w:ascii="Arial" w:hAnsi="Arial" w:cs="Arial"/>
          <w:b/>
          <w:sz w:val="32"/>
          <w:szCs w:val="32"/>
        </w:rPr>
        <w:t xml:space="preserve"> May 202</w:t>
      </w:r>
      <w:r w:rsidR="00920F0D">
        <w:rPr>
          <w:rFonts w:ascii="Arial" w:hAnsi="Arial" w:cs="Arial"/>
          <w:b/>
          <w:sz w:val="32"/>
          <w:szCs w:val="32"/>
        </w:rPr>
        <w:t>3</w:t>
      </w:r>
    </w:p>
    <w:p w14:paraId="20CD20F8" w14:textId="77777777" w:rsidR="004A6314" w:rsidRPr="00EA39AE" w:rsidRDefault="004A6314" w:rsidP="004A6314">
      <w:pPr>
        <w:tabs>
          <w:tab w:val="left" w:pos="1481"/>
          <w:tab w:val="center" w:pos="5400"/>
        </w:tabs>
        <w:jc w:val="center"/>
        <w:rPr>
          <w:rFonts w:ascii="Arial" w:hAnsi="Arial" w:cs="Arial"/>
          <w:b/>
          <w:sz w:val="32"/>
          <w:szCs w:val="32"/>
        </w:rPr>
      </w:pPr>
      <w:r w:rsidRPr="00EA39AE">
        <w:rPr>
          <w:rFonts w:ascii="Arial" w:hAnsi="Arial" w:cs="Arial"/>
          <w:b/>
          <w:sz w:val="32"/>
          <w:szCs w:val="32"/>
        </w:rPr>
        <w:t>IN THE VILLAGE HALL</w:t>
      </w:r>
    </w:p>
    <w:tbl>
      <w:tblPr>
        <w:tblW w:w="9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89"/>
      </w:tblGrid>
      <w:tr w:rsidR="004A6314" w:rsidRPr="00EB278F" w14:paraId="070D4DEB" w14:textId="77777777" w:rsidTr="00A82398">
        <w:trPr>
          <w:trHeight w:val="431"/>
        </w:trPr>
        <w:tc>
          <w:tcPr>
            <w:tcW w:w="928" w:type="dxa"/>
            <w:shd w:val="clear" w:color="auto" w:fill="auto"/>
          </w:tcPr>
          <w:p w14:paraId="787680B7"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534D647" w14:textId="77777777" w:rsidR="004A6314" w:rsidRPr="00EB278F" w:rsidRDefault="004A6314" w:rsidP="00C61D50">
            <w:pPr>
              <w:rPr>
                <w:rStyle w:val="Strong"/>
                <w:rFonts w:ascii="Arial" w:eastAsia="Calibri" w:hAnsi="Arial" w:cs="Arial"/>
              </w:rPr>
            </w:pPr>
            <w:r w:rsidRPr="00EB278F">
              <w:rPr>
                <w:rStyle w:val="Strong"/>
                <w:rFonts w:ascii="Arial" w:eastAsia="Calibri" w:hAnsi="Arial" w:cs="Arial"/>
              </w:rPr>
              <w:t>Welcome and introductions – by the present Chairman</w:t>
            </w:r>
          </w:p>
        </w:tc>
      </w:tr>
      <w:tr w:rsidR="004A6314" w:rsidRPr="00EB278F" w14:paraId="218ED122" w14:textId="77777777" w:rsidTr="00A82398">
        <w:trPr>
          <w:trHeight w:val="416"/>
        </w:trPr>
        <w:tc>
          <w:tcPr>
            <w:tcW w:w="928" w:type="dxa"/>
            <w:shd w:val="clear" w:color="auto" w:fill="auto"/>
          </w:tcPr>
          <w:p w14:paraId="2472E80B"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73CC642" w14:textId="77777777" w:rsidR="004A6314" w:rsidRPr="00EB278F" w:rsidRDefault="004A6314" w:rsidP="00C61D50">
            <w:pPr>
              <w:ind w:left="40"/>
              <w:rPr>
                <w:rFonts w:ascii="Arial" w:eastAsia="Calibri" w:hAnsi="Arial" w:cs="Arial"/>
                <w:b/>
                <w:bCs/>
                <w:lang w:val="en-US"/>
              </w:rPr>
            </w:pPr>
            <w:r w:rsidRPr="00EB278F">
              <w:rPr>
                <w:rFonts w:ascii="Arial" w:eastAsia="Calibri" w:hAnsi="Arial" w:cs="Arial"/>
                <w:b/>
                <w:bCs/>
                <w:lang w:val="en-US"/>
              </w:rPr>
              <w:t>Election of Chairman – signing of acceptance of office papers</w:t>
            </w:r>
          </w:p>
        </w:tc>
      </w:tr>
      <w:tr w:rsidR="004A6314" w:rsidRPr="00EB278F" w14:paraId="47E8E3BC" w14:textId="77777777" w:rsidTr="00A82398">
        <w:trPr>
          <w:trHeight w:val="431"/>
        </w:trPr>
        <w:tc>
          <w:tcPr>
            <w:tcW w:w="928" w:type="dxa"/>
            <w:shd w:val="clear" w:color="auto" w:fill="auto"/>
          </w:tcPr>
          <w:p w14:paraId="7EF9C231"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E9BBE85" w14:textId="77777777" w:rsidR="004A6314" w:rsidRPr="00EB278F" w:rsidRDefault="004A6314" w:rsidP="00C61D50">
            <w:pPr>
              <w:ind w:left="40"/>
              <w:rPr>
                <w:rFonts w:ascii="Arial" w:eastAsia="Calibri" w:hAnsi="Arial" w:cs="Arial"/>
                <w:b/>
                <w:bCs/>
                <w:lang w:val="en-US"/>
              </w:rPr>
            </w:pPr>
            <w:r w:rsidRPr="00EB278F">
              <w:rPr>
                <w:rFonts w:ascii="Arial" w:eastAsia="Calibri" w:hAnsi="Arial" w:cs="Arial"/>
                <w:b/>
                <w:bCs/>
                <w:lang w:val="en-US"/>
              </w:rPr>
              <w:t>Election of Vice-Chairman – signing of acceptance of office papers</w:t>
            </w:r>
          </w:p>
        </w:tc>
      </w:tr>
      <w:tr w:rsidR="004A6314" w:rsidRPr="00EB278F" w14:paraId="1F9ABCC8" w14:textId="77777777" w:rsidTr="00A82398">
        <w:trPr>
          <w:trHeight w:val="445"/>
        </w:trPr>
        <w:tc>
          <w:tcPr>
            <w:tcW w:w="928" w:type="dxa"/>
            <w:shd w:val="clear" w:color="auto" w:fill="auto"/>
          </w:tcPr>
          <w:p w14:paraId="4C7580F5"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52E112CA" w14:textId="7B915BB0" w:rsidR="004A6314" w:rsidRPr="00EB278F" w:rsidRDefault="004A6314" w:rsidP="00C61D50">
            <w:pPr>
              <w:ind w:left="40"/>
              <w:rPr>
                <w:rStyle w:val="Strong"/>
                <w:rFonts w:ascii="Arial" w:eastAsia="Calibri" w:hAnsi="Arial" w:cs="Arial"/>
              </w:rPr>
            </w:pPr>
            <w:r w:rsidRPr="00147293">
              <w:rPr>
                <w:b/>
                <w:bCs/>
                <w:sz w:val="24"/>
                <w:szCs w:val="24"/>
              </w:rPr>
              <w:t>Attendance to be recorded</w:t>
            </w:r>
            <w:r w:rsidR="00E00359">
              <w:rPr>
                <w:b/>
                <w:bCs/>
                <w:sz w:val="24"/>
                <w:szCs w:val="24"/>
              </w:rPr>
              <w:t xml:space="preserve"> (anticipated)</w:t>
            </w:r>
            <w:r w:rsidRPr="00147293">
              <w:rPr>
                <w:b/>
                <w:bCs/>
                <w:sz w:val="24"/>
                <w:szCs w:val="24"/>
              </w:rPr>
              <w:t xml:space="preserve"> </w:t>
            </w:r>
            <w:r w:rsidR="00E00359">
              <w:rPr>
                <w:rFonts w:ascii="Calibri" w:hAnsi="Calibri" w:cs="Calibri"/>
                <w:color w:val="000000"/>
              </w:rPr>
              <w:t xml:space="preserve">Parish Councillors Bob Wolfson, Mark Deane, Ian Turner, Robert Heigham, Stephen Harper, County Councillor Philip Robinson, District Councillors Phillip </w:t>
            </w:r>
            <w:proofErr w:type="gramStart"/>
            <w:r w:rsidR="00E00359">
              <w:rPr>
                <w:rFonts w:ascii="Calibri" w:hAnsi="Calibri" w:cs="Calibri"/>
                <w:color w:val="000000"/>
              </w:rPr>
              <w:t>Burford</w:t>
            </w:r>
            <w:proofErr w:type="gramEnd"/>
            <w:r w:rsidR="00E00359">
              <w:rPr>
                <w:rFonts w:ascii="Calibri" w:hAnsi="Calibri" w:cs="Calibri"/>
                <w:color w:val="000000"/>
              </w:rPr>
              <w:t xml:space="preserve"> and </w:t>
            </w:r>
            <w:r w:rsidR="00D16C66">
              <w:rPr>
                <w:rFonts w:ascii="Calibri" w:hAnsi="Calibri" w:cs="Calibri"/>
                <w:color w:val="000000"/>
              </w:rPr>
              <w:t xml:space="preserve">Clayton </w:t>
            </w:r>
            <w:proofErr w:type="spellStart"/>
            <w:r w:rsidR="00D16C66">
              <w:rPr>
                <w:rFonts w:ascii="Calibri" w:hAnsi="Calibri" w:cs="Calibri"/>
                <w:color w:val="000000"/>
              </w:rPr>
              <w:t>Wiliams</w:t>
            </w:r>
            <w:proofErr w:type="spellEnd"/>
          </w:p>
        </w:tc>
      </w:tr>
      <w:tr w:rsidR="004A6314" w:rsidRPr="00EB278F" w14:paraId="4B2FD6A3" w14:textId="77777777" w:rsidTr="00A82398">
        <w:trPr>
          <w:trHeight w:val="460"/>
        </w:trPr>
        <w:tc>
          <w:tcPr>
            <w:tcW w:w="928" w:type="dxa"/>
            <w:shd w:val="clear" w:color="auto" w:fill="auto"/>
          </w:tcPr>
          <w:p w14:paraId="0E48FFA1"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1837518" w14:textId="77777777" w:rsidR="004A6314" w:rsidRPr="00147293" w:rsidRDefault="004A6314" w:rsidP="00C61D50">
            <w:pPr>
              <w:rPr>
                <w:rStyle w:val="Strong"/>
                <w:b w:val="0"/>
                <w:bCs w:val="0"/>
                <w:sz w:val="24"/>
                <w:szCs w:val="24"/>
              </w:rPr>
            </w:pPr>
            <w:r w:rsidRPr="00147293">
              <w:rPr>
                <w:b/>
                <w:bCs/>
                <w:sz w:val="24"/>
                <w:szCs w:val="24"/>
              </w:rPr>
              <w:t xml:space="preserve">Apologies for absence to be recorded </w:t>
            </w:r>
          </w:p>
        </w:tc>
      </w:tr>
      <w:tr w:rsidR="004A6314" w:rsidRPr="00EB278F" w14:paraId="3E30C720" w14:textId="77777777" w:rsidTr="00A82398">
        <w:trPr>
          <w:trHeight w:val="416"/>
        </w:trPr>
        <w:tc>
          <w:tcPr>
            <w:tcW w:w="928" w:type="dxa"/>
            <w:shd w:val="clear" w:color="auto" w:fill="auto"/>
          </w:tcPr>
          <w:p w14:paraId="0549F88B"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1D0B15C" w14:textId="77777777" w:rsidR="004A6314" w:rsidRPr="00EB278F" w:rsidRDefault="004A6314" w:rsidP="00C61D50">
            <w:pPr>
              <w:ind w:left="40" w:hanging="40"/>
              <w:rPr>
                <w:rStyle w:val="Strong"/>
                <w:rFonts w:ascii="Arial" w:eastAsia="Calibri" w:hAnsi="Arial" w:cs="Arial"/>
                <w:lang w:val="en-US"/>
              </w:rPr>
            </w:pPr>
            <w:r w:rsidRPr="00EB278F">
              <w:rPr>
                <w:rFonts w:ascii="Arial" w:eastAsia="Calibri" w:hAnsi="Arial" w:cs="Arial"/>
                <w:b/>
                <w:bCs/>
                <w:lang w:val="en-US"/>
              </w:rPr>
              <w:t xml:space="preserve">Declaration of Interest for matters on the agenda to be invited- </w:t>
            </w:r>
          </w:p>
        </w:tc>
      </w:tr>
      <w:tr w:rsidR="004A6314" w:rsidRPr="00EB278F" w14:paraId="5008CFB3" w14:textId="77777777" w:rsidTr="00A82398">
        <w:trPr>
          <w:trHeight w:val="431"/>
        </w:trPr>
        <w:tc>
          <w:tcPr>
            <w:tcW w:w="928" w:type="dxa"/>
            <w:shd w:val="clear" w:color="auto" w:fill="auto"/>
          </w:tcPr>
          <w:p w14:paraId="50E6CFCD"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1BECE9A" w14:textId="67302ACB" w:rsidR="004A6314" w:rsidRPr="00EB278F" w:rsidRDefault="004A6314" w:rsidP="00C61D50">
            <w:pPr>
              <w:rPr>
                <w:rStyle w:val="Strong"/>
                <w:rFonts w:ascii="Arial" w:eastAsia="Calibri" w:hAnsi="Arial" w:cs="Arial"/>
                <w:lang w:val="en-US"/>
              </w:rPr>
            </w:pPr>
            <w:r w:rsidRPr="00EB278F">
              <w:rPr>
                <w:rFonts w:ascii="Arial" w:eastAsia="Calibri" w:hAnsi="Arial" w:cs="Arial"/>
                <w:b/>
                <w:bCs/>
                <w:lang w:val="en-US"/>
              </w:rPr>
              <w:t xml:space="preserve">Minutes of the previous Parish Council Meeting held </w:t>
            </w:r>
            <w:r w:rsidRPr="004A6314">
              <w:rPr>
                <w:rFonts w:ascii="Arial" w:eastAsia="Calibri" w:hAnsi="Arial" w:cs="Arial"/>
                <w:b/>
                <w:bCs/>
                <w:lang w:val="en-US"/>
              </w:rPr>
              <w:t xml:space="preserve">on </w:t>
            </w:r>
            <w:r w:rsidR="005E24FD" w:rsidRPr="005E24FD">
              <w:rPr>
                <w:rFonts w:ascii="Arial" w:eastAsia="Calibri" w:hAnsi="Arial" w:cs="Arial"/>
                <w:b/>
                <w:bCs/>
                <w:sz w:val="24"/>
                <w:szCs w:val="24"/>
                <w:lang w:val="en-US"/>
              </w:rPr>
              <w:t>2</w:t>
            </w:r>
            <w:r w:rsidR="005E24FD" w:rsidRPr="005E24FD">
              <w:rPr>
                <w:rFonts w:ascii="Arial" w:hAnsi="Arial" w:cs="Arial"/>
                <w:b/>
                <w:bCs/>
                <w:sz w:val="24"/>
                <w:szCs w:val="24"/>
                <w:vertAlign w:val="superscript"/>
                <w:lang w:val="en-US"/>
              </w:rPr>
              <w:t>nd</w:t>
            </w:r>
            <w:r w:rsidR="005E24FD" w:rsidRPr="005E24FD">
              <w:rPr>
                <w:rFonts w:ascii="Arial" w:hAnsi="Arial" w:cs="Arial"/>
                <w:b/>
                <w:bCs/>
                <w:sz w:val="24"/>
                <w:szCs w:val="24"/>
                <w:lang w:val="en-US"/>
              </w:rPr>
              <w:t xml:space="preserve"> May</w:t>
            </w:r>
            <w:r w:rsidR="00D16C66" w:rsidRPr="005E24FD">
              <w:rPr>
                <w:rFonts w:ascii="Arial" w:eastAsia="Calibri" w:hAnsi="Arial" w:cs="Arial"/>
                <w:b/>
                <w:bCs/>
                <w:lang w:val="en-US"/>
              </w:rPr>
              <w:t xml:space="preserve"> </w:t>
            </w:r>
            <w:r w:rsidR="00D16C66">
              <w:rPr>
                <w:rFonts w:ascii="Arial" w:eastAsia="Calibri" w:hAnsi="Arial" w:cs="Arial"/>
                <w:b/>
                <w:bCs/>
                <w:lang w:val="en-US"/>
              </w:rPr>
              <w:t>2023</w:t>
            </w:r>
            <w:r w:rsidRPr="00EB278F">
              <w:rPr>
                <w:rFonts w:ascii="Arial" w:eastAsia="Calibri" w:hAnsi="Arial" w:cs="Arial"/>
                <w:b/>
                <w:bCs/>
                <w:lang w:val="en-US"/>
              </w:rPr>
              <w:t xml:space="preserve"> to be approved</w:t>
            </w:r>
          </w:p>
        </w:tc>
      </w:tr>
      <w:tr w:rsidR="004A6314" w:rsidRPr="00EB278F" w14:paraId="165EE6C5" w14:textId="77777777" w:rsidTr="00A82398">
        <w:trPr>
          <w:trHeight w:val="683"/>
        </w:trPr>
        <w:tc>
          <w:tcPr>
            <w:tcW w:w="928" w:type="dxa"/>
            <w:shd w:val="clear" w:color="auto" w:fill="auto"/>
          </w:tcPr>
          <w:p w14:paraId="7D14D320"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2F46F4F" w14:textId="77777777" w:rsidR="004A6314" w:rsidRPr="00EB278F" w:rsidRDefault="004A6314" w:rsidP="00C61D50">
            <w:pPr>
              <w:rPr>
                <w:rFonts w:ascii="Arial" w:eastAsia="Calibri" w:hAnsi="Arial" w:cs="Arial"/>
                <w:b/>
                <w:bCs/>
                <w:lang w:val="en-US"/>
              </w:rPr>
            </w:pPr>
            <w:r w:rsidRPr="00EB278F">
              <w:rPr>
                <w:rFonts w:ascii="Arial" w:eastAsia="Calibri" w:hAnsi="Arial" w:cs="Arial"/>
                <w:b/>
                <w:bCs/>
                <w:lang w:val="en-US"/>
              </w:rPr>
              <w:t>Council to review delegation to Clerk of authority to make submission of comments on planning matters where no meeting of the Council is able to be held</w:t>
            </w:r>
          </w:p>
        </w:tc>
      </w:tr>
      <w:tr w:rsidR="004A6314" w:rsidRPr="00EB278F" w14:paraId="7111CF6E" w14:textId="77777777" w:rsidTr="00A82398">
        <w:trPr>
          <w:trHeight w:val="431"/>
        </w:trPr>
        <w:tc>
          <w:tcPr>
            <w:tcW w:w="928" w:type="dxa"/>
            <w:shd w:val="clear" w:color="auto" w:fill="auto"/>
          </w:tcPr>
          <w:p w14:paraId="51C7C877" w14:textId="77777777" w:rsidR="004A6314" w:rsidRPr="00EB278F" w:rsidRDefault="004A6314" w:rsidP="004A6314">
            <w:pPr>
              <w:widowControl w:val="0"/>
              <w:numPr>
                <w:ilvl w:val="0"/>
                <w:numId w:val="26"/>
              </w:numPr>
              <w:autoSpaceDE w:val="0"/>
              <w:autoSpaceDN w:val="0"/>
              <w:adjustRightInd w:val="0"/>
              <w:spacing w:after="0" w:line="240" w:lineRule="auto"/>
              <w:jc w:val="right"/>
              <w:rPr>
                <w:rStyle w:val="Strong"/>
                <w:rFonts w:ascii="Arial" w:eastAsia="Calibri" w:hAnsi="Arial" w:cs="Arial"/>
              </w:rPr>
            </w:pPr>
          </w:p>
        </w:tc>
        <w:tc>
          <w:tcPr>
            <w:tcW w:w="8689" w:type="dxa"/>
            <w:shd w:val="clear" w:color="auto" w:fill="auto"/>
          </w:tcPr>
          <w:p w14:paraId="78626035" w14:textId="06B24B87" w:rsidR="004A6314" w:rsidRPr="00EB278F" w:rsidRDefault="004A6314" w:rsidP="00C61D50">
            <w:pPr>
              <w:rPr>
                <w:rFonts w:ascii="Arial" w:eastAsia="Calibri" w:hAnsi="Arial" w:cs="Arial"/>
                <w:b/>
                <w:bCs/>
                <w:lang w:val="en-US"/>
              </w:rPr>
            </w:pPr>
            <w:r w:rsidRPr="00EB278F">
              <w:rPr>
                <w:rFonts w:ascii="Arial" w:eastAsia="Calibri" w:hAnsi="Arial" w:cs="Arial"/>
                <w:b/>
                <w:bCs/>
                <w:lang w:val="en-US"/>
              </w:rPr>
              <w:t>Council to consider if changes are required to standing orders</w:t>
            </w:r>
            <w:r w:rsidR="00D16C66">
              <w:rPr>
                <w:rFonts w:ascii="Arial" w:eastAsia="Calibri" w:hAnsi="Arial" w:cs="Arial"/>
                <w:b/>
                <w:bCs/>
                <w:lang w:val="en-US"/>
              </w:rPr>
              <w:t xml:space="preserve">, </w:t>
            </w:r>
            <w:r w:rsidRPr="00EB278F">
              <w:rPr>
                <w:rFonts w:ascii="Arial" w:eastAsia="Calibri" w:hAnsi="Arial" w:cs="Arial"/>
                <w:b/>
                <w:bCs/>
                <w:lang w:val="en-US"/>
              </w:rPr>
              <w:t>financial regulations</w:t>
            </w:r>
            <w:r w:rsidR="00D16C66">
              <w:rPr>
                <w:rFonts w:ascii="Arial" w:eastAsia="Calibri" w:hAnsi="Arial" w:cs="Arial"/>
                <w:b/>
                <w:bCs/>
                <w:lang w:val="en-US"/>
              </w:rPr>
              <w:t xml:space="preserve">, </w:t>
            </w:r>
            <w:r w:rsidR="00D16C66">
              <w:rPr>
                <w:rFonts w:ascii="Arial" w:eastAsia="Calibri" w:hAnsi="Arial" w:cs="Arial"/>
                <w:b/>
                <w:bCs/>
                <w:lang w:val="en-US"/>
              </w:rPr>
              <w:t>C</w:t>
            </w:r>
            <w:r w:rsidR="00D16C66" w:rsidRPr="00EB278F">
              <w:rPr>
                <w:rFonts w:ascii="Arial" w:eastAsia="Calibri" w:hAnsi="Arial" w:cs="Arial"/>
                <w:b/>
                <w:bCs/>
                <w:lang w:val="en-US"/>
              </w:rPr>
              <w:t>omplaints</w:t>
            </w:r>
            <w:r w:rsidR="00D16C66">
              <w:rPr>
                <w:rFonts w:ascii="Arial" w:eastAsia="Calibri" w:hAnsi="Arial" w:cs="Arial"/>
                <w:b/>
                <w:bCs/>
                <w:lang w:val="en-US"/>
              </w:rPr>
              <w:t>,</w:t>
            </w:r>
            <w:r w:rsidR="00D16C66" w:rsidRPr="00EB278F">
              <w:rPr>
                <w:rFonts w:ascii="Arial" w:eastAsia="Calibri" w:hAnsi="Arial" w:cs="Arial"/>
                <w:b/>
                <w:bCs/>
                <w:lang w:val="en-US"/>
              </w:rPr>
              <w:t xml:space="preserve"> </w:t>
            </w:r>
            <w:r w:rsidR="00D16C66" w:rsidRPr="00EB278F">
              <w:rPr>
                <w:rStyle w:val="Strong"/>
                <w:rFonts w:ascii="Arial" w:eastAsia="Calibri" w:hAnsi="Arial" w:cs="Arial"/>
              </w:rPr>
              <w:t>Freedom of Information or Data protection policies</w:t>
            </w:r>
            <w:r w:rsidR="00D16C66" w:rsidRPr="00EB278F">
              <w:rPr>
                <w:rFonts w:ascii="Arial" w:eastAsia="Calibri" w:hAnsi="Arial" w:cs="Arial"/>
                <w:b/>
                <w:bCs/>
                <w:lang w:val="en-US"/>
              </w:rPr>
              <w:t xml:space="preserve"> procedure</w:t>
            </w:r>
          </w:p>
        </w:tc>
      </w:tr>
      <w:tr w:rsidR="004A6314" w:rsidRPr="00EB278F" w14:paraId="3D8F2548" w14:textId="77777777" w:rsidTr="00A82398">
        <w:trPr>
          <w:trHeight w:val="416"/>
        </w:trPr>
        <w:tc>
          <w:tcPr>
            <w:tcW w:w="928" w:type="dxa"/>
            <w:shd w:val="clear" w:color="auto" w:fill="auto"/>
          </w:tcPr>
          <w:p w14:paraId="534FAAAB"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25337C4" w14:textId="77777777" w:rsidR="004A6314" w:rsidRPr="00EB278F" w:rsidRDefault="004A6314" w:rsidP="00C61D50">
            <w:pPr>
              <w:rPr>
                <w:rStyle w:val="Strong"/>
                <w:rFonts w:ascii="Arial" w:eastAsia="Calibri" w:hAnsi="Arial" w:cs="Arial"/>
              </w:rPr>
            </w:pPr>
            <w:r w:rsidRPr="00EB278F">
              <w:rPr>
                <w:rStyle w:val="Strong"/>
                <w:rFonts w:ascii="Arial" w:eastAsia="Calibri" w:hAnsi="Arial" w:cs="Arial"/>
              </w:rPr>
              <w:t xml:space="preserve">Council to consider if any changes are required to the asset register </w:t>
            </w:r>
          </w:p>
        </w:tc>
      </w:tr>
      <w:tr w:rsidR="004A6314" w:rsidRPr="00EB278F" w14:paraId="49F91FDF" w14:textId="77777777" w:rsidTr="00A82398">
        <w:trPr>
          <w:trHeight w:val="431"/>
        </w:trPr>
        <w:tc>
          <w:tcPr>
            <w:tcW w:w="928" w:type="dxa"/>
            <w:shd w:val="clear" w:color="auto" w:fill="auto"/>
          </w:tcPr>
          <w:p w14:paraId="37961525" w14:textId="77777777" w:rsidR="004A6314" w:rsidRPr="00E00359" w:rsidRDefault="004A6314" w:rsidP="00E00359">
            <w:pPr>
              <w:pStyle w:val="ListParagraph"/>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3B60C0E" w14:textId="77777777" w:rsidR="004A6314" w:rsidRPr="00EB278F" w:rsidRDefault="004A6314" w:rsidP="00C61D50">
            <w:pPr>
              <w:rPr>
                <w:rStyle w:val="Strong"/>
                <w:rFonts w:ascii="Arial" w:eastAsia="Calibri" w:hAnsi="Arial" w:cs="Arial"/>
              </w:rPr>
            </w:pPr>
            <w:r w:rsidRPr="00EB278F">
              <w:rPr>
                <w:rStyle w:val="Strong"/>
                <w:rFonts w:ascii="Arial" w:eastAsia="Calibri" w:hAnsi="Arial" w:cs="Arial"/>
              </w:rPr>
              <w:t xml:space="preserve">Council to review representation on outside organisations </w:t>
            </w:r>
          </w:p>
        </w:tc>
      </w:tr>
      <w:tr w:rsidR="004A6314" w:rsidRPr="00EB278F" w14:paraId="1FD72EF8" w14:textId="77777777" w:rsidTr="00A82398">
        <w:trPr>
          <w:trHeight w:val="416"/>
        </w:trPr>
        <w:tc>
          <w:tcPr>
            <w:tcW w:w="928" w:type="dxa"/>
            <w:shd w:val="clear" w:color="auto" w:fill="auto"/>
          </w:tcPr>
          <w:p w14:paraId="75487CFC" w14:textId="77777777" w:rsidR="004A6314" w:rsidRPr="00E00359" w:rsidRDefault="004A6314" w:rsidP="00E00359">
            <w:pPr>
              <w:pStyle w:val="ListParagraph"/>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8EFBA9E" w14:textId="5E5F1CC4" w:rsidR="004A6314" w:rsidRPr="00EB278F" w:rsidRDefault="004A6314" w:rsidP="00C61D50">
            <w:pPr>
              <w:rPr>
                <w:rStyle w:val="Strong"/>
                <w:rFonts w:ascii="Arial" w:eastAsia="Calibri" w:hAnsi="Arial" w:cs="Arial"/>
                <w:lang w:val="en-US"/>
              </w:rPr>
            </w:pPr>
            <w:r w:rsidRPr="00EB278F">
              <w:rPr>
                <w:rStyle w:val="Strong"/>
                <w:rFonts w:ascii="Arial" w:eastAsia="Calibri" w:hAnsi="Arial" w:cs="Arial"/>
                <w:lang w:val="en-US"/>
              </w:rPr>
              <w:t>Council to consider if any changes are required to insurance policy for the coming year</w:t>
            </w:r>
            <w:r w:rsidR="00F56D70">
              <w:rPr>
                <w:rStyle w:val="Strong"/>
                <w:rFonts w:ascii="Arial" w:eastAsia="Calibri" w:hAnsi="Arial" w:cs="Arial"/>
                <w:lang w:val="en-US"/>
              </w:rPr>
              <w:t xml:space="preserve"> and to approve the payment of premium </w:t>
            </w:r>
            <w:r w:rsidR="00F56D70" w:rsidRPr="00F56D70">
              <w:rPr>
                <w:rStyle w:val="Strong"/>
                <w:rFonts w:ascii="Arial" w:eastAsia="Calibri" w:hAnsi="Arial" w:cs="Arial"/>
                <w:b w:val="0"/>
                <w:bCs w:val="0"/>
                <w:lang w:val="en-US"/>
              </w:rPr>
              <w:t xml:space="preserve">of </w:t>
            </w:r>
            <w:r w:rsidR="00F56D70" w:rsidRPr="00F56D70">
              <w:rPr>
                <w:rFonts w:ascii="Arial" w:hAnsi="Arial" w:cs="Arial"/>
                <w:b/>
                <w:bCs/>
                <w:color w:val="222222"/>
                <w:shd w:val="clear" w:color="auto" w:fill="FFFFFF"/>
              </w:rPr>
              <w:t>£</w:t>
            </w:r>
            <w:r w:rsidR="00D16C66">
              <w:rPr>
                <w:rFonts w:ascii="Arial" w:hAnsi="Arial" w:cs="Arial"/>
                <w:b/>
                <w:bCs/>
                <w:color w:val="222222"/>
                <w:shd w:val="clear" w:color="auto" w:fill="FFFFFF"/>
              </w:rPr>
              <w:t>509.31</w:t>
            </w:r>
          </w:p>
        </w:tc>
      </w:tr>
      <w:tr w:rsidR="004A6314" w:rsidRPr="00EB278F" w14:paraId="5518A67C" w14:textId="77777777" w:rsidTr="00A82398">
        <w:trPr>
          <w:trHeight w:val="431"/>
        </w:trPr>
        <w:tc>
          <w:tcPr>
            <w:tcW w:w="928" w:type="dxa"/>
            <w:shd w:val="clear" w:color="auto" w:fill="auto"/>
          </w:tcPr>
          <w:p w14:paraId="1D31A568"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4A33AEF" w14:textId="77777777" w:rsidR="004A6314" w:rsidRPr="00EB278F" w:rsidRDefault="004A6314" w:rsidP="00C61D50">
            <w:pPr>
              <w:rPr>
                <w:rStyle w:val="Strong"/>
                <w:rFonts w:ascii="Arial" w:eastAsia="Calibri" w:hAnsi="Arial" w:cs="Arial"/>
              </w:rPr>
            </w:pPr>
            <w:r w:rsidRPr="00EB278F">
              <w:rPr>
                <w:rStyle w:val="Strong"/>
                <w:rFonts w:ascii="Arial" w:eastAsia="Calibri" w:hAnsi="Arial" w:cs="Arial"/>
              </w:rPr>
              <w:t xml:space="preserve">Council to consider if any changes are required to banking mandate </w:t>
            </w:r>
          </w:p>
        </w:tc>
      </w:tr>
      <w:tr w:rsidR="004A6314" w:rsidRPr="00EB278F" w14:paraId="4D0EA21D" w14:textId="77777777" w:rsidTr="00A82398">
        <w:trPr>
          <w:trHeight w:val="416"/>
        </w:trPr>
        <w:tc>
          <w:tcPr>
            <w:tcW w:w="928" w:type="dxa"/>
            <w:shd w:val="clear" w:color="auto" w:fill="auto"/>
          </w:tcPr>
          <w:p w14:paraId="2A569628"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56CB3720" w14:textId="33BE1E7A" w:rsidR="004A6314" w:rsidRPr="00EB278F" w:rsidRDefault="004A6314" w:rsidP="00C61D50">
            <w:pPr>
              <w:rPr>
                <w:rStyle w:val="Strong"/>
                <w:rFonts w:ascii="Arial" w:eastAsia="Calibri" w:hAnsi="Arial" w:cs="Arial"/>
              </w:rPr>
            </w:pPr>
            <w:r>
              <w:rPr>
                <w:rStyle w:val="Strong"/>
                <w:rFonts w:ascii="Arial" w:eastAsia="Calibri" w:hAnsi="Arial" w:cs="Arial"/>
              </w:rPr>
              <w:t xml:space="preserve">Council to confirm it wishes to renew its subscriptions </w:t>
            </w:r>
            <w:proofErr w:type="spellStart"/>
            <w:proofErr w:type="gramStart"/>
            <w:r>
              <w:rPr>
                <w:rStyle w:val="Strong"/>
                <w:rFonts w:ascii="Arial" w:eastAsia="Calibri" w:hAnsi="Arial" w:cs="Arial"/>
              </w:rPr>
              <w:t>eg</w:t>
            </w:r>
            <w:proofErr w:type="spellEnd"/>
            <w:proofErr w:type="gramEnd"/>
            <w:r>
              <w:rPr>
                <w:rStyle w:val="Strong"/>
                <w:rFonts w:ascii="Arial" w:eastAsia="Calibri" w:hAnsi="Arial" w:cs="Arial"/>
              </w:rPr>
              <w:t xml:space="preserve"> GAPTC </w:t>
            </w:r>
          </w:p>
        </w:tc>
      </w:tr>
      <w:tr w:rsidR="00D16C66" w:rsidRPr="00EB278F" w14:paraId="55289749" w14:textId="77777777" w:rsidTr="00A82398">
        <w:trPr>
          <w:trHeight w:val="416"/>
        </w:trPr>
        <w:tc>
          <w:tcPr>
            <w:tcW w:w="928" w:type="dxa"/>
            <w:shd w:val="clear" w:color="auto" w:fill="auto"/>
          </w:tcPr>
          <w:p w14:paraId="51425087" w14:textId="77777777" w:rsidR="00D16C66" w:rsidRPr="00EB278F" w:rsidRDefault="00D16C66"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8183EA7" w14:textId="37C5DD33" w:rsidR="00D16C66" w:rsidRDefault="00D16C66" w:rsidP="00C61D50">
            <w:pPr>
              <w:rPr>
                <w:rStyle w:val="Strong"/>
                <w:rFonts w:ascii="Arial" w:eastAsia="Calibri" w:hAnsi="Arial" w:cs="Arial"/>
              </w:rPr>
            </w:pPr>
            <w:r>
              <w:rPr>
                <w:rStyle w:val="Strong"/>
                <w:rFonts w:ascii="Arial" w:eastAsia="Calibri" w:hAnsi="Arial" w:cs="Arial"/>
              </w:rPr>
              <w:t>C</w:t>
            </w:r>
            <w:r>
              <w:rPr>
                <w:rStyle w:val="Strong"/>
              </w:rPr>
              <w:t xml:space="preserve">ouncil to confirm it wishes to renew its contracts for </w:t>
            </w:r>
            <w:proofErr w:type="spellStart"/>
            <w:proofErr w:type="gramStart"/>
            <w:r>
              <w:rPr>
                <w:rStyle w:val="Strong"/>
              </w:rPr>
              <w:t>eg</w:t>
            </w:r>
            <w:proofErr w:type="spellEnd"/>
            <w:proofErr w:type="gramEnd"/>
            <w:r>
              <w:rPr>
                <w:rStyle w:val="Strong"/>
              </w:rPr>
              <w:t xml:space="preserve"> VAS, </w:t>
            </w:r>
            <w:proofErr w:type="spellStart"/>
            <w:r>
              <w:rPr>
                <w:rStyle w:val="Strong"/>
              </w:rPr>
              <w:t>Pata</w:t>
            </w:r>
            <w:proofErr w:type="spellEnd"/>
            <w:r>
              <w:rPr>
                <w:rStyle w:val="Strong"/>
              </w:rPr>
              <w:t xml:space="preserve"> Payroll </w:t>
            </w:r>
          </w:p>
        </w:tc>
      </w:tr>
      <w:tr w:rsidR="004A6314" w:rsidRPr="00EB278F" w14:paraId="63773A62" w14:textId="77777777" w:rsidTr="00A82398">
        <w:trPr>
          <w:trHeight w:val="431"/>
        </w:trPr>
        <w:tc>
          <w:tcPr>
            <w:tcW w:w="928" w:type="dxa"/>
            <w:shd w:val="clear" w:color="auto" w:fill="auto"/>
          </w:tcPr>
          <w:p w14:paraId="456E040F"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89E7EE7" w14:textId="77777777" w:rsidR="004A6314" w:rsidRPr="00B15229" w:rsidRDefault="004A6314" w:rsidP="00C61D50">
            <w:pPr>
              <w:rPr>
                <w:rStyle w:val="Strong"/>
                <w:rFonts w:ascii="Arial" w:eastAsia="Calibri" w:hAnsi="Arial" w:cs="Arial"/>
              </w:rPr>
            </w:pPr>
            <w:r w:rsidRPr="00B15229">
              <w:rPr>
                <w:rStyle w:val="Strong"/>
                <w:rFonts w:ascii="Arial" w:eastAsia="Calibri" w:hAnsi="Arial" w:cs="Arial"/>
              </w:rPr>
              <w:t>Council to approve the financial reports and payment list as attached</w:t>
            </w:r>
          </w:p>
        </w:tc>
      </w:tr>
      <w:tr w:rsidR="004A6314" w:rsidRPr="00EB278F" w14:paraId="5A3CE743" w14:textId="77777777" w:rsidTr="00A82398">
        <w:trPr>
          <w:trHeight w:val="698"/>
        </w:trPr>
        <w:tc>
          <w:tcPr>
            <w:tcW w:w="928" w:type="dxa"/>
            <w:shd w:val="clear" w:color="auto" w:fill="auto"/>
          </w:tcPr>
          <w:p w14:paraId="7007B2F7"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269A71D" w14:textId="0072DC78" w:rsidR="004A6314" w:rsidRPr="00EB278F" w:rsidRDefault="004A6314" w:rsidP="00C61D50">
            <w:pPr>
              <w:rPr>
                <w:rStyle w:val="Strong"/>
                <w:rFonts w:ascii="Arial" w:eastAsia="Calibri" w:hAnsi="Arial" w:cs="Arial"/>
              </w:rPr>
            </w:pPr>
            <w:r w:rsidRPr="00EB278F">
              <w:rPr>
                <w:rStyle w:val="Strong"/>
                <w:rFonts w:ascii="Arial" w:eastAsia="Calibri" w:hAnsi="Arial" w:cs="Arial"/>
              </w:rPr>
              <w:t xml:space="preserve">Council to approve its AGAR completion and delegate to the Chair of </w:t>
            </w:r>
            <w:r w:rsidR="00D16C66">
              <w:rPr>
                <w:rStyle w:val="Strong"/>
                <w:rFonts w:ascii="Arial" w:eastAsia="Calibri" w:hAnsi="Arial" w:cs="Arial"/>
              </w:rPr>
              <w:t>meeting</w:t>
            </w:r>
            <w:r w:rsidRPr="00EB278F">
              <w:rPr>
                <w:rStyle w:val="Strong"/>
                <w:rFonts w:ascii="Arial" w:eastAsia="Calibri" w:hAnsi="Arial" w:cs="Arial"/>
              </w:rPr>
              <w:t xml:space="preserve"> to sign the appropriate forms</w:t>
            </w:r>
          </w:p>
        </w:tc>
      </w:tr>
      <w:tr w:rsidR="004A6314" w:rsidRPr="00EB278F" w14:paraId="3E105348" w14:textId="77777777" w:rsidTr="00A82398">
        <w:trPr>
          <w:trHeight w:val="683"/>
        </w:trPr>
        <w:tc>
          <w:tcPr>
            <w:tcW w:w="928" w:type="dxa"/>
            <w:shd w:val="clear" w:color="auto" w:fill="auto"/>
          </w:tcPr>
          <w:p w14:paraId="6D80EC8C" w14:textId="77777777" w:rsidR="004A6314" w:rsidRPr="00EB278F" w:rsidRDefault="004A6314"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5FFB6B1" w14:textId="664036D5" w:rsidR="004A6314" w:rsidRPr="00EB278F" w:rsidRDefault="004A6314" w:rsidP="00C61D50">
            <w:pPr>
              <w:rPr>
                <w:rStyle w:val="Strong"/>
                <w:rFonts w:ascii="Arial" w:eastAsia="Calibri" w:hAnsi="Arial" w:cs="Arial"/>
              </w:rPr>
            </w:pPr>
            <w:r w:rsidRPr="00EB278F">
              <w:rPr>
                <w:rStyle w:val="Strong"/>
                <w:rFonts w:ascii="Arial" w:eastAsia="Calibri" w:hAnsi="Arial" w:cs="Arial"/>
              </w:rPr>
              <w:t xml:space="preserve">Council to agree that its meeting schedule shall remain as </w:t>
            </w:r>
            <w:r w:rsidR="007913D3">
              <w:rPr>
                <w:rStyle w:val="Strong"/>
                <w:rFonts w:ascii="Arial" w:eastAsia="Calibri" w:hAnsi="Arial" w:cs="Arial"/>
              </w:rPr>
              <w:t>4</w:t>
            </w:r>
            <w:r w:rsidR="007913D3" w:rsidRPr="007913D3">
              <w:rPr>
                <w:rStyle w:val="Strong"/>
                <w:rFonts w:ascii="Arial" w:eastAsia="Calibri" w:hAnsi="Arial" w:cs="Arial"/>
                <w:vertAlign w:val="superscript"/>
              </w:rPr>
              <w:t>th</w:t>
            </w:r>
            <w:r w:rsidR="007913D3">
              <w:rPr>
                <w:rStyle w:val="Strong"/>
                <w:rFonts w:ascii="Arial" w:eastAsia="Calibri" w:hAnsi="Arial" w:cs="Arial"/>
              </w:rPr>
              <w:t xml:space="preserve"> Monday</w:t>
            </w:r>
            <w:r w:rsidRPr="00EB278F">
              <w:rPr>
                <w:rStyle w:val="Strong"/>
                <w:rFonts w:ascii="Arial" w:eastAsia="Calibri" w:hAnsi="Arial" w:cs="Arial"/>
              </w:rPr>
              <w:t xml:space="preserve"> of, July, September, November, January, March</w:t>
            </w:r>
            <w:r w:rsidR="00D16C66">
              <w:rPr>
                <w:rStyle w:val="Strong"/>
                <w:rFonts w:ascii="Arial" w:eastAsia="Calibri" w:hAnsi="Arial" w:cs="Arial"/>
              </w:rPr>
              <w:t xml:space="preserve"> &amp;</w:t>
            </w:r>
            <w:r w:rsidRPr="00EB278F">
              <w:rPr>
                <w:rStyle w:val="Strong"/>
                <w:rFonts w:ascii="Arial" w:eastAsia="Calibri" w:hAnsi="Arial" w:cs="Arial"/>
              </w:rPr>
              <w:t xml:space="preserve"> </w:t>
            </w:r>
            <w:r w:rsidR="00D16C66" w:rsidRPr="00EB278F">
              <w:rPr>
                <w:rStyle w:val="Strong"/>
                <w:rFonts w:ascii="Arial" w:eastAsia="Calibri" w:hAnsi="Arial" w:cs="Arial"/>
              </w:rPr>
              <w:t>May</w:t>
            </w:r>
            <w:r w:rsidR="00D16C66" w:rsidRPr="00EB278F">
              <w:rPr>
                <w:rStyle w:val="Strong"/>
                <w:rFonts w:ascii="Arial" w:eastAsia="Calibri" w:hAnsi="Arial" w:cs="Arial"/>
              </w:rPr>
              <w:t xml:space="preserve"> </w:t>
            </w:r>
            <w:r w:rsidRPr="00EB278F">
              <w:rPr>
                <w:rStyle w:val="Strong"/>
                <w:rFonts w:ascii="Arial" w:eastAsia="Calibri" w:hAnsi="Arial" w:cs="Arial"/>
              </w:rPr>
              <w:t xml:space="preserve">commencing at 7.30pm </w:t>
            </w:r>
          </w:p>
        </w:tc>
      </w:tr>
      <w:tr w:rsidR="00A82398" w:rsidRPr="00EB278F" w14:paraId="66F2F580" w14:textId="77777777" w:rsidTr="00A82398">
        <w:trPr>
          <w:trHeight w:val="445"/>
        </w:trPr>
        <w:tc>
          <w:tcPr>
            <w:tcW w:w="928" w:type="dxa"/>
            <w:shd w:val="clear" w:color="auto" w:fill="auto"/>
          </w:tcPr>
          <w:p w14:paraId="0CAD8723" w14:textId="77777777" w:rsidR="00A82398" w:rsidRPr="00EB278F" w:rsidRDefault="00A82398" w:rsidP="00A82398">
            <w:pPr>
              <w:widowControl w:val="0"/>
              <w:autoSpaceDE w:val="0"/>
              <w:autoSpaceDN w:val="0"/>
              <w:adjustRightInd w:val="0"/>
              <w:spacing w:after="0" w:line="240" w:lineRule="auto"/>
              <w:ind w:left="360"/>
              <w:rPr>
                <w:rStyle w:val="Strong"/>
                <w:rFonts w:ascii="Arial" w:eastAsia="Calibri" w:hAnsi="Arial" w:cs="Arial"/>
              </w:rPr>
            </w:pPr>
          </w:p>
        </w:tc>
        <w:tc>
          <w:tcPr>
            <w:tcW w:w="8689" w:type="dxa"/>
            <w:shd w:val="clear" w:color="auto" w:fill="auto"/>
          </w:tcPr>
          <w:p w14:paraId="78260DF9" w14:textId="50EE2F2E" w:rsidR="00A82398" w:rsidRDefault="00A82398" w:rsidP="00C61D50">
            <w:pPr>
              <w:rPr>
                <w:rFonts w:ascii="Calibri" w:hAnsi="Calibri" w:cs="Calibri"/>
                <w:b/>
                <w:bCs/>
                <w:color w:val="000000"/>
              </w:rPr>
            </w:pPr>
            <w:r>
              <w:rPr>
                <w:rFonts w:ascii="Calibri" w:hAnsi="Calibri" w:cs="Calibri"/>
                <w:b/>
                <w:bCs/>
                <w:color w:val="000000"/>
              </w:rPr>
              <w:t>O</w:t>
            </w:r>
            <w:r>
              <w:rPr>
                <w:rFonts w:ascii="Calibri" w:hAnsi="Calibri" w:cs="Calibri"/>
                <w:color w:val="000000"/>
              </w:rPr>
              <w:t xml:space="preserve">ther </w:t>
            </w:r>
            <w:proofErr w:type="gramStart"/>
            <w:r>
              <w:rPr>
                <w:rFonts w:ascii="Calibri" w:hAnsi="Calibri" w:cs="Calibri"/>
                <w:color w:val="000000"/>
              </w:rPr>
              <w:t>matters :</w:t>
            </w:r>
            <w:proofErr w:type="gramEnd"/>
          </w:p>
        </w:tc>
      </w:tr>
      <w:tr w:rsidR="007913D3" w:rsidRPr="00EB278F" w14:paraId="23BDD5B2" w14:textId="77777777" w:rsidTr="005E24FD">
        <w:trPr>
          <w:trHeight w:val="615"/>
        </w:trPr>
        <w:tc>
          <w:tcPr>
            <w:tcW w:w="928" w:type="dxa"/>
            <w:shd w:val="clear" w:color="auto" w:fill="auto"/>
          </w:tcPr>
          <w:p w14:paraId="372A88FA" w14:textId="77777777" w:rsidR="007913D3" w:rsidRPr="00EB278F" w:rsidRDefault="007913D3"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5D5BCED" w14:textId="78B4915B" w:rsidR="007913D3" w:rsidRPr="005E24FD" w:rsidRDefault="005E24FD" w:rsidP="005E24FD">
            <w:pPr>
              <w:rPr>
                <w:rStyle w:val="Strong"/>
                <w:rFonts w:ascii="Arial" w:eastAsia="Calibri" w:hAnsi="Arial" w:cs="Arial"/>
              </w:rPr>
            </w:pPr>
            <w:r>
              <w:rPr>
                <w:rStyle w:val="Strong"/>
                <w:rFonts w:ascii="Arial" w:eastAsia="Calibri" w:hAnsi="Arial" w:cs="Arial"/>
              </w:rPr>
              <w:t xml:space="preserve">Council to consider updating the Chronicle </w:t>
            </w:r>
          </w:p>
        </w:tc>
      </w:tr>
      <w:tr w:rsidR="005E24FD" w:rsidRPr="00EB278F" w14:paraId="1C488485" w14:textId="77777777" w:rsidTr="005E24FD">
        <w:trPr>
          <w:trHeight w:val="416"/>
        </w:trPr>
        <w:tc>
          <w:tcPr>
            <w:tcW w:w="928" w:type="dxa"/>
            <w:shd w:val="clear" w:color="auto" w:fill="auto"/>
          </w:tcPr>
          <w:p w14:paraId="41DEBF8A" w14:textId="77777777" w:rsidR="005E24FD" w:rsidRPr="00EB278F" w:rsidRDefault="005E24FD" w:rsidP="004A6314">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5B34CA4" w14:textId="77777777" w:rsidR="005E24FD" w:rsidRPr="006A39B9" w:rsidRDefault="005E24FD" w:rsidP="005E24FD">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Public </w:t>
            </w:r>
            <w:proofErr w:type="gramStart"/>
            <w:r w:rsidRPr="006A39B9">
              <w:rPr>
                <w:rFonts w:ascii="Calibri" w:eastAsia="Times New Roman" w:hAnsi="Calibri" w:cs="Calibri"/>
                <w:b/>
                <w:bCs/>
                <w:color w:val="000000"/>
              </w:rPr>
              <w:t>Session  -</w:t>
            </w:r>
            <w:proofErr w:type="gramEnd"/>
            <w:r w:rsidRPr="006A39B9">
              <w:rPr>
                <w:rFonts w:ascii="Calibri" w:eastAsia="Times New Roman" w:hAnsi="Calibri" w:cs="Calibri"/>
                <w:b/>
                <w:bCs/>
                <w:color w:val="000000"/>
              </w:rPr>
              <w:t xml:space="preserve">   15 minutes at Chairman’s Discretion.</w:t>
            </w:r>
            <w:r w:rsidRPr="006A39B9">
              <w:rPr>
                <w:rFonts w:ascii="Calibri" w:eastAsia="Times New Roman" w:hAnsi="Calibri" w:cs="Calibri"/>
                <w:color w:val="000000"/>
              </w:rPr>
              <w:t xml:space="preserve"> Where members of the public may ask questions or comments on matters on the agenda </w:t>
            </w:r>
          </w:p>
          <w:p w14:paraId="1966EAC0" w14:textId="344F3AF7" w:rsidR="005E24FD" w:rsidRDefault="005E24FD" w:rsidP="007913D3">
            <w:pPr>
              <w:pStyle w:val="NormalWeb"/>
              <w:spacing w:before="0" w:beforeAutospacing="0" w:after="0" w:afterAutospacing="0"/>
              <w:rPr>
                <w:rFonts w:ascii="Calibri" w:hAnsi="Calibri" w:cs="Calibri"/>
                <w:b/>
                <w:bCs/>
                <w:color w:val="000000"/>
                <w:sz w:val="22"/>
                <w:szCs w:val="22"/>
              </w:rPr>
            </w:pPr>
          </w:p>
        </w:tc>
      </w:tr>
      <w:tr w:rsidR="005E24FD" w:rsidRPr="00EB278F" w14:paraId="0621FAF3" w14:textId="77777777" w:rsidTr="00A82398">
        <w:trPr>
          <w:trHeight w:val="2363"/>
        </w:trPr>
        <w:tc>
          <w:tcPr>
            <w:tcW w:w="928" w:type="dxa"/>
            <w:shd w:val="clear" w:color="auto" w:fill="auto"/>
          </w:tcPr>
          <w:p w14:paraId="4C80F1A1" w14:textId="77777777" w:rsidR="005E24FD" w:rsidRPr="00EB278F"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33D48F1" w14:textId="77777777" w:rsidR="005E24FD" w:rsidRPr="006A39B9" w:rsidRDefault="005E24FD" w:rsidP="005E24FD">
            <w:pPr>
              <w:spacing w:after="0" w:line="240" w:lineRule="auto"/>
              <w:rPr>
                <w:rFonts w:ascii="Times New Roman" w:eastAsia="Times New Roman" w:hAnsi="Times New Roman" w:cs="Times New Roman"/>
                <w:sz w:val="24"/>
                <w:szCs w:val="24"/>
              </w:rPr>
            </w:pPr>
            <w:r w:rsidRPr="006A39B9">
              <w:rPr>
                <w:rFonts w:ascii="Calibri" w:eastAsia="Times New Roman" w:hAnsi="Calibri" w:cs="Calibri"/>
                <w:b/>
                <w:bCs/>
                <w:color w:val="000000"/>
              </w:rPr>
              <w:t>Planning matters: </w:t>
            </w:r>
          </w:p>
          <w:p w14:paraId="21240C83" w14:textId="77777777" w:rsidR="005E24FD" w:rsidRPr="000E0A5C" w:rsidRDefault="005E24FD" w:rsidP="005E24FD">
            <w:pPr>
              <w:numPr>
                <w:ilvl w:val="0"/>
                <w:numId w:val="30"/>
              </w:numPr>
              <w:spacing w:after="0" w:line="240" w:lineRule="auto"/>
              <w:textAlignment w:val="baseline"/>
              <w:rPr>
                <w:rFonts w:ascii="Calibri" w:eastAsia="Times New Roman" w:hAnsi="Calibri" w:cs="Calibri"/>
                <w:color w:val="000000"/>
              </w:rPr>
            </w:pPr>
            <w:r w:rsidRPr="006A39B9">
              <w:rPr>
                <w:rFonts w:ascii="Calibri" w:eastAsia="Times New Roman" w:hAnsi="Calibri" w:cs="Calibri"/>
                <w:b/>
                <w:bCs/>
                <w:color w:val="000000"/>
              </w:rPr>
              <w:t xml:space="preserve">Enforcement issues at New Bliss Business Centre: </w:t>
            </w:r>
            <w:r w:rsidRPr="000E0A5C">
              <w:rPr>
                <w:rFonts w:ascii="Calibri" w:eastAsia="Times New Roman" w:hAnsi="Calibri" w:cs="Calibri"/>
                <w:color w:val="000000"/>
              </w:rPr>
              <w:t>Council to determine whether to make further response</w:t>
            </w:r>
          </w:p>
          <w:p w14:paraId="7F00B196" w14:textId="74C617B8" w:rsidR="005E24FD" w:rsidRPr="000E0A5C" w:rsidRDefault="005E24FD" w:rsidP="00EA34FD">
            <w:pPr>
              <w:numPr>
                <w:ilvl w:val="0"/>
                <w:numId w:val="30"/>
              </w:numPr>
              <w:spacing w:after="0" w:line="240" w:lineRule="auto"/>
              <w:ind w:left="557" w:hanging="567"/>
              <w:textAlignment w:val="baseline"/>
              <w:rPr>
                <w:rFonts w:ascii="Calibri" w:eastAsia="Times New Roman" w:hAnsi="Calibri" w:cs="Calibri"/>
                <w:color w:val="000000"/>
              </w:rPr>
            </w:pPr>
            <w:r w:rsidRPr="00F325EB">
              <w:rPr>
                <w:rFonts w:ascii="Calibri" w:eastAsia="Times New Roman" w:hAnsi="Calibri" w:cs="Calibri"/>
                <w:b/>
                <w:bCs/>
                <w:color w:val="000000"/>
              </w:rPr>
              <w:t xml:space="preserve">Solar Farms in the area:  </w:t>
            </w:r>
            <w:r w:rsidRPr="00F325EB">
              <w:rPr>
                <w:rFonts w:ascii="Calibri" w:eastAsia="Times New Roman" w:hAnsi="Calibri" w:cs="Calibri"/>
                <w:color w:val="000000"/>
              </w:rPr>
              <w:t xml:space="preserve">to receive an update on planning applications relating to Moat Farm Newent (P2061), Laynes Wood </w:t>
            </w:r>
            <w:proofErr w:type="spellStart"/>
            <w:r w:rsidRPr="00F325EB">
              <w:rPr>
                <w:rFonts w:ascii="Calibri" w:eastAsia="Times New Roman" w:hAnsi="Calibri" w:cs="Calibri"/>
                <w:color w:val="000000"/>
              </w:rPr>
              <w:t>Highleadon</w:t>
            </w:r>
            <w:proofErr w:type="spellEnd"/>
            <w:r w:rsidRPr="00F325EB">
              <w:rPr>
                <w:rFonts w:ascii="Calibri" w:eastAsia="Times New Roman" w:hAnsi="Calibri" w:cs="Calibri"/>
                <w:color w:val="000000"/>
              </w:rPr>
              <w:t xml:space="preserve"> (P0265)</w:t>
            </w:r>
            <w:r>
              <w:rPr>
                <w:rFonts w:ascii="Calibri" w:eastAsia="Times New Roman" w:hAnsi="Calibri" w:cs="Calibri"/>
                <w:color w:val="000000"/>
              </w:rPr>
              <w:t xml:space="preserve"> and to discuss when to progress the issue of community benefit in relation to the latter</w:t>
            </w:r>
            <w:r w:rsidR="00EA34FD">
              <w:rPr>
                <w:rFonts w:ascii="Calibri" w:eastAsia="Times New Roman" w:hAnsi="Calibri" w:cs="Calibri"/>
                <w:color w:val="000000"/>
              </w:rPr>
              <w:t xml:space="preserve"> (see later agenda item)</w:t>
            </w:r>
          </w:p>
          <w:p w14:paraId="58A9C9F1" w14:textId="77777777" w:rsidR="005E24FD" w:rsidRDefault="005E24FD" w:rsidP="00EA34FD">
            <w:pPr>
              <w:spacing w:after="0" w:line="240" w:lineRule="auto"/>
              <w:ind w:left="699" w:hanging="699"/>
              <w:rPr>
                <w:rFonts w:asciiTheme="minorHAnsi" w:eastAsia="Times New Roman" w:hAnsiTheme="minorHAnsi" w:cstheme="minorHAnsi"/>
                <w:b/>
                <w:bCs/>
              </w:rPr>
            </w:pPr>
            <w:r>
              <w:rPr>
                <w:rFonts w:ascii="Calibri" w:eastAsia="Times New Roman" w:hAnsi="Calibri" w:cs="Calibri"/>
                <w:b/>
                <w:bCs/>
                <w:color w:val="000000"/>
              </w:rPr>
              <w:t xml:space="preserve">c.           </w:t>
            </w:r>
            <w:r w:rsidRPr="00FE0656">
              <w:rPr>
                <w:rFonts w:ascii="Calibri" w:eastAsia="Times New Roman" w:hAnsi="Calibri" w:cs="Calibri"/>
                <w:b/>
                <w:bCs/>
                <w:color w:val="000000"/>
              </w:rPr>
              <w:t xml:space="preserve">Planning Application P0542/23/FUL Construction of agricultural building at </w:t>
            </w:r>
            <w:proofErr w:type="spellStart"/>
            <w:r w:rsidRPr="00FE0656">
              <w:rPr>
                <w:rFonts w:ascii="Calibri" w:eastAsia="Times New Roman" w:hAnsi="Calibri" w:cs="Calibri"/>
                <w:b/>
                <w:bCs/>
                <w:color w:val="000000"/>
              </w:rPr>
              <w:t>Spaceys</w:t>
            </w:r>
            <w:proofErr w:type="spellEnd"/>
            <w:r w:rsidRPr="00FE0656">
              <w:rPr>
                <w:rFonts w:ascii="Calibri" w:eastAsia="Times New Roman" w:hAnsi="Calibri" w:cs="Calibri"/>
                <w:b/>
                <w:bCs/>
                <w:color w:val="000000"/>
              </w:rPr>
              <w:t xml:space="preserve"> Wood (retrospective):</w:t>
            </w:r>
            <w:r w:rsidRPr="00FE0656">
              <w:rPr>
                <w:rFonts w:ascii="Calibri" w:eastAsia="Times New Roman" w:hAnsi="Calibri" w:cs="Calibri"/>
                <w:color w:val="000000"/>
              </w:rPr>
              <w:t xml:space="preserve"> Council to determine its response to this application</w:t>
            </w:r>
            <w:r w:rsidRPr="00FE0656">
              <w:rPr>
                <w:rFonts w:asciiTheme="minorHAnsi" w:eastAsia="Times New Roman" w:hAnsiTheme="minorHAnsi" w:cstheme="minorHAnsi"/>
                <w:b/>
                <w:bCs/>
              </w:rPr>
              <w:t xml:space="preserve"> </w:t>
            </w:r>
          </w:p>
          <w:p w14:paraId="04B50589" w14:textId="77777777" w:rsidR="005E24FD" w:rsidRPr="00FE0656" w:rsidRDefault="005E24FD" w:rsidP="005E24FD">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rPr>
              <w:t xml:space="preserve">d.         </w:t>
            </w:r>
            <w:r w:rsidRPr="00FE0656">
              <w:rPr>
                <w:rFonts w:asciiTheme="minorHAnsi" w:eastAsia="Times New Roman" w:hAnsiTheme="minorHAnsi" w:cstheme="minorHAnsi"/>
                <w:b/>
                <w:bCs/>
              </w:rPr>
              <w:t xml:space="preserve">Aggregate company in </w:t>
            </w:r>
            <w:proofErr w:type="spellStart"/>
            <w:r w:rsidRPr="00FE0656">
              <w:rPr>
                <w:rFonts w:asciiTheme="minorHAnsi" w:eastAsia="Times New Roman" w:hAnsiTheme="minorHAnsi" w:cstheme="minorHAnsi"/>
                <w:b/>
                <w:bCs/>
              </w:rPr>
              <w:t>Highleadon</w:t>
            </w:r>
            <w:proofErr w:type="spellEnd"/>
            <w:r w:rsidRPr="00FE0656">
              <w:rPr>
                <w:rFonts w:asciiTheme="minorHAnsi" w:eastAsia="Times New Roman" w:hAnsiTheme="minorHAnsi" w:cstheme="minorHAnsi"/>
                <w:b/>
                <w:bCs/>
              </w:rPr>
              <w:t xml:space="preserve">: </w:t>
            </w:r>
            <w:r w:rsidRPr="00FE0656">
              <w:rPr>
                <w:rFonts w:ascii="Calibri" w:eastAsia="Times New Roman" w:hAnsi="Calibri" w:cs="Calibri"/>
                <w:color w:val="000000"/>
              </w:rPr>
              <w:t>Council to receive any update from District Council</w:t>
            </w:r>
          </w:p>
          <w:p w14:paraId="2FA20A39" w14:textId="77777777" w:rsidR="005E24FD" w:rsidRDefault="005E24FD" w:rsidP="005E24FD">
            <w:pPr>
              <w:spacing w:after="0" w:line="240" w:lineRule="auto"/>
              <w:rPr>
                <w:rFonts w:asciiTheme="minorHAnsi" w:eastAsia="Times New Roman" w:hAnsiTheme="minorHAnsi" w:cstheme="minorHAnsi"/>
              </w:rPr>
            </w:pPr>
            <w:r>
              <w:rPr>
                <w:rFonts w:asciiTheme="minorHAnsi" w:eastAsia="Times New Roman" w:hAnsiTheme="minorHAnsi" w:cstheme="minorHAnsi"/>
                <w:b/>
                <w:bCs/>
              </w:rPr>
              <w:t xml:space="preserve">e.        </w:t>
            </w:r>
            <w:r w:rsidRPr="00FE0656">
              <w:rPr>
                <w:rFonts w:asciiTheme="minorHAnsi" w:eastAsia="Times New Roman" w:hAnsiTheme="minorHAnsi" w:cstheme="minorHAnsi"/>
                <w:b/>
                <w:bCs/>
              </w:rPr>
              <w:t xml:space="preserve">Alison House: </w:t>
            </w:r>
            <w:r w:rsidRPr="00FE0656">
              <w:rPr>
                <w:rFonts w:asciiTheme="minorHAnsi" w:eastAsia="Times New Roman" w:hAnsiTheme="minorHAnsi" w:cstheme="minorHAnsi"/>
              </w:rPr>
              <w:t>Cllr Heigham to report</w:t>
            </w:r>
          </w:p>
          <w:p w14:paraId="38A1910F" w14:textId="179FBFAF" w:rsidR="005E24FD" w:rsidRPr="005E24FD" w:rsidRDefault="005E24FD" w:rsidP="005E24FD">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f.         planning application </w:t>
            </w:r>
            <w:r w:rsidRPr="005E24FD">
              <w:rPr>
                <w:rFonts w:asciiTheme="minorHAnsi" w:eastAsia="Times New Roman" w:hAnsiTheme="minorHAnsi" w:cstheme="minorHAnsi"/>
                <w:b/>
                <w:bCs/>
                <w:sz w:val="24"/>
                <w:szCs w:val="24"/>
              </w:rPr>
              <w:t>P0543/23/FUL</w:t>
            </w:r>
            <w:r>
              <w:rPr>
                <w:rFonts w:asciiTheme="minorHAnsi" w:eastAsia="Times New Roman" w:hAnsiTheme="minorHAnsi" w:cstheme="minorHAnsi"/>
                <w:b/>
                <w:bCs/>
                <w:sz w:val="24"/>
                <w:szCs w:val="24"/>
              </w:rPr>
              <w:t xml:space="preserve"> </w:t>
            </w:r>
            <w:r w:rsidRPr="005E24FD">
              <w:rPr>
                <w:rFonts w:asciiTheme="minorHAnsi" w:eastAsia="Times New Roman" w:hAnsiTheme="minorHAnsi" w:cstheme="minorHAnsi"/>
                <w:b/>
                <w:bCs/>
                <w:sz w:val="24"/>
                <w:szCs w:val="24"/>
              </w:rPr>
              <w:t xml:space="preserve">Little </w:t>
            </w:r>
            <w:proofErr w:type="spellStart"/>
            <w:r w:rsidRPr="005E24FD">
              <w:rPr>
                <w:rFonts w:asciiTheme="minorHAnsi" w:eastAsia="Times New Roman" w:hAnsiTheme="minorHAnsi" w:cstheme="minorHAnsi"/>
                <w:b/>
                <w:bCs/>
                <w:sz w:val="24"/>
                <w:szCs w:val="24"/>
              </w:rPr>
              <w:t>Burway</w:t>
            </w:r>
            <w:proofErr w:type="spellEnd"/>
            <w:r w:rsidRPr="005E24FD">
              <w:rPr>
                <w:rFonts w:asciiTheme="minorHAnsi" w:eastAsia="Times New Roman" w:hAnsiTheme="minorHAnsi" w:cstheme="minorHAnsi"/>
                <w:b/>
                <w:bCs/>
                <w:sz w:val="24"/>
                <w:szCs w:val="24"/>
              </w:rPr>
              <w:t xml:space="preserve">, Buttermilk Lane, </w:t>
            </w:r>
          </w:p>
          <w:p w14:paraId="7AAA09C9" w14:textId="2946AE76" w:rsidR="005E24FD" w:rsidRPr="00FE0656" w:rsidRDefault="005E24FD" w:rsidP="005E24FD">
            <w:pPr>
              <w:spacing w:after="0" w:line="240" w:lineRule="auto"/>
              <w:ind w:left="557"/>
              <w:rPr>
                <w:rFonts w:asciiTheme="minorHAnsi" w:eastAsia="Times New Roman" w:hAnsiTheme="minorHAnsi" w:cstheme="minorHAnsi"/>
                <w:b/>
                <w:bCs/>
                <w:sz w:val="24"/>
                <w:szCs w:val="24"/>
              </w:rPr>
            </w:pPr>
            <w:r w:rsidRPr="005E24FD">
              <w:rPr>
                <w:rFonts w:asciiTheme="minorHAnsi" w:eastAsia="Times New Roman" w:hAnsiTheme="minorHAnsi" w:cstheme="minorHAnsi"/>
                <w:b/>
                <w:bCs/>
                <w:sz w:val="24"/>
                <w:szCs w:val="24"/>
              </w:rPr>
              <w:t xml:space="preserve">Extension and conversion of garage, </w:t>
            </w:r>
            <w:proofErr w:type="gramStart"/>
            <w:r w:rsidRPr="005E24FD">
              <w:rPr>
                <w:rFonts w:asciiTheme="minorHAnsi" w:eastAsia="Times New Roman" w:hAnsiTheme="minorHAnsi" w:cstheme="minorHAnsi"/>
                <w:b/>
                <w:bCs/>
                <w:sz w:val="24"/>
                <w:szCs w:val="24"/>
              </w:rPr>
              <w:t>hallway</w:t>
            </w:r>
            <w:proofErr w:type="gramEnd"/>
            <w:r w:rsidRPr="005E24FD">
              <w:rPr>
                <w:rFonts w:asciiTheme="minorHAnsi" w:eastAsia="Times New Roman" w:hAnsiTheme="minorHAnsi" w:cstheme="minorHAnsi"/>
                <w:b/>
                <w:bCs/>
                <w:sz w:val="24"/>
                <w:szCs w:val="24"/>
              </w:rPr>
              <w:t xml:space="preserve"> and porch.</w:t>
            </w:r>
          </w:p>
          <w:p w14:paraId="09C282D6" w14:textId="77777777" w:rsidR="005E24FD" w:rsidRDefault="005E24FD" w:rsidP="005E24FD">
            <w:pPr>
              <w:pStyle w:val="NormalWeb"/>
              <w:spacing w:before="0" w:beforeAutospacing="0" w:after="0" w:afterAutospacing="0"/>
              <w:rPr>
                <w:rFonts w:ascii="Calibri" w:hAnsi="Calibri" w:cs="Calibri"/>
                <w:b/>
                <w:bCs/>
                <w:color w:val="000000"/>
                <w:sz w:val="22"/>
                <w:szCs w:val="22"/>
              </w:rPr>
            </w:pPr>
          </w:p>
        </w:tc>
      </w:tr>
      <w:tr w:rsidR="005E24FD" w:rsidRPr="00EB278F" w14:paraId="34FBABE9" w14:textId="77777777" w:rsidTr="00A82398">
        <w:trPr>
          <w:trHeight w:val="2363"/>
        </w:trPr>
        <w:tc>
          <w:tcPr>
            <w:tcW w:w="928" w:type="dxa"/>
            <w:shd w:val="clear" w:color="auto" w:fill="auto"/>
          </w:tcPr>
          <w:p w14:paraId="18F53F63" w14:textId="77777777" w:rsidR="005E24FD" w:rsidRPr="00EB278F"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5FD93529" w14:textId="77777777" w:rsidR="005E24FD" w:rsidRPr="00802B74" w:rsidRDefault="005E24FD" w:rsidP="005E24FD">
            <w:pPr>
              <w:spacing w:after="0" w:line="240" w:lineRule="auto"/>
              <w:ind w:left="-248" w:hanging="141"/>
              <w:rPr>
                <w:rFonts w:ascii="Calibri" w:eastAsia="Times New Roman" w:hAnsi="Calibri" w:cs="Calibri"/>
                <w:b/>
                <w:bCs/>
                <w:color w:val="000000"/>
              </w:rPr>
            </w:pPr>
            <w:r w:rsidRPr="006A39B9">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Pr="006A39B9">
              <w:rPr>
                <w:rFonts w:ascii="Calibri" w:eastAsia="Times New Roman" w:hAnsi="Calibri" w:cs="Calibri"/>
                <w:b/>
                <w:bCs/>
                <w:color w:val="000000"/>
              </w:rPr>
              <w:t>Highways and footpath issues: </w:t>
            </w:r>
          </w:p>
          <w:p w14:paraId="2AD95BD5" w14:textId="77777777" w:rsidR="005E24FD" w:rsidRPr="00016693" w:rsidRDefault="005E24FD" w:rsidP="005E24FD">
            <w:pPr>
              <w:pStyle w:val="ListParagraph"/>
              <w:numPr>
                <w:ilvl w:val="0"/>
                <w:numId w:val="31"/>
              </w:numPr>
              <w:spacing w:after="0" w:line="240" w:lineRule="auto"/>
              <w:textAlignment w:val="baseline"/>
              <w:rPr>
                <w:rFonts w:ascii="Calibri" w:eastAsia="Times New Roman" w:hAnsi="Calibri" w:cs="Calibri"/>
                <w:b/>
                <w:bCs/>
                <w:color w:val="000000"/>
              </w:rPr>
            </w:pPr>
            <w:r w:rsidRPr="00253706">
              <w:rPr>
                <w:rFonts w:ascii="Calibri" w:eastAsia="Times New Roman" w:hAnsi="Calibri" w:cs="Calibri"/>
                <w:b/>
                <w:bCs/>
                <w:color w:val="000000"/>
              </w:rPr>
              <w:t xml:space="preserve">Application to Community </w:t>
            </w:r>
            <w:proofErr w:type="spellStart"/>
            <w:r w:rsidRPr="00253706">
              <w:rPr>
                <w:rFonts w:ascii="Calibri" w:eastAsia="Times New Roman" w:hAnsi="Calibri" w:cs="Calibri"/>
                <w:b/>
                <w:bCs/>
                <w:color w:val="000000"/>
              </w:rPr>
              <w:t>Speedwatch</w:t>
            </w:r>
            <w:proofErr w:type="spellEnd"/>
            <w:r w:rsidRPr="00253706">
              <w:rPr>
                <w:rFonts w:ascii="Calibri" w:eastAsia="Times New Roman" w:hAnsi="Calibri" w:cs="Calibri"/>
                <w:b/>
                <w:bCs/>
                <w:color w:val="000000"/>
              </w:rPr>
              <w:t xml:space="preserve"> for ANPR sign: </w:t>
            </w:r>
            <w:r w:rsidRPr="00253706">
              <w:rPr>
                <w:rFonts w:ascii="Calibri" w:eastAsia="Times New Roman" w:hAnsi="Calibri" w:cs="Calibri"/>
                <w:color w:val="000000"/>
              </w:rPr>
              <w:t xml:space="preserve">Council to </w:t>
            </w:r>
            <w:r>
              <w:rPr>
                <w:rFonts w:ascii="Calibri" w:eastAsia="Times New Roman" w:hAnsi="Calibri" w:cs="Calibri"/>
                <w:color w:val="000000"/>
              </w:rPr>
              <w:t>receive an update on progress and determine next steps</w:t>
            </w:r>
          </w:p>
          <w:p w14:paraId="6FA4D078" w14:textId="77777777" w:rsidR="005E24FD" w:rsidRPr="00253706" w:rsidRDefault="005E24FD" w:rsidP="005E24FD">
            <w:pPr>
              <w:pStyle w:val="ListParagraph"/>
              <w:numPr>
                <w:ilvl w:val="0"/>
                <w:numId w:val="31"/>
              </w:num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 xml:space="preserve">Accidents at The Mounts corner: </w:t>
            </w:r>
            <w:r w:rsidRPr="00FE0656">
              <w:rPr>
                <w:rFonts w:ascii="Calibri" w:eastAsia="Times New Roman" w:hAnsi="Calibri" w:cs="Calibri"/>
                <w:color w:val="000000"/>
              </w:rPr>
              <w:t>Council to receive any update from County Council</w:t>
            </w:r>
          </w:p>
          <w:p w14:paraId="20DE807C" w14:textId="77777777" w:rsidR="005E24FD" w:rsidRPr="006A39B9" w:rsidRDefault="005E24FD" w:rsidP="005E24FD">
            <w:pPr>
              <w:numPr>
                <w:ilvl w:val="0"/>
                <w:numId w:val="31"/>
              </w:numPr>
              <w:spacing w:after="0" w:line="240" w:lineRule="auto"/>
              <w:textAlignment w:val="baseline"/>
              <w:rPr>
                <w:rFonts w:ascii="Calibri" w:eastAsia="Times New Roman" w:hAnsi="Calibri" w:cs="Calibri"/>
                <w:b/>
                <w:bCs/>
                <w:color w:val="000000"/>
              </w:rPr>
            </w:pPr>
            <w:r w:rsidRPr="006A39B9">
              <w:rPr>
                <w:rFonts w:ascii="Calibri" w:eastAsia="Times New Roman" w:hAnsi="Calibri" w:cs="Calibri"/>
                <w:b/>
                <w:bCs/>
                <w:color w:val="000000"/>
              </w:rPr>
              <w:t>Improvements to bridges across the river Leadon</w:t>
            </w:r>
            <w:r>
              <w:rPr>
                <w:rFonts w:ascii="Calibri" w:eastAsia="Times New Roman" w:hAnsi="Calibri" w:cs="Calibri"/>
                <w:b/>
                <w:bCs/>
                <w:color w:val="000000"/>
              </w:rPr>
              <w:t xml:space="preserve">; </w:t>
            </w:r>
            <w:r w:rsidRPr="00FE0656">
              <w:rPr>
                <w:rFonts w:ascii="Calibri" w:eastAsia="Times New Roman" w:hAnsi="Calibri" w:cs="Calibri"/>
                <w:color w:val="000000"/>
              </w:rPr>
              <w:t>Council to receive any update from County Council</w:t>
            </w:r>
          </w:p>
          <w:p w14:paraId="12F3D650" w14:textId="77777777" w:rsidR="005E24FD" w:rsidRPr="005E24FD" w:rsidRDefault="005E24FD" w:rsidP="005E24FD">
            <w:pPr>
              <w:pStyle w:val="ListParagraph"/>
              <w:numPr>
                <w:ilvl w:val="0"/>
                <w:numId w:val="31"/>
              </w:numPr>
              <w:spacing w:after="0" w:line="240" w:lineRule="auto"/>
              <w:rPr>
                <w:rFonts w:ascii="Times New Roman" w:eastAsia="Times New Roman" w:hAnsi="Times New Roman" w:cs="Times New Roman"/>
                <w:sz w:val="24"/>
                <w:szCs w:val="24"/>
              </w:rPr>
            </w:pPr>
            <w:r w:rsidRPr="00253706">
              <w:rPr>
                <w:rFonts w:ascii="Calibri" w:eastAsia="Times New Roman" w:hAnsi="Calibri" w:cs="Calibri"/>
                <w:b/>
                <w:bCs/>
                <w:color w:val="000000"/>
              </w:rPr>
              <w:t>Buttermilk Lane grit store</w:t>
            </w:r>
            <w:r>
              <w:rPr>
                <w:rFonts w:ascii="Calibri" w:eastAsia="Times New Roman" w:hAnsi="Calibri" w:cs="Calibri"/>
                <w:b/>
                <w:bCs/>
                <w:color w:val="000000"/>
              </w:rPr>
              <w:t xml:space="preserve">: </w:t>
            </w:r>
            <w:r w:rsidRPr="00FE0656">
              <w:rPr>
                <w:rFonts w:ascii="Calibri" w:eastAsia="Times New Roman" w:hAnsi="Calibri" w:cs="Calibri"/>
                <w:color w:val="000000"/>
              </w:rPr>
              <w:t>Council to receive any update from County Council</w:t>
            </w:r>
          </w:p>
          <w:p w14:paraId="138D762F" w14:textId="2F71768F" w:rsidR="005E24FD" w:rsidRPr="005E24FD" w:rsidRDefault="005E24FD" w:rsidP="005E24FD">
            <w:pPr>
              <w:pStyle w:val="ListParagraph"/>
              <w:numPr>
                <w:ilvl w:val="0"/>
                <w:numId w:val="31"/>
              </w:numPr>
              <w:spacing w:after="0" w:line="240" w:lineRule="auto"/>
              <w:rPr>
                <w:rFonts w:ascii="Times New Roman" w:eastAsia="Times New Roman" w:hAnsi="Times New Roman" w:cs="Times New Roman"/>
                <w:sz w:val="24"/>
                <w:szCs w:val="24"/>
              </w:rPr>
            </w:pPr>
            <w:r w:rsidRPr="005E24FD">
              <w:rPr>
                <w:rFonts w:asciiTheme="minorHAnsi" w:hAnsiTheme="minorHAnsi" w:cstheme="minorHAnsi"/>
                <w:b/>
                <w:bCs/>
              </w:rPr>
              <w:t xml:space="preserve">Wedderburn Bridge plaque repainting: </w:t>
            </w:r>
            <w:r w:rsidRPr="005E24FD">
              <w:rPr>
                <w:rFonts w:asciiTheme="minorHAnsi" w:hAnsiTheme="minorHAnsi" w:cstheme="minorHAnsi"/>
              </w:rPr>
              <w:t>Council to determine what action to take</w:t>
            </w:r>
          </w:p>
        </w:tc>
      </w:tr>
      <w:tr w:rsidR="005E24FD" w:rsidRPr="00EB278F" w14:paraId="39B8ABEC" w14:textId="77777777" w:rsidTr="005E24FD">
        <w:trPr>
          <w:trHeight w:val="577"/>
        </w:trPr>
        <w:tc>
          <w:tcPr>
            <w:tcW w:w="928" w:type="dxa"/>
            <w:shd w:val="clear" w:color="auto" w:fill="auto"/>
          </w:tcPr>
          <w:p w14:paraId="35FEE462" w14:textId="77777777" w:rsidR="005E24FD" w:rsidRPr="00EB278F"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E8C5C2C" w14:textId="2EDE07F8" w:rsidR="005E24FD" w:rsidRDefault="005E24FD" w:rsidP="005E24FD">
            <w:pPr>
              <w:pStyle w:val="NormalWeb"/>
              <w:spacing w:before="0" w:beforeAutospacing="0" w:after="0" w:afterAutospacing="0"/>
              <w:rPr>
                <w:rFonts w:ascii="Calibri" w:hAnsi="Calibri" w:cs="Calibri"/>
                <w:b/>
                <w:bCs/>
                <w:color w:val="000000"/>
                <w:sz w:val="22"/>
                <w:szCs w:val="22"/>
              </w:rPr>
            </w:pPr>
            <w:r w:rsidRPr="006A39B9">
              <w:rPr>
                <w:rFonts w:ascii="Calibri" w:hAnsi="Calibri" w:cs="Calibri"/>
                <w:b/>
                <w:bCs/>
                <w:color w:val="000000"/>
              </w:rPr>
              <w:t>Correspondence received</w:t>
            </w:r>
          </w:p>
        </w:tc>
      </w:tr>
      <w:tr w:rsidR="005E24FD" w:rsidRPr="007913D3" w14:paraId="2A618415" w14:textId="77777777" w:rsidTr="00A82398">
        <w:trPr>
          <w:trHeight w:val="416"/>
        </w:trPr>
        <w:tc>
          <w:tcPr>
            <w:tcW w:w="928" w:type="dxa"/>
            <w:shd w:val="clear" w:color="auto" w:fill="auto"/>
          </w:tcPr>
          <w:p w14:paraId="1467AD36"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686CA0CB" w14:textId="66DD3ECF" w:rsidR="005E24FD" w:rsidRDefault="005E24FD" w:rsidP="005E24FD">
            <w:pPr>
              <w:rPr>
                <w:rStyle w:val="Strong"/>
                <w:rFonts w:ascii="Arial" w:eastAsia="Calibri" w:hAnsi="Arial" w:cs="Arial"/>
                <w:b w:val="0"/>
                <w:bCs w:val="0"/>
              </w:rPr>
            </w:pPr>
            <w:r>
              <w:rPr>
                <w:rStyle w:val="Strong"/>
                <w:rFonts w:ascii="Arial" w:eastAsia="Calibri" w:hAnsi="Arial" w:cs="Arial"/>
                <w:b w:val="0"/>
                <w:bCs w:val="0"/>
              </w:rPr>
              <w:t>C</w:t>
            </w:r>
            <w:r>
              <w:rPr>
                <w:rStyle w:val="Strong"/>
                <w:rFonts w:ascii="Arial" w:eastAsia="Calibri" w:hAnsi="Arial" w:cs="Arial"/>
              </w:rPr>
              <w:t>ouncil to consider data received at the Parish Assembly 2023</w:t>
            </w:r>
          </w:p>
        </w:tc>
      </w:tr>
      <w:tr w:rsidR="005E24FD" w:rsidRPr="007913D3" w14:paraId="5E116E7B" w14:textId="77777777" w:rsidTr="00A82398">
        <w:trPr>
          <w:trHeight w:val="416"/>
        </w:trPr>
        <w:tc>
          <w:tcPr>
            <w:tcW w:w="928" w:type="dxa"/>
            <w:shd w:val="clear" w:color="auto" w:fill="auto"/>
          </w:tcPr>
          <w:p w14:paraId="137E3DCA"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6D151D49" w14:textId="3447FC07" w:rsidR="005E24FD" w:rsidRDefault="005E24FD" w:rsidP="005E24FD">
            <w:pPr>
              <w:rPr>
                <w:rStyle w:val="Strong"/>
                <w:rFonts w:ascii="Arial" w:eastAsia="Calibri" w:hAnsi="Arial" w:cs="Arial"/>
                <w:b w:val="0"/>
                <w:bCs w:val="0"/>
              </w:rPr>
            </w:pPr>
            <w:proofErr w:type="spellStart"/>
            <w:r>
              <w:rPr>
                <w:rFonts w:asciiTheme="minorHAnsi" w:eastAsia="Times New Roman" w:hAnsiTheme="minorHAnsi" w:cstheme="minorHAnsi"/>
                <w:b/>
                <w:bCs/>
              </w:rPr>
              <w:t>Co option</w:t>
            </w:r>
            <w:proofErr w:type="spellEnd"/>
            <w:r>
              <w:rPr>
                <w:rFonts w:asciiTheme="minorHAnsi" w:eastAsia="Times New Roman" w:hAnsiTheme="minorHAnsi" w:cstheme="minorHAnsi"/>
                <w:b/>
                <w:bCs/>
              </w:rPr>
              <w:t xml:space="preserve"> of additional Councillors: </w:t>
            </w:r>
            <w:r w:rsidRPr="000E0A5C">
              <w:rPr>
                <w:rFonts w:asciiTheme="minorHAnsi" w:eastAsia="Times New Roman" w:hAnsiTheme="minorHAnsi" w:cstheme="minorHAnsi"/>
              </w:rPr>
              <w:t>Clerk to explain the process and Councillors to determine actions</w:t>
            </w:r>
          </w:p>
        </w:tc>
      </w:tr>
      <w:tr w:rsidR="005E24FD" w:rsidRPr="007913D3" w14:paraId="4C159A08" w14:textId="77777777" w:rsidTr="00A82398">
        <w:trPr>
          <w:trHeight w:val="416"/>
        </w:trPr>
        <w:tc>
          <w:tcPr>
            <w:tcW w:w="928" w:type="dxa"/>
            <w:shd w:val="clear" w:color="auto" w:fill="auto"/>
          </w:tcPr>
          <w:p w14:paraId="40A84437"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124DC1EF" w14:textId="5CD06149" w:rsidR="005E24FD" w:rsidRPr="007913D3" w:rsidRDefault="005E24FD" w:rsidP="005E24FD">
            <w:pPr>
              <w:rPr>
                <w:rStyle w:val="Strong"/>
                <w:rFonts w:ascii="Arial" w:eastAsia="Calibri" w:hAnsi="Arial" w:cs="Arial"/>
                <w:b w:val="0"/>
                <w:bCs w:val="0"/>
              </w:rPr>
            </w:pPr>
            <w:proofErr w:type="spellStart"/>
            <w:r>
              <w:rPr>
                <w:rFonts w:asciiTheme="minorHAnsi" w:eastAsia="Times New Roman" w:hAnsiTheme="minorHAnsi" w:cstheme="minorHAnsi"/>
                <w:b/>
                <w:bCs/>
              </w:rPr>
              <w:t>Highleadon</w:t>
            </w:r>
            <w:proofErr w:type="spellEnd"/>
            <w:r>
              <w:rPr>
                <w:rFonts w:asciiTheme="minorHAnsi" w:eastAsia="Times New Roman" w:hAnsiTheme="minorHAnsi" w:cstheme="minorHAnsi"/>
                <w:b/>
                <w:bCs/>
              </w:rPr>
              <w:t xml:space="preserve"> Green: </w:t>
            </w:r>
            <w:r w:rsidRPr="000E0A5C">
              <w:rPr>
                <w:rFonts w:asciiTheme="minorHAnsi" w:eastAsia="Times New Roman" w:hAnsiTheme="minorHAnsi" w:cstheme="minorHAnsi"/>
              </w:rPr>
              <w:t xml:space="preserve">Council to </w:t>
            </w:r>
            <w:r w:rsidR="00EA34FD">
              <w:rPr>
                <w:rFonts w:asciiTheme="minorHAnsi" w:eastAsia="Times New Roman" w:hAnsiTheme="minorHAnsi" w:cstheme="minorHAnsi"/>
              </w:rPr>
              <w:t>receive report</w:t>
            </w:r>
            <w:r w:rsidRPr="000E0A5C">
              <w:rPr>
                <w:rFonts w:asciiTheme="minorHAnsi" w:eastAsia="Times New Roman" w:hAnsiTheme="minorHAnsi" w:cstheme="minorHAnsi"/>
              </w:rPr>
              <w:t xml:space="preserve"> from the </w:t>
            </w:r>
            <w:proofErr w:type="spellStart"/>
            <w:r w:rsidRPr="000E0A5C">
              <w:rPr>
                <w:rFonts w:asciiTheme="minorHAnsi" w:eastAsia="Times New Roman" w:hAnsiTheme="minorHAnsi" w:cstheme="minorHAnsi"/>
              </w:rPr>
              <w:t>Highleadon</w:t>
            </w:r>
            <w:proofErr w:type="spellEnd"/>
            <w:r w:rsidRPr="000E0A5C">
              <w:rPr>
                <w:rFonts w:asciiTheme="minorHAnsi" w:eastAsia="Times New Roman" w:hAnsiTheme="minorHAnsi" w:cstheme="minorHAnsi"/>
              </w:rPr>
              <w:t xml:space="preserve"> Green Association of its concerns and proposals</w:t>
            </w:r>
          </w:p>
        </w:tc>
      </w:tr>
      <w:tr w:rsidR="005E24FD" w:rsidRPr="007913D3" w14:paraId="37646504" w14:textId="77777777" w:rsidTr="00A82398">
        <w:trPr>
          <w:trHeight w:val="416"/>
        </w:trPr>
        <w:tc>
          <w:tcPr>
            <w:tcW w:w="928" w:type="dxa"/>
            <w:shd w:val="clear" w:color="auto" w:fill="auto"/>
          </w:tcPr>
          <w:p w14:paraId="2EF435E7"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69C4A114" w14:textId="218421BF" w:rsidR="005E24FD" w:rsidRDefault="005E24FD" w:rsidP="005E24FD">
            <w:pPr>
              <w:rPr>
                <w:rFonts w:asciiTheme="minorHAnsi" w:eastAsia="Times New Roman" w:hAnsiTheme="minorHAnsi" w:cstheme="minorHAnsi"/>
                <w:b/>
                <w:bCs/>
              </w:rPr>
            </w:pPr>
            <w:r w:rsidRPr="006A39B9">
              <w:rPr>
                <w:rFonts w:ascii="Calibri" w:eastAsia="Times New Roman" w:hAnsi="Calibri" w:cs="Calibri"/>
                <w:b/>
                <w:bCs/>
                <w:color w:val="000000"/>
              </w:rPr>
              <w:t xml:space="preserve">To confirm the dates for </w:t>
            </w:r>
            <w:r>
              <w:rPr>
                <w:rFonts w:ascii="Calibri" w:eastAsia="Times New Roman" w:hAnsi="Calibri" w:cs="Calibri"/>
                <w:b/>
                <w:bCs/>
                <w:color w:val="000000"/>
              </w:rPr>
              <w:t xml:space="preserve">remaining </w:t>
            </w:r>
            <w:r w:rsidRPr="006A39B9">
              <w:rPr>
                <w:rFonts w:ascii="Calibri" w:eastAsia="Times New Roman" w:hAnsi="Calibri" w:cs="Calibri"/>
                <w:b/>
                <w:bCs/>
                <w:color w:val="000000"/>
              </w:rPr>
              <w:t>meetings of 2023:  July 24, September 25, November 27</w:t>
            </w:r>
            <w:r>
              <w:rPr>
                <w:rFonts w:ascii="Calibri" w:eastAsia="Times New Roman" w:hAnsi="Calibri" w:cs="Calibri"/>
                <w:b/>
                <w:bCs/>
                <w:color w:val="000000"/>
              </w:rPr>
              <w:t xml:space="preserve"> </w:t>
            </w:r>
          </w:p>
        </w:tc>
      </w:tr>
      <w:tr w:rsidR="005E24FD" w:rsidRPr="007913D3" w14:paraId="04EE1799" w14:textId="77777777" w:rsidTr="00A82398">
        <w:trPr>
          <w:trHeight w:val="416"/>
        </w:trPr>
        <w:tc>
          <w:tcPr>
            <w:tcW w:w="928" w:type="dxa"/>
            <w:shd w:val="clear" w:color="auto" w:fill="auto"/>
          </w:tcPr>
          <w:p w14:paraId="50873C68"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6F254C54" w14:textId="5B6D3BA7" w:rsidR="005E24FD" w:rsidRPr="006A39B9" w:rsidRDefault="005E24FD" w:rsidP="005E24FD">
            <w:pPr>
              <w:rPr>
                <w:rFonts w:ascii="Calibri" w:eastAsia="Times New Roman" w:hAnsi="Calibri" w:cs="Calibri"/>
                <w:b/>
                <w:bCs/>
                <w:color w:val="000000"/>
              </w:rPr>
            </w:pPr>
            <w:r w:rsidRPr="006A39B9">
              <w:rPr>
                <w:rFonts w:ascii="Calibri" w:eastAsia="Times New Roman" w:hAnsi="Calibri" w:cs="Calibri"/>
                <w:b/>
                <w:bCs/>
                <w:color w:val="000000"/>
              </w:rPr>
              <w:t>Council to receive County Councillor report</w:t>
            </w:r>
          </w:p>
        </w:tc>
      </w:tr>
      <w:tr w:rsidR="005E24FD" w:rsidRPr="007913D3" w14:paraId="7BF42240" w14:textId="77777777" w:rsidTr="00A82398">
        <w:trPr>
          <w:trHeight w:val="416"/>
        </w:trPr>
        <w:tc>
          <w:tcPr>
            <w:tcW w:w="928" w:type="dxa"/>
            <w:shd w:val="clear" w:color="auto" w:fill="auto"/>
          </w:tcPr>
          <w:p w14:paraId="0BEE6383"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536C4732" w14:textId="7B78915B" w:rsidR="005E24FD" w:rsidRPr="006A39B9" w:rsidRDefault="005E24FD" w:rsidP="005E24FD">
            <w:pPr>
              <w:rPr>
                <w:rFonts w:ascii="Calibri" w:eastAsia="Times New Roman" w:hAnsi="Calibri" w:cs="Calibri"/>
                <w:b/>
                <w:bCs/>
                <w:color w:val="000000"/>
              </w:rPr>
            </w:pPr>
            <w:r w:rsidRPr="006A39B9">
              <w:rPr>
                <w:rFonts w:ascii="Calibri" w:eastAsia="Times New Roman" w:hAnsi="Calibri" w:cs="Calibri"/>
                <w:b/>
                <w:bCs/>
                <w:color w:val="000000"/>
              </w:rPr>
              <w:t>Council to receive District Councillor reports</w:t>
            </w:r>
          </w:p>
        </w:tc>
      </w:tr>
      <w:tr w:rsidR="005E24FD" w:rsidRPr="007913D3" w14:paraId="07BDBF9F" w14:textId="77777777" w:rsidTr="00A82398">
        <w:trPr>
          <w:trHeight w:val="416"/>
        </w:trPr>
        <w:tc>
          <w:tcPr>
            <w:tcW w:w="928" w:type="dxa"/>
            <w:shd w:val="clear" w:color="auto" w:fill="auto"/>
          </w:tcPr>
          <w:p w14:paraId="37CAE22C"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7D538261" w14:textId="156CFE52" w:rsidR="005E24FD" w:rsidRPr="006A39B9" w:rsidRDefault="005E24FD" w:rsidP="005E24FD">
            <w:pPr>
              <w:rPr>
                <w:rFonts w:ascii="Calibri" w:eastAsia="Times New Roman" w:hAnsi="Calibri" w:cs="Calibri"/>
                <w:b/>
                <w:bCs/>
                <w:color w:val="000000"/>
              </w:rPr>
            </w:pPr>
            <w:r w:rsidRPr="006A39B9">
              <w:rPr>
                <w:rFonts w:ascii="Calibri" w:eastAsia="Times New Roman" w:hAnsi="Calibri" w:cs="Calibri"/>
                <w:b/>
                <w:bCs/>
                <w:color w:val="000000"/>
              </w:rPr>
              <w:t>Minor Items Raised by Members for Future Agenda:</w:t>
            </w:r>
          </w:p>
        </w:tc>
      </w:tr>
      <w:tr w:rsidR="005E24FD" w:rsidRPr="007913D3" w14:paraId="2CB9A668" w14:textId="77777777" w:rsidTr="00A82398">
        <w:trPr>
          <w:trHeight w:val="416"/>
        </w:trPr>
        <w:tc>
          <w:tcPr>
            <w:tcW w:w="928" w:type="dxa"/>
            <w:shd w:val="clear" w:color="auto" w:fill="auto"/>
          </w:tcPr>
          <w:p w14:paraId="38786D22" w14:textId="77777777" w:rsidR="005E24FD" w:rsidRPr="007913D3" w:rsidRDefault="005E24FD" w:rsidP="005E24FD">
            <w:pPr>
              <w:widowControl w:val="0"/>
              <w:numPr>
                <w:ilvl w:val="0"/>
                <w:numId w:val="26"/>
              </w:numPr>
              <w:autoSpaceDE w:val="0"/>
              <w:autoSpaceDN w:val="0"/>
              <w:adjustRightInd w:val="0"/>
              <w:spacing w:after="0" w:line="240" w:lineRule="auto"/>
              <w:rPr>
                <w:rStyle w:val="Strong"/>
                <w:rFonts w:ascii="Arial" w:eastAsia="Calibri" w:hAnsi="Arial" w:cs="Arial"/>
                <w:b w:val="0"/>
                <w:bCs w:val="0"/>
              </w:rPr>
            </w:pPr>
          </w:p>
        </w:tc>
        <w:tc>
          <w:tcPr>
            <w:tcW w:w="8689" w:type="dxa"/>
            <w:shd w:val="clear" w:color="auto" w:fill="auto"/>
          </w:tcPr>
          <w:p w14:paraId="7EFF8C63" w14:textId="6931A1BF" w:rsidR="005E24FD" w:rsidRPr="006A39B9" w:rsidRDefault="005E24FD" w:rsidP="005E24FD">
            <w:pPr>
              <w:rPr>
                <w:rFonts w:ascii="Calibri" w:eastAsia="Times New Roman" w:hAnsi="Calibri" w:cs="Calibri"/>
                <w:b/>
                <w:bCs/>
                <w:color w:val="000000"/>
              </w:rPr>
            </w:pPr>
            <w:r w:rsidRPr="006A39B9">
              <w:rPr>
                <w:rFonts w:ascii="Calibri" w:eastAsia="Times New Roman" w:hAnsi="Calibri" w:cs="Calibri"/>
                <w:b/>
                <w:bCs/>
                <w:color w:val="000000"/>
              </w:rPr>
              <w:t>Close of meeting</w:t>
            </w:r>
          </w:p>
        </w:tc>
      </w:tr>
    </w:tbl>
    <w:p w14:paraId="4BA8DC26" w14:textId="2550E3D8" w:rsidR="00BA713D" w:rsidRPr="007913D3" w:rsidRDefault="00BA713D" w:rsidP="00BC5DD8">
      <w:pPr>
        <w:jc w:val="center"/>
        <w:rPr>
          <w:rFonts w:ascii="Calibri" w:eastAsia="Calibri" w:hAnsi="Calibri" w:cs="Calibri"/>
          <w:i/>
          <w:color w:val="008000"/>
          <w:sz w:val="32"/>
          <w:szCs w:val="32"/>
        </w:rPr>
      </w:pPr>
    </w:p>
    <w:p w14:paraId="2B419456" w14:textId="0DE469EF" w:rsidR="004A6314" w:rsidRPr="007913D3" w:rsidRDefault="004A6314" w:rsidP="00BC5DD8">
      <w:pPr>
        <w:jc w:val="center"/>
        <w:rPr>
          <w:rFonts w:ascii="Calibri" w:eastAsia="Calibri" w:hAnsi="Calibri" w:cs="Calibri"/>
          <w:i/>
          <w:color w:val="008000"/>
          <w:sz w:val="32"/>
          <w:szCs w:val="32"/>
        </w:rPr>
      </w:pPr>
    </w:p>
    <w:p w14:paraId="0EC09C44" w14:textId="0E379727" w:rsidR="004A6314" w:rsidRDefault="004A6314" w:rsidP="00BC5DD8">
      <w:pPr>
        <w:jc w:val="center"/>
        <w:rPr>
          <w:rFonts w:ascii="Calibri" w:eastAsia="Calibri" w:hAnsi="Calibri" w:cs="Calibri"/>
          <w:i/>
          <w:color w:val="008000"/>
          <w:sz w:val="32"/>
          <w:szCs w:val="32"/>
        </w:rPr>
      </w:pPr>
    </w:p>
    <w:p w14:paraId="5C2888D1" w14:textId="77777777" w:rsidR="00100B54" w:rsidRDefault="00100B54" w:rsidP="00BC5DD8">
      <w:pPr>
        <w:jc w:val="center"/>
        <w:rPr>
          <w:rFonts w:ascii="Calibri" w:eastAsia="Calibri" w:hAnsi="Calibri" w:cs="Calibri"/>
          <w:i/>
          <w:color w:val="008000"/>
          <w:sz w:val="32"/>
          <w:szCs w:val="32"/>
        </w:rPr>
      </w:pPr>
    </w:p>
    <w:p w14:paraId="4A98C371" w14:textId="77777777" w:rsidR="00100B54" w:rsidRDefault="00100B54" w:rsidP="00BC5DD8">
      <w:pPr>
        <w:jc w:val="center"/>
        <w:rPr>
          <w:rFonts w:ascii="Calibri" w:eastAsia="Calibri" w:hAnsi="Calibri" w:cs="Calibri"/>
          <w:i/>
          <w:color w:val="008000"/>
          <w:sz w:val="32"/>
          <w:szCs w:val="32"/>
        </w:rPr>
      </w:pPr>
    </w:p>
    <w:p w14:paraId="37AFBE77" w14:textId="77777777" w:rsidR="00100B54" w:rsidRDefault="00100B54" w:rsidP="00BC5DD8">
      <w:pPr>
        <w:jc w:val="center"/>
        <w:rPr>
          <w:rFonts w:ascii="Calibri" w:eastAsia="Calibri" w:hAnsi="Calibri" w:cs="Calibri"/>
          <w:i/>
          <w:color w:val="008000"/>
          <w:sz w:val="32"/>
          <w:szCs w:val="32"/>
        </w:rPr>
      </w:pPr>
    </w:p>
    <w:p w14:paraId="3E2EFCAD" w14:textId="77777777" w:rsidR="00100B54" w:rsidRDefault="00100B54" w:rsidP="00BC5DD8">
      <w:pPr>
        <w:jc w:val="center"/>
        <w:rPr>
          <w:rFonts w:ascii="Calibri" w:eastAsia="Calibri" w:hAnsi="Calibri" w:cs="Calibri"/>
          <w:i/>
          <w:color w:val="008000"/>
          <w:sz w:val="32"/>
          <w:szCs w:val="32"/>
        </w:rPr>
      </w:pPr>
    </w:p>
    <w:p w14:paraId="3FFB8256" w14:textId="77777777" w:rsidR="00100B54" w:rsidRDefault="00100B54" w:rsidP="00BC5DD8">
      <w:pPr>
        <w:jc w:val="center"/>
        <w:rPr>
          <w:rFonts w:ascii="Calibri" w:eastAsia="Calibri" w:hAnsi="Calibri" w:cs="Calibri"/>
          <w:i/>
          <w:color w:val="008000"/>
          <w:sz w:val="32"/>
          <w:szCs w:val="32"/>
        </w:rPr>
      </w:pPr>
    </w:p>
    <w:p w14:paraId="2C780E7F" w14:textId="77777777" w:rsidR="00100B54" w:rsidRPr="007913D3" w:rsidRDefault="00100B54" w:rsidP="00BC5DD8">
      <w:pPr>
        <w:jc w:val="center"/>
        <w:rPr>
          <w:rFonts w:ascii="Calibri" w:eastAsia="Calibri" w:hAnsi="Calibri" w:cs="Calibri"/>
          <w:i/>
          <w:color w:val="008000"/>
          <w:sz w:val="32"/>
          <w:szCs w:val="32"/>
        </w:rPr>
      </w:pPr>
    </w:p>
    <w:p w14:paraId="05AE5A5C" w14:textId="0CCD2ED3" w:rsidR="004A6314" w:rsidRDefault="004A6314" w:rsidP="00BC5DD8">
      <w:pPr>
        <w:jc w:val="center"/>
        <w:rPr>
          <w:rFonts w:ascii="Calibri" w:eastAsia="Calibri" w:hAnsi="Calibri" w:cs="Calibri"/>
          <w:i/>
          <w:color w:val="008000"/>
          <w:sz w:val="32"/>
          <w:szCs w:val="32"/>
        </w:rPr>
      </w:pPr>
    </w:p>
    <w:p w14:paraId="07D62D42" w14:textId="3E92E7D6" w:rsidR="00274901" w:rsidRDefault="00274901" w:rsidP="00EA34FD">
      <w:pPr>
        <w:rPr>
          <w:rFonts w:ascii="Calibri" w:eastAsia="Calibri" w:hAnsi="Calibri" w:cs="Calibri"/>
          <w:i/>
          <w:color w:val="008000"/>
          <w:sz w:val="32"/>
          <w:szCs w:val="32"/>
        </w:rPr>
      </w:pPr>
    </w:p>
    <w:p w14:paraId="293CAE60" w14:textId="77777777" w:rsidR="00EA34FD" w:rsidRPr="002238E1" w:rsidRDefault="00EA34FD" w:rsidP="00EA34FD">
      <w:pPr>
        <w:jc w:val="center"/>
        <w:rPr>
          <w:rFonts w:ascii="Calibri" w:eastAsia="Calibri" w:hAnsi="Calibri" w:cs="Calibri"/>
          <w:i/>
          <w:color w:val="008000"/>
          <w:sz w:val="24"/>
          <w:szCs w:val="24"/>
        </w:rPr>
      </w:pPr>
      <w:proofErr w:type="spellStart"/>
      <w:r w:rsidRPr="002238E1">
        <w:rPr>
          <w:rFonts w:ascii="Calibri" w:eastAsia="Calibri" w:hAnsi="Calibri" w:cs="Calibri"/>
          <w:i/>
          <w:color w:val="008000"/>
          <w:sz w:val="24"/>
          <w:szCs w:val="24"/>
        </w:rPr>
        <w:t>Rudford</w:t>
      </w:r>
      <w:proofErr w:type="spellEnd"/>
      <w:r w:rsidRPr="002238E1">
        <w:rPr>
          <w:rFonts w:ascii="Calibri" w:eastAsia="Calibri" w:hAnsi="Calibri" w:cs="Calibri"/>
          <w:i/>
          <w:color w:val="008000"/>
          <w:sz w:val="24"/>
          <w:szCs w:val="24"/>
        </w:rPr>
        <w:t xml:space="preserve"> and </w:t>
      </w:r>
      <w:proofErr w:type="spellStart"/>
      <w:r w:rsidRPr="002238E1">
        <w:rPr>
          <w:rFonts w:ascii="Calibri" w:eastAsia="Calibri" w:hAnsi="Calibri" w:cs="Calibri"/>
          <w:i/>
          <w:color w:val="008000"/>
          <w:sz w:val="24"/>
          <w:szCs w:val="24"/>
        </w:rPr>
        <w:t>Highleadon</w:t>
      </w:r>
      <w:proofErr w:type="spellEnd"/>
      <w:r w:rsidRPr="002238E1">
        <w:rPr>
          <w:rFonts w:ascii="Calibri" w:eastAsia="Calibri" w:hAnsi="Calibri" w:cs="Calibri"/>
          <w:i/>
          <w:color w:val="008000"/>
          <w:sz w:val="24"/>
          <w:szCs w:val="24"/>
        </w:rPr>
        <w:t xml:space="preserve"> Parish Council</w:t>
      </w:r>
    </w:p>
    <w:p w14:paraId="17FA5173" w14:textId="77777777" w:rsidR="00EA34FD" w:rsidRPr="002238E1" w:rsidRDefault="00EA34FD" w:rsidP="00EA34FD">
      <w:pPr>
        <w:jc w:val="center"/>
        <w:rPr>
          <w:rFonts w:ascii="Calibri" w:eastAsia="Calibri" w:hAnsi="Calibri" w:cs="Calibri"/>
          <w:i/>
          <w:color w:val="008000"/>
          <w:sz w:val="24"/>
          <w:szCs w:val="24"/>
        </w:rPr>
      </w:pPr>
      <w:r w:rsidRPr="002238E1">
        <w:rPr>
          <w:rFonts w:ascii="Calibri" w:eastAsia="Calibri" w:hAnsi="Calibri" w:cs="Calibri"/>
          <w:i/>
          <w:color w:val="008000"/>
          <w:sz w:val="24"/>
          <w:szCs w:val="24"/>
        </w:rPr>
        <w:t>Draft minutes of the meeting of 2</w:t>
      </w:r>
      <w:r w:rsidRPr="002238E1">
        <w:rPr>
          <w:rFonts w:ascii="Calibri" w:eastAsia="Calibri" w:hAnsi="Calibri" w:cs="Calibri"/>
          <w:i/>
          <w:color w:val="008000"/>
          <w:sz w:val="24"/>
          <w:szCs w:val="24"/>
          <w:vertAlign w:val="superscript"/>
        </w:rPr>
        <w:t>nd</w:t>
      </w:r>
      <w:r w:rsidRPr="002238E1">
        <w:rPr>
          <w:rFonts w:ascii="Calibri" w:eastAsia="Calibri" w:hAnsi="Calibri" w:cs="Calibri"/>
          <w:i/>
          <w:color w:val="008000"/>
          <w:sz w:val="24"/>
          <w:szCs w:val="24"/>
        </w:rPr>
        <w:t xml:space="preserve"> May 2023</w:t>
      </w:r>
    </w:p>
    <w:tbl>
      <w:tblPr>
        <w:tblW w:w="9137" w:type="dxa"/>
        <w:tblInd w:w="-289" w:type="dxa"/>
        <w:tblLayout w:type="fixed"/>
        <w:tblLook w:val="0400" w:firstRow="0" w:lastRow="0" w:firstColumn="0" w:lastColumn="0" w:noHBand="0" w:noVBand="1"/>
      </w:tblPr>
      <w:tblGrid>
        <w:gridCol w:w="721"/>
        <w:gridCol w:w="8416"/>
      </w:tblGrid>
      <w:tr w:rsidR="00EA34FD" w:rsidRPr="002238E1" w14:paraId="602A5738" w14:textId="77777777" w:rsidTr="00EA34FD">
        <w:trPr>
          <w:trHeight w:val="655"/>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36192" w14:textId="77777777" w:rsidR="00EA34FD" w:rsidRPr="002238E1" w:rsidRDefault="00EA34FD" w:rsidP="00EA34FD">
            <w:pPr>
              <w:numPr>
                <w:ilvl w:val="0"/>
                <w:numId w:val="33"/>
              </w:numPr>
              <w:pBdr>
                <w:top w:val="nil"/>
                <w:left w:val="nil"/>
                <w:bottom w:val="nil"/>
                <w:right w:val="nil"/>
                <w:between w:val="nil"/>
              </w:pBd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121A" w14:textId="77777777" w:rsidR="00EA34FD" w:rsidRPr="002238E1" w:rsidRDefault="00EA34FD" w:rsidP="004F172B">
            <w:pPr>
              <w:spacing w:after="0" w:line="240" w:lineRule="auto"/>
              <w:rPr>
                <w:rFonts w:asciiTheme="minorHAnsi" w:eastAsia="Arial" w:hAnsiTheme="minorHAnsi" w:cstheme="minorHAnsi"/>
                <w:color w:val="000000"/>
              </w:rPr>
            </w:pPr>
            <w:r w:rsidRPr="002238E1">
              <w:rPr>
                <w:rFonts w:asciiTheme="minorHAnsi" w:eastAsia="Arial" w:hAnsiTheme="minorHAnsi" w:cstheme="minorHAnsi"/>
                <w:b/>
                <w:color w:val="000000"/>
              </w:rPr>
              <w:t xml:space="preserve">Attendance:  </w:t>
            </w:r>
            <w:r w:rsidRPr="002238E1">
              <w:rPr>
                <w:rFonts w:asciiTheme="minorHAnsi" w:eastAsia="Arial" w:hAnsiTheme="minorHAnsi" w:cstheme="minorHAnsi"/>
                <w:color w:val="000000"/>
              </w:rPr>
              <w:t xml:space="preserve">Parish Councillors Bob Wolfson, Mark Deane, Amanda Bye, </w:t>
            </w:r>
            <w:proofErr w:type="spellStart"/>
            <w:r w:rsidRPr="002238E1">
              <w:rPr>
                <w:rFonts w:asciiTheme="minorHAnsi" w:eastAsia="Arial" w:hAnsiTheme="minorHAnsi" w:cstheme="minorHAnsi"/>
                <w:color w:val="000000"/>
              </w:rPr>
              <w:t>Sten</w:t>
            </w:r>
            <w:proofErr w:type="spellEnd"/>
            <w:r w:rsidRPr="002238E1">
              <w:rPr>
                <w:rFonts w:asciiTheme="minorHAnsi" w:eastAsia="Arial" w:hAnsiTheme="minorHAnsi" w:cstheme="minorHAnsi"/>
                <w:color w:val="000000"/>
              </w:rPr>
              <w:t xml:space="preserve"> Salisbury, Ian Turner, Robert Heigham, Stephen Harper and three members of the public.</w:t>
            </w:r>
          </w:p>
        </w:tc>
      </w:tr>
      <w:tr w:rsidR="00EA34FD" w:rsidRPr="002238E1" w14:paraId="672561A1" w14:textId="77777777" w:rsidTr="00EA34FD">
        <w:trPr>
          <w:trHeight w:val="536"/>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0EF36" w14:textId="77777777" w:rsidR="00EA34FD" w:rsidRPr="002238E1" w:rsidRDefault="00EA34FD" w:rsidP="00EA34FD">
            <w:pPr>
              <w:numPr>
                <w:ilvl w:val="0"/>
                <w:numId w:val="33"/>
              </w:numP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5CBB9" w14:textId="77777777" w:rsidR="00EA34FD" w:rsidRPr="002238E1" w:rsidRDefault="00EA34FD" w:rsidP="004F172B">
            <w:pPr>
              <w:spacing w:after="0" w:line="240" w:lineRule="auto"/>
              <w:rPr>
                <w:rFonts w:asciiTheme="minorHAnsi" w:eastAsia="Arial" w:hAnsiTheme="minorHAnsi" w:cstheme="minorHAnsi"/>
                <w:b/>
                <w:color w:val="000000"/>
              </w:rPr>
            </w:pPr>
            <w:r w:rsidRPr="002238E1">
              <w:rPr>
                <w:rFonts w:asciiTheme="minorHAnsi" w:eastAsia="Arial" w:hAnsiTheme="minorHAnsi" w:cstheme="minorHAnsi"/>
                <w:b/>
                <w:color w:val="000000"/>
              </w:rPr>
              <w:t xml:space="preserve">Apologies for absence &amp; acceptance of reasons for absences to be recorded: </w:t>
            </w:r>
            <w:r w:rsidRPr="002238E1">
              <w:rPr>
                <w:rFonts w:asciiTheme="minorHAnsi" w:eastAsia="Arial" w:hAnsiTheme="minorHAnsi" w:cstheme="minorHAnsi"/>
                <w:bCs/>
                <w:color w:val="000000"/>
              </w:rPr>
              <w:t>apologies were received from County Councillor Philip Robinson and District Councillor Phillip Burford</w:t>
            </w:r>
          </w:p>
        </w:tc>
      </w:tr>
      <w:tr w:rsidR="00EA34FD" w:rsidRPr="002238E1" w14:paraId="5FE66002" w14:textId="77777777" w:rsidTr="00EA34FD">
        <w:trPr>
          <w:trHeight w:val="331"/>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F4D22" w14:textId="77777777" w:rsidR="00EA34FD" w:rsidRPr="002238E1" w:rsidRDefault="00EA34FD" w:rsidP="00EA34FD">
            <w:pPr>
              <w:numPr>
                <w:ilvl w:val="0"/>
                <w:numId w:val="33"/>
              </w:numP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DD8D" w14:textId="77777777" w:rsidR="00EA34FD" w:rsidRPr="002238E1" w:rsidRDefault="00EA34FD" w:rsidP="004F172B">
            <w:pPr>
              <w:spacing w:after="0" w:line="240" w:lineRule="auto"/>
              <w:rPr>
                <w:rFonts w:asciiTheme="minorHAnsi" w:eastAsia="Arial" w:hAnsiTheme="minorHAnsi" w:cstheme="minorHAnsi"/>
                <w:b/>
                <w:color w:val="000000"/>
              </w:rPr>
            </w:pPr>
            <w:r w:rsidRPr="002238E1">
              <w:rPr>
                <w:rFonts w:asciiTheme="minorHAnsi" w:eastAsia="Arial" w:hAnsiTheme="minorHAnsi" w:cstheme="minorHAnsi"/>
                <w:b/>
                <w:color w:val="000000"/>
              </w:rPr>
              <w:t>Council to invite Declarations of Interest related to items in the agenda: none</w:t>
            </w:r>
          </w:p>
        </w:tc>
      </w:tr>
      <w:tr w:rsidR="00EA34FD" w:rsidRPr="002238E1" w14:paraId="4239EB8B" w14:textId="77777777" w:rsidTr="00EA34FD">
        <w:trPr>
          <w:trHeight w:val="335"/>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E1B3F" w14:textId="77777777" w:rsidR="00EA34FD" w:rsidRPr="002238E1" w:rsidRDefault="00EA34FD" w:rsidP="00EA34FD">
            <w:pPr>
              <w:numPr>
                <w:ilvl w:val="0"/>
                <w:numId w:val="33"/>
              </w:numPr>
              <w:pBdr>
                <w:top w:val="nil"/>
                <w:left w:val="nil"/>
                <w:bottom w:val="nil"/>
                <w:right w:val="nil"/>
                <w:between w:val="nil"/>
              </w:pBd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816A7" w14:textId="77777777" w:rsidR="00EA34FD" w:rsidRPr="002238E1" w:rsidRDefault="00EA34FD" w:rsidP="004F172B">
            <w:pPr>
              <w:spacing w:after="0" w:line="240" w:lineRule="auto"/>
              <w:rPr>
                <w:rFonts w:asciiTheme="minorHAnsi" w:eastAsia="Arial" w:hAnsiTheme="minorHAnsi" w:cstheme="minorHAnsi"/>
                <w:b/>
                <w:color w:val="000000"/>
              </w:rPr>
            </w:pPr>
            <w:r w:rsidRPr="002238E1">
              <w:rPr>
                <w:rFonts w:asciiTheme="minorHAnsi" w:eastAsia="Arial" w:hAnsiTheme="minorHAnsi" w:cstheme="minorHAnsi"/>
                <w:b/>
                <w:color w:val="000000"/>
              </w:rPr>
              <w:t xml:space="preserve">Public Session - </w:t>
            </w:r>
            <w:r w:rsidRPr="002238E1">
              <w:rPr>
                <w:rFonts w:asciiTheme="minorHAnsi" w:eastAsia="Arial" w:hAnsiTheme="minorHAnsi" w:cstheme="minorHAnsi"/>
                <w:color w:val="000000"/>
              </w:rPr>
              <w:t>none</w:t>
            </w:r>
          </w:p>
        </w:tc>
      </w:tr>
      <w:tr w:rsidR="00EA34FD" w:rsidRPr="002238E1" w14:paraId="1228A76C" w14:textId="77777777" w:rsidTr="00EA34FD">
        <w:trPr>
          <w:trHeight w:val="335"/>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E1C65" w14:textId="77777777" w:rsidR="00EA34FD" w:rsidRPr="002238E1" w:rsidRDefault="00EA34FD" w:rsidP="00EA34FD">
            <w:pPr>
              <w:numPr>
                <w:ilvl w:val="0"/>
                <w:numId w:val="33"/>
              </w:numPr>
              <w:pBdr>
                <w:top w:val="nil"/>
                <w:left w:val="nil"/>
                <w:bottom w:val="nil"/>
                <w:right w:val="nil"/>
                <w:between w:val="nil"/>
              </w:pBd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433EC" w14:textId="77777777" w:rsidR="00EA34FD" w:rsidRPr="002238E1" w:rsidRDefault="00EA34FD" w:rsidP="004F172B">
            <w:pPr>
              <w:spacing w:after="0" w:line="240" w:lineRule="auto"/>
              <w:rPr>
                <w:rFonts w:asciiTheme="minorHAnsi" w:eastAsia="Arial" w:hAnsiTheme="minorHAnsi" w:cstheme="minorHAnsi"/>
              </w:rPr>
            </w:pPr>
            <w:r w:rsidRPr="002238E1">
              <w:rPr>
                <w:rFonts w:asciiTheme="minorHAnsi" w:eastAsia="Arial" w:hAnsiTheme="minorHAnsi" w:cstheme="minorHAnsi"/>
                <w:b/>
                <w:color w:val="000000"/>
              </w:rPr>
              <w:t xml:space="preserve">Council approved the minutes of the meeting held on 23 March 2023. </w:t>
            </w:r>
            <w:r w:rsidRPr="002238E1">
              <w:rPr>
                <w:rFonts w:asciiTheme="minorHAnsi" w:eastAsia="Arial" w:hAnsiTheme="minorHAnsi" w:cstheme="minorHAnsi"/>
                <w:bCs/>
                <w:color w:val="000000"/>
              </w:rPr>
              <w:t>The Chair reported that the bid for the ANPR camera has now been authorised and he will continue to follow up.</w:t>
            </w:r>
          </w:p>
        </w:tc>
      </w:tr>
      <w:tr w:rsidR="00EA34FD" w:rsidRPr="002238E1" w14:paraId="0AB93657" w14:textId="77777777" w:rsidTr="00EA34FD">
        <w:trPr>
          <w:trHeight w:val="76"/>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A709" w14:textId="77777777" w:rsidR="00EA34FD" w:rsidRPr="002238E1" w:rsidRDefault="00EA34FD" w:rsidP="00EA34FD">
            <w:pPr>
              <w:numPr>
                <w:ilvl w:val="0"/>
                <w:numId w:val="33"/>
              </w:numP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3E514" w14:textId="77777777" w:rsidR="00EA34FD" w:rsidRPr="002238E1" w:rsidRDefault="00EA34FD" w:rsidP="004F172B">
            <w:pPr>
              <w:spacing w:after="0" w:line="240" w:lineRule="auto"/>
              <w:rPr>
                <w:rFonts w:asciiTheme="minorHAnsi" w:eastAsia="Arial" w:hAnsiTheme="minorHAnsi" w:cstheme="minorHAnsi"/>
              </w:rPr>
            </w:pPr>
            <w:r w:rsidRPr="002238E1">
              <w:rPr>
                <w:rFonts w:asciiTheme="minorHAnsi" w:eastAsia="Arial" w:hAnsiTheme="minorHAnsi" w:cstheme="minorHAnsi"/>
                <w:b/>
                <w:color w:val="000000"/>
              </w:rPr>
              <w:t xml:space="preserve">Planning matters: Updates on </w:t>
            </w:r>
          </w:p>
          <w:p w14:paraId="01E7FDD2" w14:textId="77777777" w:rsidR="00EA34FD" w:rsidRPr="002238E1" w:rsidRDefault="00EA34FD" w:rsidP="00EA34FD">
            <w:pPr>
              <w:numPr>
                <w:ilvl w:val="0"/>
                <w:numId w:val="34"/>
              </w:numPr>
              <w:spacing w:after="0" w:line="240" w:lineRule="auto"/>
              <w:ind w:left="742"/>
              <w:rPr>
                <w:rFonts w:asciiTheme="minorHAnsi" w:eastAsia="Arial" w:hAnsiTheme="minorHAnsi" w:cstheme="minorHAnsi"/>
                <w:bCs/>
                <w:color w:val="000000"/>
              </w:rPr>
            </w:pPr>
            <w:r w:rsidRPr="002238E1">
              <w:rPr>
                <w:rFonts w:asciiTheme="minorHAnsi" w:eastAsia="Arial" w:hAnsiTheme="minorHAnsi" w:cstheme="minorHAnsi"/>
                <w:b/>
                <w:color w:val="000000"/>
              </w:rPr>
              <w:t xml:space="preserve">Enforcement issues at New Bliss Business Centre: </w:t>
            </w:r>
            <w:r w:rsidRPr="002238E1">
              <w:rPr>
                <w:rFonts w:asciiTheme="minorHAnsi" w:eastAsia="Arial" w:hAnsiTheme="minorHAnsi" w:cstheme="minorHAnsi"/>
                <w:bCs/>
                <w:color w:val="000000"/>
              </w:rPr>
              <w:t xml:space="preserve">Council agreed that the most recent letter received from the Planning Authority was not acceptable and that the Chair should continue to pursue the matter through the </w:t>
            </w:r>
            <w:proofErr w:type="gramStart"/>
            <w:r w:rsidRPr="002238E1">
              <w:rPr>
                <w:rFonts w:asciiTheme="minorHAnsi" w:eastAsia="Arial" w:hAnsiTheme="minorHAnsi" w:cstheme="minorHAnsi"/>
                <w:bCs/>
                <w:color w:val="000000"/>
              </w:rPr>
              <w:t>complaints</w:t>
            </w:r>
            <w:proofErr w:type="gramEnd"/>
            <w:r w:rsidRPr="002238E1">
              <w:rPr>
                <w:rFonts w:asciiTheme="minorHAnsi" w:eastAsia="Arial" w:hAnsiTheme="minorHAnsi" w:cstheme="minorHAnsi"/>
                <w:bCs/>
                <w:color w:val="000000"/>
              </w:rPr>
              <w:t xml:space="preserve"> procedure.</w:t>
            </w:r>
          </w:p>
          <w:p w14:paraId="3C0114B1" w14:textId="77777777" w:rsidR="00EA34FD" w:rsidRPr="002238E1" w:rsidRDefault="00EA34FD" w:rsidP="00EA34FD">
            <w:pPr>
              <w:numPr>
                <w:ilvl w:val="0"/>
                <w:numId w:val="34"/>
              </w:numPr>
              <w:spacing w:after="0" w:line="240" w:lineRule="auto"/>
              <w:rPr>
                <w:rFonts w:asciiTheme="minorHAnsi" w:eastAsia="Arial" w:hAnsiTheme="minorHAnsi" w:cstheme="minorHAnsi"/>
                <w:color w:val="000000"/>
              </w:rPr>
            </w:pPr>
            <w:r w:rsidRPr="002238E1">
              <w:rPr>
                <w:rFonts w:asciiTheme="minorHAnsi" w:eastAsia="Arial" w:hAnsiTheme="minorHAnsi" w:cstheme="minorHAnsi"/>
                <w:b/>
                <w:color w:val="000000"/>
              </w:rPr>
              <w:t xml:space="preserve">Access to land at Dark Barn:  </w:t>
            </w:r>
            <w:r w:rsidRPr="002238E1">
              <w:rPr>
                <w:rFonts w:asciiTheme="minorHAnsi" w:eastAsia="Arial" w:hAnsiTheme="minorHAnsi" w:cstheme="minorHAnsi"/>
                <w:bCs/>
                <w:color w:val="000000"/>
              </w:rPr>
              <w:t>Council noted that the Planning Authority has determined the matter to be out of time and agreed on no further action.</w:t>
            </w:r>
            <w:r w:rsidRPr="002238E1">
              <w:rPr>
                <w:rFonts w:asciiTheme="minorHAnsi" w:eastAsia="Arial" w:hAnsiTheme="minorHAnsi" w:cstheme="minorHAnsi"/>
                <w:color w:val="000000"/>
              </w:rPr>
              <w:t xml:space="preserve"> </w:t>
            </w:r>
          </w:p>
          <w:p w14:paraId="10839503" w14:textId="77777777" w:rsidR="00EA34FD" w:rsidRPr="002238E1" w:rsidRDefault="00EA34FD" w:rsidP="00EA34FD">
            <w:pPr>
              <w:numPr>
                <w:ilvl w:val="0"/>
                <w:numId w:val="34"/>
              </w:numPr>
              <w:spacing w:after="0" w:line="240" w:lineRule="auto"/>
              <w:rPr>
                <w:rFonts w:asciiTheme="minorHAnsi" w:eastAsia="Arial" w:hAnsiTheme="minorHAnsi" w:cstheme="minorHAnsi"/>
                <w:bCs/>
                <w:color w:val="000000"/>
              </w:rPr>
            </w:pPr>
            <w:r w:rsidRPr="002238E1">
              <w:rPr>
                <w:rFonts w:asciiTheme="minorHAnsi" w:eastAsia="Arial" w:hAnsiTheme="minorHAnsi" w:cstheme="minorHAnsi"/>
                <w:b/>
                <w:color w:val="000000"/>
              </w:rPr>
              <w:t xml:space="preserve">Solar Farms in the area: </w:t>
            </w:r>
            <w:r w:rsidRPr="002238E1">
              <w:rPr>
                <w:rFonts w:asciiTheme="minorHAnsi" w:eastAsia="Arial" w:hAnsiTheme="minorHAnsi" w:cstheme="minorHAnsi"/>
                <w:bCs/>
                <w:color w:val="000000"/>
              </w:rPr>
              <w:t>Council noted that archaeological trenches have now been dug on the Murrells Farm site.</w:t>
            </w:r>
          </w:p>
          <w:p w14:paraId="22F83BE1" w14:textId="77777777" w:rsidR="00EA34FD" w:rsidRPr="002238E1" w:rsidRDefault="00EA34FD" w:rsidP="00EA34FD">
            <w:pPr>
              <w:pStyle w:val="ListParagraph"/>
              <w:numPr>
                <w:ilvl w:val="0"/>
                <w:numId w:val="34"/>
              </w:numPr>
              <w:pBdr>
                <w:top w:val="nil"/>
                <w:left w:val="nil"/>
                <w:bottom w:val="nil"/>
                <w:right w:val="nil"/>
                <w:between w:val="nil"/>
              </w:pBdr>
              <w:spacing w:after="0" w:line="240" w:lineRule="auto"/>
              <w:rPr>
                <w:rFonts w:asciiTheme="minorHAnsi" w:eastAsia="Arial" w:hAnsiTheme="minorHAnsi" w:cstheme="minorHAnsi"/>
                <w:color w:val="000000"/>
              </w:rPr>
            </w:pPr>
            <w:r w:rsidRPr="002238E1">
              <w:rPr>
                <w:rFonts w:asciiTheme="minorHAnsi" w:eastAsia="Arial" w:hAnsiTheme="minorHAnsi" w:cstheme="minorHAnsi"/>
                <w:b/>
                <w:color w:val="000000"/>
              </w:rPr>
              <w:t xml:space="preserve">Council to consider its response to PO477/23/FUL- Four Winds, </w:t>
            </w:r>
            <w:proofErr w:type="spellStart"/>
            <w:r w:rsidRPr="002238E1">
              <w:rPr>
                <w:rFonts w:asciiTheme="minorHAnsi" w:eastAsia="Arial" w:hAnsiTheme="minorHAnsi" w:cstheme="minorHAnsi"/>
                <w:b/>
                <w:color w:val="000000"/>
              </w:rPr>
              <w:t>Upleadon</w:t>
            </w:r>
            <w:proofErr w:type="spellEnd"/>
            <w:r w:rsidRPr="002238E1">
              <w:rPr>
                <w:rFonts w:asciiTheme="minorHAnsi" w:eastAsia="Arial" w:hAnsiTheme="minorHAnsi" w:cstheme="minorHAnsi"/>
                <w:b/>
                <w:color w:val="000000"/>
              </w:rPr>
              <w:t xml:space="preserve"> Road- erection of a detached single storey annexe for use incidental and ancillary to the main dwelling (retrospective)</w:t>
            </w:r>
          </w:p>
          <w:p w14:paraId="281DEB86" w14:textId="77777777" w:rsidR="00EA34FD" w:rsidRPr="002238E1" w:rsidRDefault="00EA34FD" w:rsidP="004F172B">
            <w:pPr>
              <w:pStyle w:val="ListParagraph"/>
              <w:pBdr>
                <w:top w:val="nil"/>
                <w:left w:val="nil"/>
                <w:bottom w:val="nil"/>
                <w:right w:val="nil"/>
                <w:between w:val="nil"/>
              </w:pBdr>
              <w:spacing w:after="0" w:line="240" w:lineRule="auto"/>
              <w:rPr>
                <w:rFonts w:asciiTheme="minorHAnsi" w:eastAsia="Arial" w:hAnsiTheme="minorHAnsi" w:cstheme="minorHAnsi"/>
                <w:b/>
                <w:color w:val="000000"/>
              </w:rPr>
            </w:pPr>
          </w:p>
          <w:p w14:paraId="1EE143C8" w14:textId="77777777" w:rsidR="00EA34FD" w:rsidRPr="002238E1" w:rsidRDefault="00EA34FD" w:rsidP="004F172B">
            <w:pPr>
              <w:pStyle w:val="ListParagraph"/>
              <w:pBdr>
                <w:top w:val="nil"/>
                <w:left w:val="nil"/>
                <w:bottom w:val="nil"/>
                <w:right w:val="nil"/>
                <w:between w:val="nil"/>
              </w:pBdr>
              <w:spacing w:after="0" w:line="240" w:lineRule="auto"/>
              <w:rPr>
                <w:rFonts w:asciiTheme="minorHAnsi" w:eastAsia="Arial" w:hAnsiTheme="minorHAnsi" w:cstheme="minorHAnsi"/>
                <w:color w:val="000000"/>
              </w:rPr>
            </w:pPr>
            <w:r w:rsidRPr="002238E1">
              <w:rPr>
                <w:rFonts w:asciiTheme="minorHAnsi" w:eastAsia="Arial" w:hAnsiTheme="minorHAnsi" w:cstheme="minorHAnsi"/>
                <w:b/>
                <w:color w:val="000000"/>
              </w:rPr>
              <w:t>The following were the main points of the discussion which followed:</w:t>
            </w:r>
          </w:p>
          <w:p w14:paraId="42F209CD" w14:textId="77777777" w:rsidR="00EA34FD" w:rsidRPr="002238E1" w:rsidRDefault="00EA34FD" w:rsidP="00EA34FD">
            <w:pPr>
              <w:pStyle w:val="ListParagraph"/>
              <w:numPr>
                <w:ilvl w:val="0"/>
                <w:numId w:val="35"/>
              </w:num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 xml:space="preserve">Council heard from the applicants, who pointed out that the access on to </w:t>
            </w:r>
            <w:proofErr w:type="spellStart"/>
            <w:r w:rsidRPr="002238E1">
              <w:rPr>
                <w:rFonts w:asciiTheme="minorHAnsi" w:eastAsia="Arial" w:hAnsiTheme="minorHAnsi" w:cstheme="minorHAnsi"/>
                <w:bCs/>
                <w:color w:val="000000"/>
              </w:rPr>
              <w:t>Highleadon</w:t>
            </w:r>
            <w:proofErr w:type="spellEnd"/>
            <w:r w:rsidRPr="002238E1">
              <w:rPr>
                <w:rFonts w:asciiTheme="minorHAnsi" w:eastAsia="Arial" w:hAnsiTheme="minorHAnsi" w:cstheme="minorHAnsi"/>
                <w:bCs/>
                <w:color w:val="000000"/>
              </w:rPr>
              <w:t xml:space="preserve"> Green was historic and had been cleared since they moved in, but that access to the ancillary building would be primarily from </w:t>
            </w:r>
            <w:proofErr w:type="spellStart"/>
            <w:r w:rsidRPr="002238E1">
              <w:rPr>
                <w:rFonts w:asciiTheme="minorHAnsi" w:eastAsia="Arial" w:hAnsiTheme="minorHAnsi" w:cstheme="minorHAnsi"/>
                <w:bCs/>
                <w:color w:val="000000"/>
              </w:rPr>
              <w:t>Upleadon</w:t>
            </w:r>
            <w:proofErr w:type="spellEnd"/>
            <w:r w:rsidRPr="002238E1">
              <w:rPr>
                <w:rFonts w:asciiTheme="minorHAnsi" w:eastAsia="Arial" w:hAnsiTheme="minorHAnsi" w:cstheme="minorHAnsi"/>
                <w:bCs/>
                <w:color w:val="000000"/>
              </w:rPr>
              <w:t xml:space="preserve"> Road.  </w:t>
            </w:r>
          </w:p>
          <w:p w14:paraId="5A6ED583" w14:textId="77777777" w:rsidR="00EA34FD" w:rsidRPr="002238E1" w:rsidRDefault="00EA34FD" w:rsidP="00EA34FD">
            <w:pPr>
              <w:pStyle w:val="ListParagraph"/>
              <w:numPr>
                <w:ilvl w:val="0"/>
                <w:numId w:val="35"/>
              </w:num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 xml:space="preserve">They explained that they believed they had followed all necessary processes and constructed a building that fell under the auspices of the Caravan Act, and that they were replacing </w:t>
            </w:r>
            <w:proofErr w:type="gramStart"/>
            <w:r w:rsidRPr="002238E1">
              <w:rPr>
                <w:rFonts w:asciiTheme="minorHAnsi" w:eastAsia="Arial" w:hAnsiTheme="minorHAnsi" w:cstheme="minorHAnsi"/>
                <w:bCs/>
                <w:color w:val="000000"/>
              </w:rPr>
              <w:t>a number of</w:t>
            </w:r>
            <w:proofErr w:type="gramEnd"/>
            <w:r w:rsidRPr="002238E1">
              <w:rPr>
                <w:rFonts w:asciiTheme="minorHAnsi" w:eastAsia="Arial" w:hAnsiTheme="minorHAnsi" w:cstheme="minorHAnsi"/>
                <w:bCs/>
                <w:color w:val="000000"/>
              </w:rPr>
              <w:t xml:space="preserve"> derelict buildings on a similar footprint. </w:t>
            </w:r>
          </w:p>
          <w:p w14:paraId="6901ECD6" w14:textId="77777777" w:rsidR="00EA34FD" w:rsidRPr="002238E1" w:rsidRDefault="00EA34FD" w:rsidP="00EA34FD">
            <w:pPr>
              <w:pStyle w:val="ListParagraph"/>
              <w:numPr>
                <w:ilvl w:val="0"/>
                <w:numId w:val="35"/>
              </w:num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 xml:space="preserve">The Chairman commented that the notice of refusal of Legal Development referred to the ‘ambiguous information’ received, but that the accompanying report made clear that it was judged that the building could not be categorised as a caravan under the Act. </w:t>
            </w:r>
          </w:p>
          <w:p w14:paraId="09E7BD50" w14:textId="77777777" w:rsidR="00EA34FD" w:rsidRPr="002238E1" w:rsidRDefault="00EA34FD" w:rsidP="00EA34FD">
            <w:pPr>
              <w:pStyle w:val="ListParagraph"/>
              <w:numPr>
                <w:ilvl w:val="0"/>
                <w:numId w:val="35"/>
              </w:num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A neighbour reported that the large window at the eastern end of the build was intrusive.</w:t>
            </w:r>
          </w:p>
          <w:p w14:paraId="1A566B4D" w14:textId="77777777" w:rsidR="00EA34FD" w:rsidRPr="002238E1" w:rsidRDefault="00EA34FD" w:rsidP="00EA34FD">
            <w:pPr>
              <w:pStyle w:val="ListParagraph"/>
              <w:numPr>
                <w:ilvl w:val="0"/>
                <w:numId w:val="35"/>
              </w:num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 xml:space="preserve">Councillors expressed their concerns that acceptance of this building would set a precedent for others, as the building would be a permanent construction in the countryside.  They accepted that the applicants had </w:t>
            </w:r>
            <w:proofErr w:type="gramStart"/>
            <w:r w:rsidRPr="002238E1">
              <w:rPr>
                <w:rFonts w:asciiTheme="minorHAnsi" w:eastAsia="Arial" w:hAnsiTheme="minorHAnsi" w:cstheme="minorHAnsi"/>
                <w:bCs/>
                <w:color w:val="000000"/>
              </w:rPr>
              <w:t>particular reasons</w:t>
            </w:r>
            <w:proofErr w:type="gramEnd"/>
            <w:r w:rsidRPr="002238E1">
              <w:rPr>
                <w:rFonts w:asciiTheme="minorHAnsi" w:eastAsia="Arial" w:hAnsiTheme="minorHAnsi" w:cstheme="minorHAnsi"/>
                <w:bCs/>
                <w:color w:val="000000"/>
              </w:rPr>
              <w:t xml:space="preserve"> for needing it currently, and did not question their motivation, but nonetheless what would be built was contrary to their understanding of planning law in relation to a parish with no settlement boundaries.</w:t>
            </w:r>
          </w:p>
          <w:p w14:paraId="005F1629" w14:textId="77777777" w:rsidR="00EA34FD" w:rsidRPr="002238E1" w:rsidRDefault="00EA34FD" w:rsidP="004F172B">
            <w:pPr>
              <w:pStyle w:val="ListParagraph"/>
              <w:pBdr>
                <w:top w:val="nil"/>
                <w:left w:val="nil"/>
                <w:bottom w:val="nil"/>
                <w:right w:val="nil"/>
                <w:between w:val="nil"/>
              </w:pBdr>
              <w:spacing w:after="0" w:line="240" w:lineRule="auto"/>
              <w:rPr>
                <w:rFonts w:asciiTheme="minorHAnsi" w:eastAsia="Arial" w:hAnsiTheme="minorHAnsi" w:cstheme="minorHAnsi"/>
                <w:bCs/>
                <w:color w:val="000000"/>
              </w:rPr>
            </w:pPr>
          </w:p>
          <w:p w14:paraId="5AE1C450" w14:textId="77777777" w:rsidR="00EA34FD" w:rsidRPr="002238E1" w:rsidRDefault="00EA34FD" w:rsidP="004F172B">
            <w:p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It was therefore resolved by Council that:</w:t>
            </w:r>
          </w:p>
          <w:p w14:paraId="22350B5B" w14:textId="77777777" w:rsidR="00EA34FD" w:rsidRPr="002238E1" w:rsidRDefault="00EA34FD" w:rsidP="004F172B">
            <w:p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 xml:space="preserve">1. </w:t>
            </w:r>
            <w:proofErr w:type="spellStart"/>
            <w:r w:rsidRPr="002238E1">
              <w:rPr>
                <w:rFonts w:asciiTheme="minorHAnsi" w:eastAsia="Arial" w:hAnsiTheme="minorHAnsi" w:cstheme="minorHAnsi"/>
                <w:bCs/>
                <w:color w:val="000000"/>
              </w:rPr>
              <w:t>Rudford</w:t>
            </w:r>
            <w:proofErr w:type="spellEnd"/>
            <w:r w:rsidRPr="002238E1">
              <w:rPr>
                <w:rFonts w:asciiTheme="minorHAnsi" w:eastAsia="Arial" w:hAnsiTheme="minorHAnsi" w:cstheme="minorHAnsi"/>
                <w:bCs/>
                <w:color w:val="000000"/>
              </w:rPr>
              <w:t xml:space="preserve"> and </w:t>
            </w:r>
            <w:proofErr w:type="spellStart"/>
            <w:r w:rsidRPr="002238E1">
              <w:rPr>
                <w:rFonts w:asciiTheme="minorHAnsi" w:eastAsia="Arial" w:hAnsiTheme="minorHAnsi" w:cstheme="minorHAnsi"/>
                <w:bCs/>
                <w:color w:val="000000"/>
              </w:rPr>
              <w:t>Highleadon</w:t>
            </w:r>
            <w:proofErr w:type="spellEnd"/>
            <w:r w:rsidRPr="002238E1">
              <w:rPr>
                <w:rFonts w:asciiTheme="minorHAnsi" w:eastAsia="Arial" w:hAnsiTheme="minorHAnsi" w:cstheme="minorHAnsi"/>
                <w:bCs/>
                <w:color w:val="000000"/>
              </w:rPr>
              <w:t xml:space="preserve"> Parish Council objects to this application on the grounds that it will create a permanent building in the countryside, contrary to the Council’s understanding of planning regulations that forbid such in a parish with no settlement boundaries.</w:t>
            </w:r>
          </w:p>
          <w:p w14:paraId="68015F33" w14:textId="77777777" w:rsidR="00EA34FD" w:rsidRPr="002238E1" w:rsidRDefault="00EA34FD" w:rsidP="004F172B">
            <w:pPr>
              <w:pBdr>
                <w:top w:val="nil"/>
                <w:left w:val="nil"/>
                <w:bottom w:val="nil"/>
                <w:right w:val="nil"/>
                <w:between w:val="nil"/>
              </w:pBdr>
              <w:spacing w:after="0" w:line="240" w:lineRule="auto"/>
              <w:rPr>
                <w:rFonts w:asciiTheme="minorHAnsi" w:eastAsia="Arial" w:hAnsiTheme="minorHAnsi" w:cstheme="minorHAnsi"/>
                <w:bCs/>
                <w:color w:val="000000"/>
              </w:rPr>
            </w:pPr>
          </w:p>
          <w:p w14:paraId="17AE09C3" w14:textId="77777777" w:rsidR="00EA34FD" w:rsidRPr="002238E1" w:rsidRDefault="00EA34FD" w:rsidP="004F172B">
            <w:pPr>
              <w:pBdr>
                <w:top w:val="nil"/>
                <w:left w:val="nil"/>
                <w:bottom w:val="nil"/>
                <w:right w:val="nil"/>
                <w:between w:val="nil"/>
              </w:pBdr>
              <w:spacing w:after="0" w:line="240" w:lineRule="auto"/>
              <w:rPr>
                <w:rFonts w:asciiTheme="minorHAnsi" w:eastAsia="Arial" w:hAnsiTheme="minorHAnsi" w:cstheme="minorHAnsi"/>
                <w:bCs/>
                <w:color w:val="000000"/>
              </w:rPr>
            </w:pPr>
            <w:r w:rsidRPr="002238E1">
              <w:rPr>
                <w:rFonts w:asciiTheme="minorHAnsi" w:eastAsia="Arial" w:hAnsiTheme="minorHAnsi" w:cstheme="minorHAnsi"/>
                <w:bCs/>
                <w:color w:val="000000"/>
              </w:rPr>
              <w:t xml:space="preserve">2.  Should the Planning Authority take a different view and nonetheless grant </w:t>
            </w:r>
            <w:proofErr w:type="gramStart"/>
            <w:r w:rsidRPr="002238E1">
              <w:rPr>
                <w:rFonts w:asciiTheme="minorHAnsi" w:eastAsia="Arial" w:hAnsiTheme="minorHAnsi" w:cstheme="minorHAnsi"/>
                <w:bCs/>
                <w:color w:val="000000"/>
              </w:rPr>
              <w:t>permission,</w:t>
            </w:r>
            <w:proofErr w:type="gramEnd"/>
            <w:r w:rsidRPr="002238E1">
              <w:rPr>
                <w:rFonts w:asciiTheme="minorHAnsi" w:eastAsia="Arial" w:hAnsiTheme="minorHAnsi" w:cstheme="minorHAnsi"/>
                <w:bCs/>
                <w:color w:val="000000"/>
              </w:rPr>
              <w:t xml:space="preserve"> it is imperative that the condition proposed in paragraph 5.20 of the Planning Statement should be imposed and enforced rigorously in future.</w:t>
            </w:r>
          </w:p>
        </w:tc>
      </w:tr>
      <w:tr w:rsidR="00EA34FD" w:rsidRPr="002238E1" w14:paraId="0B15868E" w14:textId="77777777" w:rsidTr="00EA34FD">
        <w:trPr>
          <w:trHeight w:val="578"/>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6596E" w14:textId="77777777" w:rsidR="00EA34FD" w:rsidRPr="002238E1" w:rsidRDefault="00EA34FD" w:rsidP="00EA34FD">
            <w:pPr>
              <w:numPr>
                <w:ilvl w:val="0"/>
                <w:numId w:val="33"/>
              </w:numP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C926" w14:textId="77777777" w:rsidR="00EA34FD" w:rsidRPr="002238E1" w:rsidRDefault="00EA34FD" w:rsidP="004F172B">
            <w:pPr>
              <w:spacing w:after="0" w:line="240" w:lineRule="auto"/>
              <w:rPr>
                <w:rFonts w:asciiTheme="minorHAnsi" w:eastAsia="Arial" w:hAnsiTheme="minorHAnsi" w:cstheme="minorHAnsi"/>
                <w:b/>
                <w:color w:val="000000"/>
              </w:rPr>
            </w:pPr>
            <w:r w:rsidRPr="002238E1">
              <w:rPr>
                <w:rFonts w:asciiTheme="minorHAnsi" w:eastAsia="Arial" w:hAnsiTheme="minorHAnsi" w:cstheme="minorHAnsi"/>
                <w:b/>
                <w:color w:val="000000"/>
              </w:rPr>
              <w:t>Council to note the dates for remaining meetings of 2023:  May 22</w:t>
            </w:r>
            <w:r w:rsidRPr="002238E1">
              <w:rPr>
                <w:rFonts w:asciiTheme="minorHAnsi" w:eastAsia="Arial" w:hAnsiTheme="minorHAnsi" w:cstheme="minorHAnsi"/>
                <w:b/>
                <w:color w:val="000000"/>
                <w:vertAlign w:val="superscript"/>
              </w:rPr>
              <w:t>nd</w:t>
            </w:r>
            <w:r w:rsidRPr="002238E1">
              <w:rPr>
                <w:rFonts w:asciiTheme="minorHAnsi" w:eastAsia="Arial" w:hAnsiTheme="minorHAnsi" w:cstheme="minorHAnsi"/>
                <w:b/>
                <w:color w:val="000000"/>
              </w:rPr>
              <w:t xml:space="preserve"> (AGM),   </w:t>
            </w:r>
          </w:p>
          <w:p w14:paraId="090E77C5" w14:textId="77777777" w:rsidR="00EA34FD" w:rsidRPr="002238E1" w:rsidRDefault="00EA34FD" w:rsidP="004F172B">
            <w:pPr>
              <w:spacing w:after="0" w:line="240" w:lineRule="auto"/>
              <w:rPr>
                <w:rFonts w:asciiTheme="minorHAnsi" w:eastAsia="Arial" w:hAnsiTheme="minorHAnsi" w:cstheme="minorHAnsi"/>
                <w:b/>
                <w:color w:val="000000"/>
              </w:rPr>
            </w:pPr>
            <w:r w:rsidRPr="002238E1">
              <w:rPr>
                <w:rFonts w:asciiTheme="minorHAnsi" w:eastAsia="Arial" w:hAnsiTheme="minorHAnsi" w:cstheme="minorHAnsi"/>
                <w:b/>
                <w:color w:val="000000"/>
              </w:rPr>
              <w:t>July 24, September 25, November 27 to be confirmed at AGM </w:t>
            </w:r>
          </w:p>
        </w:tc>
      </w:tr>
      <w:tr w:rsidR="00EA34FD" w:rsidRPr="002238E1" w14:paraId="429844D2" w14:textId="77777777" w:rsidTr="00EA34FD">
        <w:trPr>
          <w:trHeight w:val="536"/>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9BB9" w14:textId="77777777" w:rsidR="00EA34FD" w:rsidRPr="002238E1" w:rsidRDefault="00EA34FD" w:rsidP="00EA34FD">
            <w:pPr>
              <w:numPr>
                <w:ilvl w:val="0"/>
                <w:numId w:val="33"/>
              </w:numP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DF382" w14:textId="77777777" w:rsidR="00EA34FD" w:rsidRPr="002238E1" w:rsidRDefault="00EA34FD" w:rsidP="004F172B">
            <w:pPr>
              <w:spacing w:after="0" w:line="240" w:lineRule="auto"/>
              <w:rPr>
                <w:rFonts w:asciiTheme="minorHAnsi" w:eastAsia="Arial" w:hAnsiTheme="minorHAnsi" w:cstheme="minorHAnsi"/>
                <w:b/>
                <w:color w:val="000000"/>
              </w:rPr>
            </w:pPr>
            <w:r w:rsidRPr="002238E1">
              <w:rPr>
                <w:rFonts w:asciiTheme="minorHAnsi" w:eastAsia="Arial" w:hAnsiTheme="minorHAnsi" w:cstheme="minorHAnsi"/>
                <w:b/>
                <w:color w:val="000000"/>
              </w:rPr>
              <w:t xml:space="preserve">Minor items may be raised by members for future agenda: </w:t>
            </w:r>
            <w:r w:rsidRPr="002238E1">
              <w:rPr>
                <w:rFonts w:asciiTheme="minorHAnsi" w:eastAsia="Arial" w:hAnsiTheme="minorHAnsi" w:cstheme="minorHAnsi"/>
                <w:bCs/>
                <w:color w:val="000000"/>
              </w:rPr>
              <w:t>none</w:t>
            </w:r>
          </w:p>
          <w:p w14:paraId="27F379E6" w14:textId="77777777" w:rsidR="00EA34FD" w:rsidRPr="002238E1" w:rsidRDefault="00EA34FD" w:rsidP="004F172B">
            <w:pPr>
              <w:spacing w:after="0" w:line="240" w:lineRule="auto"/>
              <w:rPr>
                <w:rFonts w:asciiTheme="minorHAnsi" w:eastAsia="Arial" w:hAnsiTheme="minorHAnsi" w:cstheme="minorHAnsi"/>
              </w:rPr>
            </w:pPr>
          </w:p>
        </w:tc>
      </w:tr>
      <w:tr w:rsidR="00EA34FD" w:rsidRPr="002238E1" w14:paraId="1621EF51" w14:textId="77777777" w:rsidTr="00EA34FD">
        <w:trPr>
          <w:trHeight w:val="522"/>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50514" w14:textId="77777777" w:rsidR="00EA34FD" w:rsidRPr="002238E1" w:rsidRDefault="00EA34FD" w:rsidP="00EA34FD">
            <w:pPr>
              <w:numPr>
                <w:ilvl w:val="0"/>
                <w:numId w:val="33"/>
              </w:numPr>
              <w:spacing w:after="0" w:line="240" w:lineRule="auto"/>
              <w:rPr>
                <w:rFonts w:asciiTheme="minorHAnsi" w:eastAsia="Arial" w:hAnsiTheme="minorHAnsi" w:cstheme="minorHAnsi"/>
                <w:color w:val="000000"/>
              </w:rPr>
            </w:pPr>
          </w:p>
        </w:tc>
        <w:tc>
          <w:tcPr>
            <w:tcW w:w="8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B378" w14:textId="77777777" w:rsidR="00EA34FD" w:rsidRPr="002238E1" w:rsidRDefault="00EA34FD" w:rsidP="004F172B">
            <w:pPr>
              <w:spacing w:after="0" w:line="240" w:lineRule="auto"/>
              <w:rPr>
                <w:rFonts w:asciiTheme="minorHAnsi" w:eastAsia="Arial" w:hAnsiTheme="minorHAnsi" w:cstheme="minorHAnsi"/>
              </w:rPr>
            </w:pPr>
            <w:r w:rsidRPr="002238E1">
              <w:rPr>
                <w:rFonts w:asciiTheme="minorHAnsi" w:eastAsia="Arial" w:hAnsiTheme="minorHAnsi" w:cstheme="minorHAnsi"/>
                <w:b/>
                <w:color w:val="000000"/>
              </w:rPr>
              <w:t>Close of meeting at 8.35pm</w:t>
            </w:r>
          </w:p>
        </w:tc>
      </w:tr>
    </w:tbl>
    <w:p w14:paraId="2EE6BF7B" w14:textId="77777777" w:rsidR="00EA34FD" w:rsidRPr="002238E1" w:rsidRDefault="00EA34FD" w:rsidP="00EA34FD">
      <w:pPr>
        <w:spacing w:after="0" w:line="240" w:lineRule="auto"/>
        <w:rPr>
          <w:rFonts w:asciiTheme="minorHAnsi" w:eastAsia="Times New Roman" w:hAnsiTheme="minorHAnsi" w:cstheme="minorHAnsi"/>
        </w:rPr>
      </w:pPr>
    </w:p>
    <w:p w14:paraId="11C76364" w14:textId="09F05416" w:rsidR="00EA34FD" w:rsidRDefault="00EA34FD">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35595CF8" w14:textId="77777777" w:rsidR="00EA34FD" w:rsidRDefault="00EA34FD" w:rsidP="00EA34FD">
      <w:pPr>
        <w:pStyle w:val="Title"/>
        <w:rPr>
          <w:color w:val="00CC66"/>
          <w:sz w:val="56"/>
        </w:rPr>
      </w:pPr>
    </w:p>
    <w:p w14:paraId="40505CFA" w14:textId="77777777" w:rsidR="00EA34FD" w:rsidRDefault="00EA34FD" w:rsidP="00EA34FD">
      <w:pPr>
        <w:pStyle w:val="Title"/>
        <w:rPr>
          <w:color w:val="00CC66"/>
          <w:sz w:val="56"/>
        </w:rPr>
      </w:pPr>
      <w:r w:rsidRPr="00135048">
        <w:rPr>
          <w:color w:val="00CC66"/>
          <w:sz w:val="56"/>
        </w:rPr>
        <w:t xml:space="preserve">Annual </w:t>
      </w:r>
      <w:r>
        <w:rPr>
          <w:color w:val="00CC66"/>
          <w:sz w:val="56"/>
        </w:rPr>
        <w:t>Parish</w:t>
      </w:r>
      <w:r w:rsidRPr="00135048">
        <w:rPr>
          <w:color w:val="00CC66"/>
          <w:sz w:val="56"/>
        </w:rPr>
        <w:t xml:space="preserve"> </w:t>
      </w:r>
      <w:r>
        <w:rPr>
          <w:color w:val="00CC66"/>
          <w:sz w:val="56"/>
        </w:rPr>
        <w:t>Assembly</w:t>
      </w:r>
    </w:p>
    <w:p w14:paraId="660BB637" w14:textId="77777777" w:rsidR="00EA34FD" w:rsidRDefault="00EA34FD" w:rsidP="00EA34FD">
      <w:pPr>
        <w:pStyle w:val="Title"/>
        <w:rPr>
          <w:color w:val="00CC66"/>
          <w:sz w:val="56"/>
        </w:rPr>
      </w:pPr>
      <w:r>
        <w:rPr>
          <w:color w:val="00CC66"/>
          <w:sz w:val="56"/>
        </w:rPr>
        <w:t>April 17</w:t>
      </w:r>
      <w:r w:rsidRPr="00267CD8">
        <w:rPr>
          <w:color w:val="00CC66"/>
          <w:sz w:val="56"/>
          <w:vertAlign w:val="superscript"/>
        </w:rPr>
        <w:t>th</w:t>
      </w:r>
      <w:r>
        <w:rPr>
          <w:color w:val="00CC66"/>
          <w:sz w:val="56"/>
        </w:rPr>
        <w:t xml:space="preserve"> 2023</w:t>
      </w:r>
    </w:p>
    <w:p w14:paraId="6A5A3C30" w14:textId="77777777" w:rsidR="00EA34FD" w:rsidRDefault="00EA34FD" w:rsidP="00EA34FD">
      <w:pPr>
        <w:pStyle w:val="Title"/>
        <w:rPr>
          <w:color w:val="00CC66"/>
          <w:sz w:val="56"/>
        </w:rPr>
      </w:pPr>
      <w:r>
        <w:rPr>
          <w:color w:val="00CC66"/>
          <w:sz w:val="56"/>
        </w:rPr>
        <w:t>At 7.30pm in the Village Hall</w:t>
      </w:r>
    </w:p>
    <w:p w14:paraId="22C3DFF8" w14:textId="77777777" w:rsidR="00EA34FD" w:rsidRDefault="00EA34FD" w:rsidP="00EA34FD">
      <w:pPr>
        <w:pStyle w:val="Title"/>
        <w:rPr>
          <w:color w:val="00CC66"/>
          <w:sz w:val="56"/>
        </w:rPr>
      </w:pPr>
    </w:p>
    <w:p w14:paraId="4F740176" w14:textId="77777777" w:rsidR="00EA34FD" w:rsidRDefault="00EA34FD" w:rsidP="00EA34FD">
      <w:pPr>
        <w:pStyle w:val="Title"/>
        <w:rPr>
          <w:rFonts w:ascii="Arial" w:hAnsi="Arial"/>
          <w:sz w:val="56"/>
        </w:rPr>
      </w:pPr>
      <w:r>
        <w:rPr>
          <w:rFonts w:ascii="Arial" w:hAnsi="Arial"/>
          <w:sz w:val="56"/>
        </w:rPr>
        <w:t>Draft minutes</w:t>
      </w:r>
    </w:p>
    <w:p w14:paraId="3068F9F0" w14:textId="77777777" w:rsidR="00EA34FD" w:rsidRPr="004F172B" w:rsidRDefault="00EA34FD" w:rsidP="00EA34FD">
      <w:pPr>
        <w:pStyle w:val="Title"/>
        <w:numPr>
          <w:ilvl w:val="0"/>
          <w:numId w:val="37"/>
        </w:numPr>
        <w:jc w:val="both"/>
        <w:rPr>
          <w:rFonts w:ascii="Arial" w:hAnsi="Arial"/>
          <w:szCs w:val="28"/>
        </w:rPr>
      </w:pPr>
      <w:r w:rsidRPr="004F172B">
        <w:rPr>
          <w:rFonts w:ascii="Arial" w:hAnsi="Arial"/>
          <w:szCs w:val="28"/>
        </w:rPr>
        <w:t>Welcome from Chair of Parish Council/Chair of meeting</w:t>
      </w:r>
    </w:p>
    <w:p w14:paraId="46493F82" w14:textId="77777777" w:rsidR="00EA34FD" w:rsidRPr="0076782A" w:rsidRDefault="00EA34FD" w:rsidP="00EA34FD">
      <w:pPr>
        <w:pStyle w:val="Title"/>
        <w:jc w:val="both"/>
        <w:rPr>
          <w:rFonts w:ascii="Arial" w:hAnsi="Arial"/>
          <w:szCs w:val="28"/>
        </w:rPr>
      </w:pPr>
      <w:r w:rsidRPr="004F172B">
        <w:rPr>
          <w:rFonts w:ascii="Arial" w:hAnsi="Arial"/>
          <w:szCs w:val="28"/>
        </w:rPr>
        <w:t>Attendance Parish Councillors B Wolfson, M Deane, Ian Turner, R Heigham, S Harper, A Bye, S Salisbury, 2</w:t>
      </w:r>
      <w:r>
        <w:rPr>
          <w:rFonts w:ascii="Arial" w:hAnsi="Arial"/>
          <w:szCs w:val="28"/>
        </w:rPr>
        <w:t>1</w:t>
      </w:r>
      <w:r w:rsidRPr="004F172B">
        <w:rPr>
          <w:rFonts w:ascii="Arial" w:hAnsi="Arial"/>
          <w:szCs w:val="28"/>
        </w:rPr>
        <w:t xml:space="preserve"> members of the public</w:t>
      </w:r>
      <w:r>
        <w:rPr>
          <w:rFonts w:ascii="Arial" w:hAnsi="Arial"/>
          <w:szCs w:val="28"/>
        </w:rPr>
        <w:t>, Borough Councillor Burford attended at 19.52</w:t>
      </w:r>
      <w:r w:rsidRPr="004F172B">
        <w:rPr>
          <w:rFonts w:ascii="Arial" w:hAnsi="Arial"/>
          <w:szCs w:val="28"/>
        </w:rPr>
        <w:t xml:space="preserve"> – 2 spaces will be available on the Council following election in May 23</w:t>
      </w:r>
    </w:p>
    <w:p w14:paraId="03163778" w14:textId="77777777" w:rsidR="00EA34FD" w:rsidRPr="004F172B" w:rsidRDefault="00EA34FD" w:rsidP="00EA34FD">
      <w:pPr>
        <w:pStyle w:val="Title"/>
        <w:numPr>
          <w:ilvl w:val="0"/>
          <w:numId w:val="37"/>
        </w:numPr>
        <w:jc w:val="both"/>
        <w:rPr>
          <w:rFonts w:ascii="Arial" w:hAnsi="Arial"/>
          <w:szCs w:val="28"/>
        </w:rPr>
      </w:pPr>
      <w:r>
        <w:rPr>
          <w:rFonts w:ascii="Arial" w:hAnsi="Arial"/>
          <w:szCs w:val="28"/>
        </w:rPr>
        <w:t xml:space="preserve">The meeting approved the </w:t>
      </w:r>
      <w:r w:rsidRPr="0076782A">
        <w:rPr>
          <w:rFonts w:ascii="Arial" w:hAnsi="Arial"/>
          <w:szCs w:val="28"/>
        </w:rPr>
        <w:t>minutes from 202</w:t>
      </w:r>
      <w:r>
        <w:rPr>
          <w:rFonts w:ascii="Arial" w:hAnsi="Arial"/>
          <w:szCs w:val="28"/>
        </w:rPr>
        <w:t>2</w:t>
      </w:r>
      <w:r w:rsidRPr="0076782A">
        <w:rPr>
          <w:rFonts w:ascii="Arial" w:hAnsi="Arial"/>
          <w:szCs w:val="28"/>
        </w:rPr>
        <w:t xml:space="preserve"> Parish Assembly</w:t>
      </w:r>
    </w:p>
    <w:p w14:paraId="065AB6E3" w14:textId="77777777" w:rsidR="00EA34FD" w:rsidRPr="004F172B" w:rsidRDefault="00EA34FD" w:rsidP="00EA34FD">
      <w:pPr>
        <w:pStyle w:val="Title"/>
        <w:numPr>
          <w:ilvl w:val="0"/>
          <w:numId w:val="37"/>
        </w:numPr>
        <w:ind w:right="-283"/>
        <w:jc w:val="left"/>
        <w:rPr>
          <w:rFonts w:ascii="Arial" w:hAnsi="Arial"/>
          <w:szCs w:val="28"/>
        </w:rPr>
      </w:pPr>
      <w:r w:rsidRPr="004F172B">
        <w:rPr>
          <w:rFonts w:ascii="Arial" w:hAnsi="Arial"/>
          <w:szCs w:val="28"/>
        </w:rPr>
        <w:t>Verbal Report from the Chair of the Parish Council</w:t>
      </w:r>
      <w:r>
        <w:rPr>
          <w:rFonts w:ascii="Arial" w:hAnsi="Arial"/>
          <w:szCs w:val="28"/>
        </w:rPr>
        <w:t xml:space="preserve"> was received </w:t>
      </w:r>
    </w:p>
    <w:p w14:paraId="6126D019" w14:textId="77777777" w:rsidR="00EA34FD" w:rsidRPr="004F172B" w:rsidRDefault="00EA34FD" w:rsidP="00EA34FD">
      <w:pPr>
        <w:pStyle w:val="Title"/>
        <w:numPr>
          <w:ilvl w:val="0"/>
          <w:numId w:val="37"/>
        </w:numPr>
        <w:ind w:right="-283"/>
        <w:jc w:val="left"/>
        <w:rPr>
          <w:rFonts w:ascii="Arial" w:hAnsi="Arial"/>
          <w:szCs w:val="28"/>
        </w:rPr>
      </w:pPr>
      <w:r w:rsidRPr="004F172B">
        <w:rPr>
          <w:rFonts w:ascii="Arial" w:hAnsi="Arial"/>
          <w:szCs w:val="28"/>
        </w:rPr>
        <w:t xml:space="preserve">Members of the public </w:t>
      </w:r>
      <w:r>
        <w:rPr>
          <w:rFonts w:ascii="Arial" w:hAnsi="Arial"/>
          <w:szCs w:val="28"/>
        </w:rPr>
        <w:t>were</w:t>
      </w:r>
      <w:r w:rsidRPr="004F172B">
        <w:rPr>
          <w:rFonts w:ascii="Arial" w:hAnsi="Arial"/>
          <w:szCs w:val="28"/>
        </w:rPr>
        <w:t xml:space="preserve"> invited to express their view on the following initiatives currently being considered by the Parish Council</w:t>
      </w:r>
    </w:p>
    <w:p w14:paraId="290A314E" w14:textId="77777777" w:rsidR="00EA34FD" w:rsidRPr="004F172B" w:rsidRDefault="00EA34FD" w:rsidP="00EA34FD">
      <w:pPr>
        <w:pStyle w:val="ListParagraph"/>
        <w:numPr>
          <w:ilvl w:val="0"/>
          <w:numId w:val="38"/>
        </w:numPr>
        <w:pBdr>
          <w:top w:val="nil"/>
          <w:left w:val="nil"/>
          <w:bottom w:val="nil"/>
          <w:right w:val="nil"/>
          <w:between w:val="nil"/>
        </w:pBdr>
        <w:spacing w:after="0" w:line="240" w:lineRule="auto"/>
        <w:ind w:left="1418" w:hanging="284"/>
        <w:rPr>
          <w:rFonts w:ascii="Arial" w:eastAsia="Arial" w:hAnsi="Arial" w:cs="Arial"/>
          <w:color w:val="000000"/>
          <w:sz w:val="28"/>
          <w:szCs w:val="28"/>
        </w:rPr>
      </w:pPr>
      <w:r w:rsidRPr="004F172B">
        <w:rPr>
          <w:rFonts w:ascii="Arial" w:eastAsia="Arial" w:hAnsi="Arial" w:cs="Arial"/>
          <w:color w:val="000000"/>
          <w:sz w:val="28"/>
          <w:szCs w:val="28"/>
        </w:rPr>
        <w:t>APNR system- brief outline of the offer being made and the implications for the parish council in terms of cost, practicalities, and the possible locations.  Members of the public asked questions on data processing, costs (approx. £5 per resident per year in second year) of new system and positioning, motorcycling</w:t>
      </w:r>
    </w:p>
    <w:p w14:paraId="07124CEA" w14:textId="77777777" w:rsidR="00EA34FD" w:rsidRPr="004F172B" w:rsidRDefault="00EA34FD" w:rsidP="00EA34FD">
      <w:pPr>
        <w:pBdr>
          <w:top w:val="nil"/>
          <w:left w:val="nil"/>
          <w:bottom w:val="nil"/>
          <w:right w:val="nil"/>
          <w:between w:val="nil"/>
        </w:pBdr>
        <w:ind w:left="1418" w:hanging="142"/>
        <w:rPr>
          <w:rFonts w:ascii="Arial" w:eastAsia="Arial" w:hAnsi="Arial" w:cs="Arial"/>
          <w:b/>
          <w:bCs/>
          <w:color w:val="000000"/>
          <w:sz w:val="28"/>
          <w:szCs w:val="28"/>
        </w:rPr>
      </w:pPr>
      <w:r>
        <w:rPr>
          <w:rFonts w:ascii="Arial" w:eastAsia="Arial" w:hAnsi="Arial" w:cs="Arial"/>
          <w:b/>
          <w:bCs/>
          <w:color w:val="000000"/>
          <w:sz w:val="28"/>
          <w:szCs w:val="28"/>
        </w:rPr>
        <w:t xml:space="preserve">  </w:t>
      </w:r>
      <w:r w:rsidRPr="004F172B">
        <w:rPr>
          <w:rFonts w:ascii="Arial" w:eastAsia="Arial" w:hAnsi="Arial" w:cs="Arial"/>
          <w:b/>
          <w:bCs/>
          <w:color w:val="000000"/>
          <w:sz w:val="28"/>
          <w:szCs w:val="28"/>
        </w:rPr>
        <w:t>First year free trial was overwhelmingly supported</w:t>
      </w:r>
      <w:r>
        <w:rPr>
          <w:rFonts w:ascii="Arial" w:eastAsia="Arial" w:hAnsi="Arial" w:cs="Arial"/>
          <w:b/>
          <w:bCs/>
          <w:color w:val="000000"/>
          <w:sz w:val="28"/>
          <w:szCs w:val="28"/>
        </w:rPr>
        <w:t xml:space="preserve"> by show of    hands</w:t>
      </w:r>
    </w:p>
    <w:p w14:paraId="641D5CBC"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p>
    <w:p w14:paraId="557B8D2F" w14:textId="77777777" w:rsidR="00EA34FD" w:rsidRPr="004F172B" w:rsidRDefault="00EA34FD" w:rsidP="00EA34FD">
      <w:pPr>
        <w:pBdr>
          <w:top w:val="nil"/>
          <w:left w:val="nil"/>
          <w:bottom w:val="nil"/>
          <w:right w:val="nil"/>
          <w:between w:val="nil"/>
        </w:pBdr>
        <w:ind w:left="1276"/>
        <w:rPr>
          <w:rFonts w:ascii="Arial" w:eastAsia="Arial" w:hAnsi="Arial" w:cs="Arial"/>
          <w:color w:val="000000"/>
          <w:sz w:val="28"/>
          <w:szCs w:val="28"/>
        </w:rPr>
      </w:pPr>
    </w:p>
    <w:p w14:paraId="7FE42BB2" w14:textId="77777777" w:rsidR="00EA34FD" w:rsidRDefault="00EA34FD" w:rsidP="00EA34FD">
      <w:pPr>
        <w:numPr>
          <w:ilvl w:val="0"/>
          <w:numId w:val="36"/>
        </w:numPr>
        <w:pBdr>
          <w:top w:val="nil"/>
          <w:left w:val="nil"/>
          <w:bottom w:val="nil"/>
          <w:right w:val="nil"/>
          <w:between w:val="nil"/>
        </w:pBdr>
        <w:spacing w:after="0" w:line="240" w:lineRule="auto"/>
        <w:ind w:left="1276"/>
        <w:rPr>
          <w:rFonts w:ascii="Arial" w:eastAsia="Arial" w:hAnsi="Arial" w:cs="Arial"/>
          <w:color w:val="000000"/>
          <w:sz w:val="28"/>
          <w:szCs w:val="28"/>
        </w:rPr>
      </w:pPr>
      <w:r w:rsidRPr="004F172B">
        <w:rPr>
          <w:rFonts w:ascii="Arial" w:eastAsia="Arial" w:hAnsi="Arial" w:cs="Arial"/>
          <w:color w:val="000000"/>
          <w:sz w:val="28"/>
          <w:szCs w:val="28"/>
        </w:rPr>
        <w:t>Laynes Wood community benefit</w:t>
      </w:r>
      <w:r>
        <w:rPr>
          <w:rFonts w:ascii="Arial" w:eastAsia="Arial" w:hAnsi="Arial" w:cs="Arial"/>
          <w:color w:val="000000"/>
          <w:sz w:val="28"/>
          <w:szCs w:val="28"/>
        </w:rPr>
        <w:t xml:space="preserve"> outlined </w:t>
      </w:r>
    </w:p>
    <w:p w14:paraId="6F6D53E2"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 xml:space="preserve">£25k to footpath GRU14 from Whitehall Lane towards </w:t>
      </w:r>
      <w:proofErr w:type="spellStart"/>
      <w:r>
        <w:rPr>
          <w:rFonts w:ascii="Arial" w:eastAsia="Arial" w:hAnsi="Arial" w:cs="Arial"/>
          <w:color w:val="000000"/>
          <w:sz w:val="28"/>
          <w:szCs w:val="28"/>
        </w:rPr>
        <w:t>Tibberton</w:t>
      </w:r>
      <w:proofErr w:type="spellEnd"/>
      <w:r>
        <w:rPr>
          <w:rFonts w:ascii="Arial" w:eastAsia="Arial" w:hAnsi="Arial" w:cs="Arial"/>
          <w:color w:val="000000"/>
          <w:sz w:val="28"/>
          <w:szCs w:val="28"/>
        </w:rPr>
        <w:t xml:space="preserve"> Court Woods</w:t>
      </w:r>
    </w:p>
    <w:p w14:paraId="5037E7A2"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£82,500 for “PC to administer to undertake such energy efficiency improvement measures or similarly to act as a support system for those most struggling with energy bills upon commencement of development”</w:t>
      </w:r>
    </w:p>
    <w:p w14:paraId="0BBE064D"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PC and NY energy has had informal conversation on administering the fund</w:t>
      </w:r>
    </w:p>
    <w:p w14:paraId="14046049"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Comments included why was the developer offering such funds?</w:t>
      </w:r>
    </w:p>
    <w:p w14:paraId="06EE9FB9"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 xml:space="preserve">How would other agencies “means test”? </w:t>
      </w:r>
    </w:p>
    <w:p w14:paraId="0B722F76"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Would criteria would be set out by PC?</w:t>
      </w:r>
    </w:p>
    <w:p w14:paraId="36937EA3"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lastRenderedPageBreak/>
        <w:t xml:space="preserve">How would residents apply? </w:t>
      </w:r>
    </w:p>
    <w:p w14:paraId="536DF29A"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Would costs of agencies be coming out of fund?</w:t>
      </w:r>
    </w:p>
    <w:p w14:paraId="3C00F169"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Was the spirit of offer £750 per household?</w:t>
      </w:r>
    </w:p>
    <w:p w14:paraId="0B3A1F77"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Would residents in need feel too embarrassed to claim?</w:t>
      </w:r>
    </w:p>
    <w:p w14:paraId="4FD5D54C"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Generic list of items that could be purchased up to £750</w:t>
      </w:r>
    </w:p>
    <w:p w14:paraId="59649FDF"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PC should remain neutral and not be involved in assessing residents</w:t>
      </w:r>
    </w:p>
    <w:p w14:paraId="045610FF"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Could the money be used for households to have initial assessments of energy efficiency?</w:t>
      </w:r>
    </w:p>
    <w:p w14:paraId="74D6B816"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Practicalities of contacting households was discussed</w:t>
      </w:r>
    </w:p>
    <w:p w14:paraId="6C611FB2"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r>
        <w:rPr>
          <w:rFonts w:ascii="Arial" w:eastAsia="Arial" w:hAnsi="Arial" w:cs="Arial"/>
          <w:color w:val="000000"/>
          <w:sz w:val="28"/>
          <w:szCs w:val="28"/>
        </w:rPr>
        <w:t>Residents were invited to contribute ideas in writing at the meeting, which the clerk will collate and feedback to Council</w:t>
      </w:r>
    </w:p>
    <w:p w14:paraId="6509EBAB" w14:textId="77777777" w:rsidR="00EA34FD" w:rsidRDefault="00EA34FD" w:rsidP="00EA34FD">
      <w:pPr>
        <w:pBdr>
          <w:top w:val="nil"/>
          <w:left w:val="nil"/>
          <w:bottom w:val="nil"/>
          <w:right w:val="nil"/>
          <w:between w:val="nil"/>
        </w:pBdr>
        <w:ind w:left="1276"/>
        <w:rPr>
          <w:rFonts w:ascii="Arial" w:eastAsia="Arial" w:hAnsi="Arial" w:cs="Arial"/>
          <w:color w:val="000000"/>
          <w:sz w:val="28"/>
          <w:szCs w:val="28"/>
        </w:rPr>
      </w:pPr>
    </w:p>
    <w:p w14:paraId="48A2F0A3" w14:textId="77777777" w:rsidR="00EA34FD" w:rsidRPr="004F172B" w:rsidRDefault="00EA34FD" w:rsidP="00EA34FD">
      <w:pPr>
        <w:pBdr>
          <w:top w:val="nil"/>
          <w:left w:val="nil"/>
          <w:bottom w:val="nil"/>
          <w:right w:val="nil"/>
          <w:between w:val="nil"/>
        </w:pBdr>
        <w:ind w:left="1276"/>
        <w:rPr>
          <w:rFonts w:ascii="Arial" w:eastAsia="Arial" w:hAnsi="Arial" w:cs="Arial"/>
          <w:color w:val="000000"/>
          <w:sz w:val="28"/>
          <w:szCs w:val="28"/>
        </w:rPr>
      </w:pPr>
    </w:p>
    <w:p w14:paraId="2DF67E2C" w14:textId="77777777" w:rsidR="00EA34FD" w:rsidRDefault="00EA34FD" w:rsidP="00EA34FD">
      <w:pPr>
        <w:pStyle w:val="ListParagraph"/>
        <w:numPr>
          <w:ilvl w:val="0"/>
          <w:numId w:val="37"/>
        </w:numPr>
        <w:pBdr>
          <w:top w:val="nil"/>
          <w:left w:val="nil"/>
          <w:bottom w:val="nil"/>
          <w:right w:val="nil"/>
          <w:between w:val="nil"/>
        </w:pBdr>
        <w:spacing w:after="0" w:line="240" w:lineRule="auto"/>
        <w:rPr>
          <w:rFonts w:ascii="Arial" w:eastAsia="Arial" w:hAnsi="Arial" w:cs="Arial"/>
          <w:color w:val="000000"/>
          <w:sz w:val="28"/>
          <w:szCs w:val="28"/>
        </w:rPr>
      </w:pPr>
      <w:r>
        <w:rPr>
          <w:rFonts w:ascii="Arial" w:eastAsia="Arial" w:hAnsi="Arial" w:cs="Arial"/>
          <w:color w:val="000000"/>
          <w:sz w:val="28"/>
          <w:szCs w:val="28"/>
        </w:rPr>
        <w:t>Verbal r</w:t>
      </w:r>
      <w:r w:rsidRPr="004F172B">
        <w:rPr>
          <w:rFonts w:ascii="Arial" w:eastAsia="Arial" w:hAnsi="Arial" w:cs="Arial"/>
          <w:color w:val="000000"/>
          <w:sz w:val="28"/>
          <w:szCs w:val="28"/>
        </w:rPr>
        <w:t xml:space="preserve">eport from the </w:t>
      </w:r>
      <w:r>
        <w:rPr>
          <w:rFonts w:ascii="Arial" w:eastAsia="Arial" w:hAnsi="Arial" w:cs="Arial"/>
          <w:color w:val="000000"/>
          <w:sz w:val="28"/>
          <w:szCs w:val="28"/>
        </w:rPr>
        <w:t xml:space="preserve">Chairperson of the </w:t>
      </w:r>
      <w:r w:rsidRPr="004F172B">
        <w:rPr>
          <w:rFonts w:ascii="Arial" w:eastAsia="Arial" w:hAnsi="Arial" w:cs="Arial"/>
          <w:color w:val="000000"/>
          <w:sz w:val="28"/>
          <w:szCs w:val="28"/>
        </w:rPr>
        <w:t xml:space="preserve">Village Hall Committee </w:t>
      </w:r>
      <w:r>
        <w:rPr>
          <w:rFonts w:ascii="Arial" w:eastAsia="Arial" w:hAnsi="Arial" w:cs="Arial"/>
          <w:color w:val="000000"/>
          <w:sz w:val="28"/>
          <w:szCs w:val="28"/>
        </w:rPr>
        <w:t xml:space="preserve">was received included status of the Village being a charitable trust and run by a committee.  The Village Hall committee now only has 6 trustees/members and these trustees feel that they cannot carry on indefinitely. </w:t>
      </w:r>
    </w:p>
    <w:p w14:paraId="64533978" w14:textId="77777777" w:rsidR="00EA34FD" w:rsidRPr="00886C24" w:rsidRDefault="00EA34FD" w:rsidP="00EA34FD">
      <w:pPr>
        <w:pBdr>
          <w:top w:val="nil"/>
          <w:left w:val="nil"/>
          <w:bottom w:val="nil"/>
          <w:right w:val="nil"/>
          <w:between w:val="nil"/>
        </w:pBdr>
        <w:ind w:left="709"/>
        <w:rPr>
          <w:rFonts w:ascii="Arial" w:eastAsia="Arial" w:hAnsi="Arial" w:cs="Arial"/>
          <w:color w:val="000000"/>
          <w:sz w:val="28"/>
          <w:szCs w:val="28"/>
        </w:rPr>
      </w:pPr>
      <w:r>
        <w:rPr>
          <w:rFonts w:ascii="Arial" w:eastAsia="Arial" w:hAnsi="Arial" w:cs="Arial"/>
          <w:color w:val="000000"/>
          <w:sz w:val="28"/>
          <w:szCs w:val="28"/>
        </w:rPr>
        <w:t xml:space="preserve">The understanding is that the expectation would be that the PC would pick up the trustee role but at least 3 Councillors would be the same trustees who would be standing down. </w:t>
      </w:r>
      <w:r w:rsidRPr="00886C24">
        <w:rPr>
          <w:rFonts w:ascii="Arial" w:eastAsia="Arial" w:hAnsi="Arial" w:cs="Arial"/>
          <w:color w:val="000000"/>
          <w:sz w:val="28"/>
          <w:szCs w:val="28"/>
        </w:rPr>
        <w:t xml:space="preserve">This was then followed by </w:t>
      </w:r>
      <w:r w:rsidRPr="00886C24">
        <w:rPr>
          <w:rFonts w:ascii="Arial" w:eastAsia="Arial" w:hAnsi="Arial" w:cs="Arial"/>
          <w:b/>
          <w:bCs/>
          <w:color w:val="000000"/>
          <w:sz w:val="28"/>
          <w:szCs w:val="28"/>
        </w:rPr>
        <w:t>discussion on the future of the Village Hall</w:t>
      </w:r>
    </w:p>
    <w:p w14:paraId="67D0A87A"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p>
    <w:p w14:paraId="4ADC4223"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What would be the role of the management commitment in terms of opening, cleaning, booking etc?</w:t>
      </w:r>
    </w:p>
    <w:p w14:paraId="7EE20F2E"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The Village Hall is in a strong financial position</w:t>
      </w:r>
    </w:p>
    <w:p w14:paraId="416D4914"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 xml:space="preserve">Trustees must be resident of </w:t>
      </w:r>
      <w:proofErr w:type="spellStart"/>
      <w:r>
        <w:rPr>
          <w:rFonts w:ascii="Arial" w:eastAsia="Arial" w:hAnsi="Arial" w:cs="Arial"/>
          <w:color w:val="000000"/>
          <w:sz w:val="28"/>
          <w:szCs w:val="28"/>
        </w:rPr>
        <w:t>Rudford</w:t>
      </w:r>
      <w:proofErr w:type="spellEnd"/>
      <w:r>
        <w:rPr>
          <w:rFonts w:ascii="Arial" w:eastAsia="Arial" w:hAnsi="Arial" w:cs="Arial"/>
          <w:color w:val="000000"/>
          <w:sz w:val="28"/>
          <w:szCs w:val="28"/>
        </w:rPr>
        <w:t xml:space="preserve"> &amp; </w:t>
      </w:r>
      <w:proofErr w:type="spellStart"/>
      <w:r>
        <w:rPr>
          <w:rFonts w:ascii="Arial" w:eastAsia="Arial" w:hAnsi="Arial" w:cs="Arial"/>
          <w:color w:val="000000"/>
          <w:sz w:val="28"/>
          <w:szCs w:val="28"/>
        </w:rPr>
        <w:t>Highleadon</w:t>
      </w:r>
      <w:proofErr w:type="spellEnd"/>
      <w:r>
        <w:rPr>
          <w:rFonts w:ascii="Arial" w:eastAsia="Arial" w:hAnsi="Arial" w:cs="Arial"/>
          <w:color w:val="000000"/>
          <w:sz w:val="28"/>
          <w:szCs w:val="28"/>
        </w:rPr>
        <w:t xml:space="preserve"> as stated in the constitution</w:t>
      </w:r>
    </w:p>
    <w:p w14:paraId="1899575D"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Employed cleaner may be way forward</w:t>
      </w:r>
    </w:p>
    <w:p w14:paraId="4DB94F1F"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Parish Council could become sole trustee but would have to separate meetings/finances etc</w:t>
      </w:r>
    </w:p>
    <w:p w14:paraId="591D24EA" w14:textId="77777777" w:rsidR="00EA34FD" w:rsidRDefault="00EA34FD" w:rsidP="00EA34FD">
      <w:pPr>
        <w:pStyle w:val="ListParagraph"/>
        <w:pBdr>
          <w:top w:val="nil"/>
          <w:left w:val="nil"/>
          <w:bottom w:val="nil"/>
          <w:right w:val="nil"/>
          <w:between w:val="nil"/>
        </w:pBdr>
        <w:rPr>
          <w:rFonts w:ascii="Arial" w:eastAsia="Arial" w:hAnsi="Arial" w:cs="Arial"/>
          <w:b/>
          <w:bCs/>
          <w:color w:val="000000"/>
          <w:sz w:val="28"/>
          <w:szCs w:val="28"/>
        </w:rPr>
      </w:pPr>
    </w:p>
    <w:p w14:paraId="4E1DF7E1" w14:textId="77777777" w:rsidR="00EA34FD" w:rsidRPr="004F172B" w:rsidRDefault="00EA34FD" w:rsidP="00EA34FD">
      <w:pPr>
        <w:pStyle w:val="ListParagraph"/>
        <w:pBdr>
          <w:top w:val="nil"/>
          <w:left w:val="nil"/>
          <w:bottom w:val="nil"/>
          <w:right w:val="nil"/>
          <w:between w:val="nil"/>
        </w:pBdr>
        <w:rPr>
          <w:rFonts w:ascii="Arial" w:eastAsia="Arial" w:hAnsi="Arial" w:cs="Arial"/>
          <w:color w:val="000000"/>
          <w:sz w:val="28"/>
          <w:szCs w:val="28"/>
        </w:rPr>
      </w:pPr>
    </w:p>
    <w:p w14:paraId="6EBB4887" w14:textId="77777777" w:rsidR="00EA34FD" w:rsidRDefault="00EA34FD" w:rsidP="00EA34FD">
      <w:pPr>
        <w:pStyle w:val="ListParagraph"/>
        <w:numPr>
          <w:ilvl w:val="0"/>
          <w:numId w:val="37"/>
        </w:numPr>
        <w:pBdr>
          <w:top w:val="nil"/>
          <w:left w:val="nil"/>
          <w:bottom w:val="nil"/>
          <w:right w:val="nil"/>
          <w:between w:val="nil"/>
        </w:pBdr>
        <w:spacing w:after="0" w:line="240" w:lineRule="auto"/>
        <w:rPr>
          <w:rFonts w:ascii="Arial" w:eastAsia="Arial" w:hAnsi="Arial" w:cs="Arial"/>
          <w:color w:val="000000"/>
          <w:sz w:val="28"/>
          <w:szCs w:val="28"/>
        </w:rPr>
      </w:pPr>
      <w:r w:rsidRPr="004F172B">
        <w:rPr>
          <w:rFonts w:ascii="Arial" w:eastAsia="Arial" w:hAnsi="Arial" w:cs="Arial"/>
          <w:color w:val="000000"/>
          <w:sz w:val="28"/>
          <w:szCs w:val="28"/>
        </w:rPr>
        <w:t>Reports from any other represented organisations</w:t>
      </w:r>
    </w:p>
    <w:p w14:paraId="21DA626C" w14:textId="77777777" w:rsidR="00EA34FD" w:rsidRDefault="00EA34FD" w:rsidP="00EA34FD">
      <w:pPr>
        <w:pStyle w:val="ListParagraph"/>
        <w:pBdr>
          <w:top w:val="nil"/>
          <w:left w:val="nil"/>
          <w:bottom w:val="nil"/>
          <w:right w:val="nil"/>
          <w:between w:val="nil"/>
        </w:pBdr>
        <w:rPr>
          <w:rFonts w:ascii="Arial" w:eastAsia="Arial" w:hAnsi="Arial" w:cs="Arial"/>
          <w:color w:val="000000"/>
          <w:sz w:val="28"/>
          <w:szCs w:val="28"/>
        </w:rPr>
      </w:pPr>
      <w:proofErr w:type="spellStart"/>
      <w:r>
        <w:rPr>
          <w:rFonts w:ascii="Arial" w:eastAsia="Arial" w:hAnsi="Arial" w:cs="Arial"/>
          <w:color w:val="000000"/>
          <w:sz w:val="28"/>
          <w:szCs w:val="28"/>
        </w:rPr>
        <w:t>Highleadon</w:t>
      </w:r>
      <w:proofErr w:type="spellEnd"/>
      <w:r>
        <w:rPr>
          <w:rFonts w:ascii="Arial" w:eastAsia="Arial" w:hAnsi="Arial" w:cs="Arial"/>
          <w:color w:val="000000"/>
          <w:sz w:val="28"/>
          <w:szCs w:val="28"/>
        </w:rPr>
        <w:t xml:space="preserve"> Green Association was introduced, roles and responsibilities were explained and are looking for new volunteers</w:t>
      </w:r>
    </w:p>
    <w:p w14:paraId="51FE9AFB" w14:textId="77777777" w:rsidR="00EA34FD" w:rsidRPr="004F172B" w:rsidRDefault="00EA34FD" w:rsidP="00EA34FD">
      <w:pPr>
        <w:pStyle w:val="ListParagraph"/>
        <w:pBdr>
          <w:top w:val="nil"/>
          <w:left w:val="nil"/>
          <w:bottom w:val="nil"/>
          <w:right w:val="nil"/>
          <w:between w:val="nil"/>
        </w:pBdr>
        <w:rPr>
          <w:rFonts w:ascii="Arial" w:eastAsia="Arial" w:hAnsi="Arial" w:cs="Arial"/>
          <w:color w:val="000000"/>
          <w:sz w:val="28"/>
          <w:szCs w:val="28"/>
        </w:rPr>
      </w:pPr>
    </w:p>
    <w:p w14:paraId="2F8C6F8B" w14:textId="77777777" w:rsidR="00EA34FD" w:rsidRPr="004F172B" w:rsidRDefault="00EA34FD" w:rsidP="00EA34FD">
      <w:pPr>
        <w:pStyle w:val="ListParagraph"/>
        <w:numPr>
          <w:ilvl w:val="0"/>
          <w:numId w:val="37"/>
        </w:numPr>
        <w:pBdr>
          <w:top w:val="nil"/>
          <w:left w:val="nil"/>
          <w:bottom w:val="nil"/>
          <w:right w:val="nil"/>
          <w:between w:val="nil"/>
        </w:pBdr>
        <w:spacing w:after="0" w:line="240" w:lineRule="auto"/>
        <w:rPr>
          <w:rFonts w:ascii="Arial" w:eastAsia="Arial" w:hAnsi="Arial" w:cs="Arial"/>
          <w:color w:val="000000"/>
          <w:sz w:val="28"/>
          <w:szCs w:val="28"/>
        </w:rPr>
      </w:pPr>
      <w:r w:rsidRPr="004F172B">
        <w:rPr>
          <w:rFonts w:ascii="Arial" w:eastAsia="Arial" w:hAnsi="Arial" w:cs="Arial"/>
          <w:color w:val="000000"/>
          <w:sz w:val="28"/>
          <w:szCs w:val="28"/>
        </w:rPr>
        <w:t xml:space="preserve">Open forum for residents </w:t>
      </w:r>
      <w:r>
        <w:rPr>
          <w:rFonts w:ascii="Arial" w:eastAsia="Arial" w:hAnsi="Arial" w:cs="Arial"/>
          <w:color w:val="000000"/>
          <w:sz w:val="28"/>
          <w:szCs w:val="28"/>
        </w:rPr>
        <w:t>- none</w:t>
      </w:r>
    </w:p>
    <w:p w14:paraId="399FF19A" w14:textId="77777777" w:rsidR="00EA34FD" w:rsidRPr="004F172B" w:rsidRDefault="00EA34FD" w:rsidP="00EA34FD">
      <w:pPr>
        <w:pStyle w:val="ListParagraph"/>
        <w:numPr>
          <w:ilvl w:val="0"/>
          <w:numId w:val="37"/>
        </w:numPr>
        <w:pBdr>
          <w:top w:val="nil"/>
          <w:left w:val="nil"/>
          <w:bottom w:val="nil"/>
          <w:right w:val="nil"/>
          <w:between w:val="nil"/>
        </w:pBdr>
        <w:spacing w:after="0" w:line="240" w:lineRule="auto"/>
        <w:rPr>
          <w:rFonts w:ascii="Arial" w:eastAsia="Arial" w:hAnsi="Arial" w:cs="Arial"/>
          <w:color w:val="000000"/>
          <w:sz w:val="28"/>
          <w:szCs w:val="28"/>
        </w:rPr>
      </w:pPr>
      <w:r w:rsidRPr="004F172B">
        <w:rPr>
          <w:rFonts w:ascii="Arial" w:eastAsia="Arial" w:hAnsi="Arial" w:cs="Arial"/>
          <w:color w:val="000000"/>
          <w:sz w:val="28"/>
          <w:szCs w:val="28"/>
        </w:rPr>
        <w:t>Close of meeting</w:t>
      </w:r>
      <w:r>
        <w:rPr>
          <w:rFonts w:ascii="Arial" w:eastAsia="Arial" w:hAnsi="Arial" w:cs="Arial"/>
          <w:color w:val="000000"/>
          <w:sz w:val="28"/>
          <w:szCs w:val="28"/>
        </w:rPr>
        <w:t xml:space="preserve"> at 20.43 pm</w:t>
      </w:r>
    </w:p>
    <w:p w14:paraId="63D67528" w14:textId="3C4FCC50" w:rsidR="00EA34FD" w:rsidRDefault="00100B54" w:rsidP="00EA34FD">
      <w:pPr>
        <w:rPr>
          <w:rFonts w:ascii="Calibri" w:eastAsia="Calibri" w:hAnsi="Calibri" w:cs="Calibri"/>
          <w:i/>
          <w:color w:val="008000"/>
          <w:sz w:val="32"/>
          <w:szCs w:val="32"/>
        </w:rPr>
      </w:pPr>
      <w:r>
        <w:rPr>
          <w:rFonts w:ascii="Calibri" w:eastAsia="Calibri" w:hAnsi="Calibri" w:cs="Calibri"/>
          <w:i/>
          <w:color w:val="008000"/>
          <w:sz w:val="32"/>
          <w:szCs w:val="32"/>
        </w:rPr>
        <w:lastRenderedPageBreak/>
        <w:t>Data from parish assembly</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701"/>
        <w:gridCol w:w="863"/>
        <w:gridCol w:w="1176"/>
        <w:gridCol w:w="889"/>
        <w:gridCol w:w="2049"/>
        <w:gridCol w:w="3717"/>
      </w:tblGrid>
      <w:tr w:rsidR="00820C3F" w:rsidRPr="00820C3F" w14:paraId="61F7E7EA" w14:textId="77777777" w:rsidTr="00820C3F">
        <w:trPr>
          <w:trHeight w:val="1471"/>
        </w:trPr>
        <w:tc>
          <w:tcPr>
            <w:tcW w:w="438" w:type="dxa"/>
            <w:shd w:val="clear" w:color="auto" w:fill="auto"/>
            <w:noWrap/>
            <w:vAlign w:val="bottom"/>
            <w:hideMark/>
          </w:tcPr>
          <w:p w14:paraId="78C7F4C2"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701" w:type="dxa"/>
            <w:shd w:val="clear" w:color="auto" w:fill="auto"/>
            <w:noWrap/>
            <w:vAlign w:val="bottom"/>
            <w:hideMark/>
          </w:tcPr>
          <w:p w14:paraId="2A05AB5E"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 xml:space="preserve">£750 </w:t>
            </w:r>
            <w:proofErr w:type="spellStart"/>
            <w:r w:rsidRPr="00820C3F">
              <w:rPr>
                <w:rFonts w:ascii="Calibri" w:eastAsia="Times New Roman" w:hAnsi="Calibri" w:cs="Calibri"/>
                <w:color w:val="000000"/>
              </w:rPr>
              <w:t>ph</w:t>
            </w:r>
            <w:proofErr w:type="spellEnd"/>
          </w:p>
        </w:tc>
        <w:tc>
          <w:tcPr>
            <w:tcW w:w="630" w:type="dxa"/>
            <w:shd w:val="clear" w:color="auto" w:fill="auto"/>
            <w:vAlign w:val="bottom"/>
            <w:hideMark/>
          </w:tcPr>
          <w:p w14:paraId="368BF669"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 xml:space="preserve"> do not share equally</w:t>
            </w:r>
          </w:p>
        </w:tc>
        <w:tc>
          <w:tcPr>
            <w:tcW w:w="859" w:type="dxa"/>
            <w:shd w:val="clear" w:color="auto" w:fill="auto"/>
            <w:vAlign w:val="bottom"/>
            <w:hideMark/>
          </w:tcPr>
          <w:p w14:paraId="3278FC01"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charity to administer</w:t>
            </w:r>
          </w:p>
        </w:tc>
        <w:tc>
          <w:tcPr>
            <w:tcW w:w="649" w:type="dxa"/>
            <w:shd w:val="clear" w:color="auto" w:fill="auto"/>
            <w:noWrap/>
            <w:vAlign w:val="bottom"/>
            <w:hideMark/>
          </w:tcPr>
          <w:p w14:paraId="66686E61"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surveys</w:t>
            </w:r>
          </w:p>
        </w:tc>
        <w:tc>
          <w:tcPr>
            <w:tcW w:w="2049" w:type="dxa"/>
            <w:shd w:val="clear" w:color="auto" w:fill="auto"/>
            <w:noWrap/>
            <w:vAlign w:val="bottom"/>
            <w:hideMark/>
          </w:tcPr>
          <w:p w14:paraId="4F5F6C09"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questions to be considered</w:t>
            </w:r>
          </w:p>
        </w:tc>
        <w:tc>
          <w:tcPr>
            <w:tcW w:w="4509" w:type="dxa"/>
            <w:shd w:val="clear" w:color="auto" w:fill="auto"/>
            <w:vAlign w:val="bottom"/>
            <w:hideMark/>
          </w:tcPr>
          <w:p w14:paraId="1AC06538"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other comments</w:t>
            </w:r>
          </w:p>
        </w:tc>
      </w:tr>
      <w:tr w:rsidR="00820C3F" w:rsidRPr="00820C3F" w14:paraId="59EBC698" w14:textId="77777777" w:rsidTr="00820C3F">
        <w:trPr>
          <w:trHeight w:val="294"/>
        </w:trPr>
        <w:tc>
          <w:tcPr>
            <w:tcW w:w="438" w:type="dxa"/>
            <w:shd w:val="clear" w:color="auto" w:fill="auto"/>
            <w:noWrap/>
            <w:vAlign w:val="bottom"/>
            <w:hideMark/>
          </w:tcPr>
          <w:p w14:paraId="7E88DC4A"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701" w:type="dxa"/>
            <w:shd w:val="clear" w:color="auto" w:fill="auto"/>
            <w:noWrap/>
            <w:vAlign w:val="bottom"/>
            <w:hideMark/>
          </w:tcPr>
          <w:p w14:paraId="6377EC61"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0AB43BDA"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3F68E247"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35BD8D98"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43EDC4DA"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how do you police expenditure</w:t>
            </w:r>
          </w:p>
        </w:tc>
        <w:tc>
          <w:tcPr>
            <w:tcW w:w="4509" w:type="dxa"/>
            <w:shd w:val="clear" w:color="auto" w:fill="auto"/>
            <w:vAlign w:val="bottom"/>
            <w:hideMark/>
          </w:tcPr>
          <w:p w14:paraId="13A5C7B9"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not all houses are equal or suitable</w:t>
            </w:r>
          </w:p>
        </w:tc>
      </w:tr>
      <w:tr w:rsidR="00820C3F" w:rsidRPr="00820C3F" w14:paraId="5B529340" w14:textId="77777777" w:rsidTr="00820C3F">
        <w:trPr>
          <w:trHeight w:val="541"/>
        </w:trPr>
        <w:tc>
          <w:tcPr>
            <w:tcW w:w="438" w:type="dxa"/>
            <w:shd w:val="clear" w:color="auto" w:fill="auto"/>
            <w:noWrap/>
            <w:vAlign w:val="bottom"/>
            <w:hideMark/>
          </w:tcPr>
          <w:p w14:paraId="452E8C83"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2</w:t>
            </w:r>
          </w:p>
        </w:tc>
        <w:tc>
          <w:tcPr>
            <w:tcW w:w="701" w:type="dxa"/>
            <w:shd w:val="clear" w:color="auto" w:fill="auto"/>
            <w:noWrap/>
            <w:vAlign w:val="bottom"/>
            <w:hideMark/>
          </w:tcPr>
          <w:p w14:paraId="25D14885" w14:textId="77777777" w:rsidR="00820C3F" w:rsidRPr="00820C3F" w:rsidRDefault="00820C3F" w:rsidP="00820C3F">
            <w:pPr>
              <w:spacing w:after="0" w:line="240" w:lineRule="auto"/>
              <w:jc w:val="right"/>
              <w:rPr>
                <w:rFonts w:ascii="Calibri" w:eastAsia="Times New Roman" w:hAnsi="Calibri" w:cs="Calibri"/>
                <w:color w:val="000000"/>
              </w:rPr>
            </w:pPr>
          </w:p>
        </w:tc>
        <w:tc>
          <w:tcPr>
            <w:tcW w:w="630" w:type="dxa"/>
            <w:shd w:val="clear" w:color="auto" w:fill="auto"/>
            <w:noWrap/>
            <w:vAlign w:val="bottom"/>
            <w:hideMark/>
          </w:tcPr>
          <w:p w14:paraId="68D7E25E"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859" w:type="dxa"/>
            <w:shd w:val="clear" w:color="auto" w:fill="auto"/>
            <w:noWrap/>
            <w:vAlign w:val="bottom"/>
            <w:hideMark/>
          </w:tcPr>
          <w:p w14:paraId="3D141800"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46E98866"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2049" w:type="dxa"/>
            <w:shd w:val="clear" w:color="auto" w:fill="auto"/>
            <w:noWrap/>
            <w:vAlign w:val="bottom"/>
            <w:hideMark/>
          </w:tcPr>
          <w:p w14:paraId="08228713"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what do you do with balance</w:t>
            </w:r>
          </w:p>
        </w:tc>
        <w:tc>
          <w:tcPr>
            <w:tcW w:w="4509" w:type="dxa"/>
            <w:shd w:val="clear" w:color="auto" w:fill="auto"/>
            <w:vAlign w:val="bottom"/>
            <w:hideMark/>
          </w:tcPr>
          <w:p w14:paraId="2FA4AB76"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 xml:space="preserve">offer a survey as money offered is not enough to alter energy consumption - only enough to help with bills for 1 </w:t>
            </w:r>
            <w:proofErr w:type="gramStart"/>
            <w:r w:rsidRPr="00820C3F">
              <w:rPr>
                <w:rFonts w:ascii="Calibri" w:eastAsia="Times New Roman" w:hAnsi="Calibri" w:cs="Calibri"/>
                <w:color w:val="000000"/>
              </w:rPr>
              <w:t>or  2</w:t>
            </w:r>
            <w:proofErr w:type="gramEnd"/>
            <w:r w:rsidRPr="00820C3F">
              <w:rPr>
                <w:rFonts w:ascii="Calibri" w:eastAsia="Times New Roman" w:hAnsi="Calibri" w:cs="Calibri"/>
                <w:color w:val="000000"/>
              </w:rPr>
              <w:t xml:space="preserve"> years</w:t>
            </w:r>
          </w:p>
        </w:tc>
      </w:tr>
      <w:tr w:rsidR="00820C3F" w:rsidRPr="00820C3F" w14:paraId="5862E673" w14:textId="77777777" w:rsidTr="00820C3F">
        <w:trPr>
          <w:trHeight w:val="294"/>
        </w:trPr>
        <w:tc>
          <w:tcPr>
            <w:tcW w:w="438" w:type="dxa"/>
            <w:shd w:val="clear" w:color="auto" w:fill="auto"/>
            <w:noWrap/>
            <w:vAlign w:val="bottom"/>
            <w:hideMark/>
          </w:tcPr>
          <w:p w14:paraId="09E7DFBC"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3</w:t>
            </w:r>
          </w:p>
        </w:tc>
        <w:tc>
          <w:tcPr>
            <w:tcW w:w="701" w:type="dxa"/>
            <w:shd w:val="clear" w:color="auto" w:fill="auto"/>
            <w:noWrap/>
            <w:vAlign w:val="bottom"/>
            <w:hideMark/>
          </w:tcPr>
          <w:p w14:paraId="1F7EEED7"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639D62C7"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27E360BC"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5902CA1D"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5B108EC1"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25416240"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every household should have opportunity for the money</w:t>
            </w:r>
          </w:p>
        </w:tc>
      </w:tr>
      <w:tr w:rsidR="00820C3F" w:rsidRPr="00820C3F" w14:paraId="36DD2120" w14:textId="77777777" w:rsidTr="00820C3F">
        <w:trPr>
          <w:trHeight w:val="294"/>
        </w:trPr>
        <w:tc>
          <w:tcPr>
            <w:tcW w:w="438" w:type="dxa"/>
            <w:shd w:val="clear" w:color="auto" w:fill="auto"/>
            <w:noWrap/>
            <w:vAlign w:val="bottom"/>
            <w:hideMark/>
          </w:tcPr>
          <w:p w14:paraId="652FA24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4</w:t>
            </w:r>
          </w:p>
        </w:tc>
        <w:tc>
          <w:tcPr>
            <w:tcW w:w="701" w:type="dxa"/>
            <w:shd w:val="clear" w:color="auto" w:fill="auto"/>
            <w:noWrap/>
            <w:vAlign w:val="bottom"/>
            <w:hideMark/>
          </w:tcPr>
          <w:p w14:paraId="6F70F865"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5BF637E5"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0FCB3A1D"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02812FEC"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31182BDB"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0757301B"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give the money to every household if they want it</w:t>
            </w:r>
          </w:p>
        </w:tc>
      </w:tr>
      <w:tr w:rsidR="00820C3F" w:rsidRPr="00820C3F" w14:paraId="607748EA" w14:textId="77777777" w:rsidTr="00820C3F">
        <w:trPr>
          <w:trHeight w:val="577"/>
        </w:trPr>
        <w:tc>
          <w:tcPr>
            <w:tcW w:w="438" w:type="dxa"/>
            <w:shd w:val="clear" w:color="auto" w:fill="auto"/>
            <w:noWrap/>
            <w:vAlign w:val="bottom"/>
            <w:hideMark/>
          </w:tcPr>
          <w:p w14:paraId="5C4C8DA2"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5</w:t>
            </w:r>
          </w:p>
        </w:tc>
        <w:tc>
          <w:tcPr>
            <w:tcW w:w="701" w:type="dxa"/>
            <w:shd w:val="clear" w:color="auto" w:fill="auto"/>
            <w:noWrap/>
            <w:vAlign w:val="bottom"/>
            <w:hideMark/>
          </w:tcPr>
          <w:p w14:paraId="7FE264DA"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2B43F9B4"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69CF47A1"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49" w:type="dxa"/>
            <w:shd w:val="clear" w:color="auto" w:fill="auto"/>
            <w:noWrap/>
            <w:vAlign w:val="bottom"/>
            <w:hideMark/>
          </w:tcPr>
          <w:p w14:paraId="4FFBD224" w14:textId="77777777" w:rsidR="00820C3F" w:rsidRPr="00820C3F" w:rsidRDefault="00820C3F" w:rsidP="00820C3F">
            <w:pPr>
              <w:spacing w:after="0" w:line="240" w:lineRule="auto"/>
              <w:jc w:val="right"/>
              <w:rPr>
                <w:rFonts w:ascii="Calibri" w:eastAsia="Times New Roman" w:hAnsi="Calibri" w:cs="Calibri"/>
                <w:color w:val="000000"/>
              </w:rPr>
            </w:pPr>
          </w:p>
        </w:tc>
        <w:tc>
          <w:tcPr>
            <w:tcW w:w="2049" w:type="dxa"/>
            <w:shd w:val="clear" w:color="auto" w:fill="auto"/>
            <w:noWrap/>
            <w:vAlign w:val="bottom"/>
            <w:hideMark/>
          </w:tcPr>
          <w:p w14:paraId="0AB98314"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09E63B22"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not fair to means test should be clearly stated terms of offer and to receive advice on how money could be spent to reduce costs</w:t>
            </w:r>
          </w:p>
        </w:tc>
      </w:tr>
      <w:tr w:rsidR="00820C3F" w:rsidRPr="00820C3F" w14:paraId="369665BF" w14:textId="77777777" w:rsidTr="00820C3F">
        <w:trPr>
          <w:trHeight w:val="294"/>
        </w:trPr>
        <w:tc>
          <w:tcPr>
            <w:tcW w:w="438" w:type="dxa"/>
            <w:shd w:val="clear" w:color="auto" w:fill="auto"/>
            <w:noWrap/>
            <w:vAlign w:val="bottom"/>
            <w:hideMark/>
          </w:tcPr>
          <w:p w14:paraId="5B35105F"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6</w:t>
            </w:r>
          </w:p>
        </w:tc>
        <w:tc>
          <w:tcPr>
            <w:tcW w:w="701" w:type="dxa"/>
            <w:shd w:val="clear" w:color="auto" w:fill="auto"/>
            <w:noWrap/>
            <w:vAlign w:val="bottom"/>
            <w:hideMark/>
          </w:tcPr>
          <w:p w14:paraId="1DC204C6"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373DE7DD"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5CF4CB25"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36223DAF"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5AA523FC"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0C626A58"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straight split - any criteria could bring legal challenges to PC</w:t>
            </w:r>
          </w:p>
        </w:tc>
      </w:tr>
      <w:tr w:rsidR="00820C3F" w:rsidRPr="00820C3F" w14:paraId="1C4E5850" w14:textId="77777777" w:rsidTr="00820C3F">
        <w:trPr>
          <w:trHeight w:val="611"/>
        </w:trPr>
        <w:tc>
          <w:tcPr>
            <w:tcW w:w="438" w:type="dxa"/>
            <w:shd w:val="clear" w:color="auto" w:fill="auto"/>
            <w:noWrap/>
            <w:vAlign w:val="bottom"/>
            <w:hideMark/>
          </w:tcPr>
          <w:p w14:paraId="42CA1792"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7</w:t>
            </w:r>
          </w:p>
        </w:tc>
        <w:tc>
          <w:tcPr>
            <w:tcW w:w="701" w:type="dxa"/>
            <w:shd w:val="clear" w:color="auto" w:fill="auto"/>
            <w:noWrap/>
            <w:vAlign w:val="bottom"/>
            <w:hideMark/>
          </w:tcPr>
          <w:p w14:paraId="5DF704F1"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688587A3"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65B15C3E"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49" w:type="dxa"/>
            <w:shd w:val="clear" w:color="auto" w:fill="auto"/>
            <w:noWrap/>
            <w:vAlign w:val="bottom"/>
            <w:hideMark/>
          </w:tcPr>
          <w:p w14:paraId="602CA32B" w14:textId="77777777" w:rsidR="00820C3F" w:rsidRPr="00820C3F" w:rsidRDefault="00820C3F" w:rsidP="00820C3F">
            <w:pPr>
              <w:spacing w:after="0" w:line="240" w:lineRule="auto"/>
              <w:jc w:val="right"/>
              <w:rPr>
                <w:rFonts w:ascii="Calibri" w:eastAsia="Times New Roman" w:hAnsi="Calibri" w:cs="Calibri"/>
                <w:color w:val="000000"/>
              </w:rPr>
            </w:pPr>
          </w:p>
        </w:tc>
        <w:tc>
          <w:tcPr>
            <w:tcW w:w="2049" w:type="dxa"/>
            <w:shd w:val="clear" w:color="auto" w:fill="auto"/>
            <w:noWrap/>
            <w:vAlign w:val="bottom"/>
            <w:hideMark/>
          </w:tcPr>
          <w:p w14:paraId="2B7C90FF"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64D36173"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offer to everyone, mail drops with set period of offer, allow people to opt out, give list of things that can be used on</w:t>
            </w:r>
          </w:p>
        </w:tc>
      </w:tr>
      <w:tr w:rsidR="00820C3F" w:rsidRPr="00820C3F" w14:paraId="6784426D" w14:textId="77777777" w:rsidTr="00820C3F">
        <w:trPr>
          <w:trHeight w:val="331"/>
        </w:trPr>
        <w:tc>
          <w:tcPr>
            <w:tcW w:w="438" w:type="dxa"/>
            <w:shd w:val="clear" w:color="auto" w:fill="auto"/>
            <w:noWrap/>
            <w:vAlign w:val="bottom"/>
            <w:hideMark/>
          </w:tcPr>
          <w:p w14:paraId="049EBF3F"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8</w:t>
            </w:r>
          </w:p>
        </w:tc>
        <w:tc>
          <w:tcPr>
            <w:tcW w:w="701" w:type="dxa"/>
            <w:shd w:val="clear" w:color="auto" w:fill="auto"/>
            <w:noWrap/>
            <w:vAlign w:val="bottom"/>
            <w:hideMark/>
          </w:tcPr>
          <w:p w14:paraId="591B809E" w14:textId="77777777" w:rsidR="00820C3F" w:rsidRPr="00820C3F" w:rsidRDefault="00820C3F" w:rsidP="00820C3F">
            <w:pPr>
              <w:spacing w:after="0" w:line="240" w:lineRule="auto"/>
              <w:jc w:val="right"/>
              <w:rPr>
                <w:rFonts w:ascii="Calibri" w:eastAsia="Times New Roman" w:hAnsi="Calibri" w:cs="Calibri"/>
                <w:color w:val="000000"/>
              </w:rPr>
            </w:pPr>
          </w:p>
        </w:tc>
        <w:tc>
          <w:tcPr>
            <w:tcW w:w="630" w:type="dxa"/>
            <w:shd w:val="clear" w:color="auto" w:fill="auto"/>
            <w:noWrap/>
            <w:vAlign w:val="bottom"/>
            <w:hideMark/>
          </w:tcPr>
          <w:p w14:paraId="0F22181A"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859" w:type="dxa"/>
            <w:shd w:val="clear" w:color="auto" w:fill="auto"/>
            <w:noWrap/>
            <w:vAlign w:val="bottom"/>
            <w:hideMark/>
          </w:tcPr>
          <w:p w14:paraId="2A0343BC" w14:textId="77777777" w:rsidR="00820C3F" w:rsidRPr="00820C3F" w:rsidRDefault="00820C3F" w:rsidP="00820C3F">
            <w:pPr>
              <w:spacing w:after="0" w:line="240" w:lineRule="auto"/>
              <w:jc w:val="right"/>
              <w:rPr>
                <w:rFonts w:ascii="Calibri" w:eastAsia="Times New Roman" w:hAnsi="Calibri" w:cs="Calibri"/>
                <w:color w:val="000000"/>
              </w:rPr>
            </w:pPr>
          </w:p>
        </w:tc>
        <w:tc>
          <w:tcPr>
            <w:tcW w:w="649" w:type="dxa"/>
            <w:shd w:val="clear" w:color="auto" w:fill="auto"/>
            <w:noWrap/>
            <w:vAlign w:val="bottom"/>
            <w:hideMark/>
          </w:tcPr>
          <w:p w14:paraId="5A4A562B"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2049" w:type="dxa"/>
            <w:shd w:val="clear" w:color="auto" w:fill="auto"/>
            <w:noWrap/>
            <w:vAlign w:val="bottom"/>
            <w:hideMark/>
          </w:tcPr>
          <w:p w14:paraId="70D88569" w14:textId="77777777" w:rsidR="00820C3F" w:rsidRPr="00820C3F" w:rsidRDefault="00820C3F" w:rsidP="00820C3F">
            <w:pPr>
              <w:spacing w:after="0" w:line="240" w:lineRule="auto"/>
              <w:jc w:val="right"/>
              <w:rPr>
                <w:rFonts w:ascii="Calibri" w:eastAsia="Times New Roman" w:hAnsi="Calibri" w:cs="Calibri"/>
                <w:color w:val="000000"/>
              </w:rPr>
            </w:pPr>
          </w:p>
        </w:tc>
        <w:tc>
          <w:tcPr>
            <w:tcW w:w="4509" w:type="dxa"/>
            <w:shd w:val="clear" w:color="auto" w:fill="auto"/>
            <w:vAlign w:val="bottom"/>
            <w:hideMark/>
          </w:tcPr>
          <w:p w14:paraId="3D830C86" w14:textId="77777777" w:rsidR="00820C3F" w:rsidRPr="00820C3F" w:rsidRDefault="00820C3F" w:rsidP="00820C3F">
            <w:pPr>
              <w:spacing w:after="0" w:line="240" w:lineRule="auto"/>
              <w:rPr>
                <w:rFonts w:ascii="Calibri" w:eastAsia="Times New Roman" w:hAnsi="Calibri" w:cs="Calibri"/>
                <w:color w:val="000000"/>
              </w:rPr>
            </w:pPr>
            <w:proofErr w:type="gramStart"/>
            <w:r w:rsidRPr="00820C3F">
              <w:rPr>
                <w:rFonts w:ascii="Calibri" w:eastAsia="Times New Roman" w:hAnsi="Calibri" w:cs="Calibri"/>
                <w:color w:val="000000"/>
              </w:rPr>
              <w:t>don’t</w:t>
            </w:r>
            <w:proofErr w:type="gramEnd"/>
            <w:r w:rsidRPr="00820C3F">
              <w:rPr>
                <w:rFonts w:ascii="Calibri" w:eastAsia="Times New Roman" w:hAnsi="Calibri" w:cs="Calibri"/>
                <w:color w:val="000000"/>
              </w:rPr>
              <w:t xml:space="preserve"> share the funds between households, survey for each home</w:t>
            </w:r>
          </w:p>
        </w:tc>
      </w:tr>
      <w:tr w:rsidR="00820C3F" w:rsidRPr="00820C3F" w14:paraId="6676381B" w14:textId="77777777" w:rsidTr="00820C3F">
        <w:trPr>
          <w:trHeight w:val="294"/>
        </w:trPr>
        <w:tc>
          <w:tcPr>
            <w:tcW w:w="438" w:type="dxa"/>
            <w:shd w:val="clear" w:color="auto" w:fill="auto"/>
            <w:noWrap/>
            <w:vAlign w:val="bottom"/>
            <w:hideMark/>
          </w:tcPr>
          <w:p w14:paraId="57F52FF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9</w:t>
            </w:r>
          </w:p>
        </w:tc>
        <w:tc>
          <w:tcPr>
            <w:tcW w:w="701" w:type="dxa"/>
            <w:shd w:val="clear" w:color="auto" w:fill="auto"/>
            <w:noWrap/>
            <w:vAlign w:val="bottom"/>
            <w:hideMark/>
          </w:tcPr>
          <w:p w14:paraId="743D941B"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7967C24C"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1C95CC6E"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39D06450"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0AA52E6D"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7DF2CB82"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share equally</w:t>
            </w:r>
          </w:p>
        </w:tc>
      </w:tr>
      <w:tr w:rsidR="00820C3F" w:rsidRPr="00820C3F" w14:paraId="5554371C" w14:textId="77777777" w:rsidTr="00820C3F">
        <w:trPr>
          <w:trHeight w:val="294"/>
        </w:trPr>
        <w:tc>
          <w:tcPr>
            <w:tcW w:w="438" w:type="dxa"/>
            <w:shd w:val="clear" w:color="auto" w:fill="auto"/>
            <w:noWrap/>
            <w:vAlign w:val="bottom"/>
            <w:hideMark/>
          </w:tcPr>
          <w:p w14:paraId="605343A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10</w:t>
            </w:r>
          </w:p>
        </w:tc>
        <w:tc>
          <w:tcPr>
            <w:tcW w:w="701" w:type="dxa"/>
            <w:shd w:val="clear" w:color="auto" w:fill="auto"/>
            <w:noWrap/>
            <w:vAlign w:val="bottom"/>
            <w:hideMark/>
          </w:tcPr>
          <w:p w14:paraId="7556D0A1"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1E8E9977"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5FA23023"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6C1D9A9C"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46C14217"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7F114A16"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share equally</w:t>
            </w:r>
          </w:p>
        </w:tc>
      </w:tr>
      <w:tr w:rsidR="00820C3F" w:rsidRPr="00820C3F" w14:paraId="25ABED67" w14:textId="77777777" w:rsidTr="00820C3F">
        <w:trPr>
          <w:trHeight w:val="294"/>
        </w:trPr>
        <w:tc>
          <w:tcPr>
            <w:tcW w:w="438" w:type="dxa"/>
            <w:shd w:val="clear" w:color="auto" w:fill="auto"/>
            <w:noWrap/>
            <w:vAlign w:val="bottom"/>
            <w:hideMark/>
          </w:tcPr>
          <w:p w14:paraId="1AD31699"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11</w:t>
            </w:r>
          </w:p>
        </w:tc>
        <w:tc>
          <w:tcPr>
            <w:tcW w:w="701" w:type="dxa"/>
            <w:shd w:val="clear" w:color="auto" w:fill="auto"/>
            <w:noWrap/>
            <w:vAlign w:val="bottom"/>
            <w:hideMark/>
          </w:tcPr>
          <w:p w14:paraId="2F16B4DD"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15254E7D"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5340E0D5"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7AFE39E5"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06000353"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498C47D1"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fairest way is to share equally</w:t>
            </w:r>
          </w:p>
        </w:tc>
      </w:tr>
      <w:tr w:rsidR="00820C3F" w:rsidRPr="00820C3F" w14:paraId="3B5BCC1D" w14:textId="77777777" w:rsidTr="00820C3F">
        <w:trPr>
          <w:trHeight w:val="283"/>
        </w:trPr>
        <w:tc>
          <w:tcPr>
            <w:tcW w:w="438" w:type="dxa"/>
            <w:shd w:val="clear" w:color="auto" w:fill="auto"/>
            <w:noWrap/>
            <w:vAlign w:val="bottom"/>
            <w:hideMark/>
          </w:tcPr>
          <w:p w14:paraId="4FBF3F0A"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12</w:t>
            </w:r>
          </w:p>
        </w:tc>
        <w:tc>
          <w:tcPr>
            <w:tcW w:w="701" w:type="dxa"/>
            <w:shd w:val="clear" w:color="auto" w:fill="auto"/>
            <w:noWrap/>
            <w:vAlign w:val="bottom"/>
            <w:hideMark/>
          </w:tcPr>
          <w:p w14:paraId="76E24C6E"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629B0415"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6FF877A9"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2A138D06"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4B15F81F"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24DC880B"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share equally and use the money how they choose</w:t>
            </w:r>
          </w:p>
        </w:tc>
      </w:tr>
      <w:tr w:rsidR="00820C3F" w:rsidRPr="00820C3F" w14:paraId="1B9600D1" w14:textId="77777777" w:rsidTr="00820C3F">
        <w:trPr>
          <w:trHeight w:val="294"/>
        </w:trPr>
        <w:tc>
          <w:tcPr>
            <w:tcW w:w="438" w:type="dxa"/>
            <w:shd w:val="clear" w:color="auto" w:fill="auto"/>
            <w:noWrap/>
            <w:vAlign w:val="bottom"/>
            <w:hideMark/>
          </w:tcPr>
          <w:p w14:paraId="4BB23E4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13</w:t>
            </w:r>
          </w:p>
        </w:tc>
        <w:tc>
          <w:tcPr>
            <w:tcW w:w="701" w:type="dxa"/>
            <w:shd w:val="clear" w:color="auto" w:fill="auto"/>
            <w:noWrap/>
            <w:vAlign w:val="bottom"/>
            <w:hideMark/>
          </w:tcPr>
          <w:p w14:paraId="100B865B"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252E07C2"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71EC67E1"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155A0ABE"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3A5AD2FF"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495D4E69"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share equally</w:t>
            </w:r>
          </w:p>
        </w:tc>
      </w:tr>
      <w:tr w:rsidR="00820C3F" w:rsidRPr="00820C3F" w14:paraId="573013F2" w14:textId="77777777" w:rsidTr="00820C3F">
        <w:trPr>
          <w:trHeight w:val="600"/>
        </w:trPr>
        <w:tc>
          <w:tcPr>
            <w:tcW w:w="438" w:type="dxa"/>
            <w:shd w:val="clear" w:color="auto" w:fill="auto"/>
            <w:noWrap/>
            <w:vAlign w:val="bottom"/>
            <w:hideMark/>
          </w:tcPr>
          <w:p w14:paraId="64AA104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14</w:t>
            </w:r>
          </w:p>
        </w:tc>
        <w:tc>
          <w:tcPr>
            <w:tcW w:w="701" w:type="dxa"/>
            <w:shd w:val="clear" w:color="auto" w:fill="auto"/>
            <w:noWrap/>
            <w:vAlign w:val="bottom"/>
            <w:hideMark/>
          </w:tcPr>
          <w:p w14:paraId="6B3EDF56"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660ACFE4"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47D63C2A"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49" w:type="dxa"/>
            <w:shd w:val="clear" w:color="auto" w:fill="auto"/>
            <w:noWrap/>
            <w:vAlign w:val="bottom"/>
            <w:hideMark/>
          </w:tcPr>
          <w:p w14:paraId="00CEE50A" w14:textId="77777777" w:rsidR="00820C3F" w:rsidRPr="00820C3F" w:rsidRDefault="00820C3F" w:rsidP="00820C3F">
            <w:pPr>
              <w:spacing w:after="0" w:line="240" w:lineRule="auto"/>
              <w:jc w:val="right"/>
              <w:rPr>
                <w:rFonts w:ascii="Calibri" w:eastAsia="Times New Roman" w:hAnsi="Calibri" w:cs="Calibri"/>
                <w:color w:val="000000"/>
              </w:rPr>
            </w:pPr>
          </w:p>
        </w:tc>
        <w:tc>
          <w:tcPr>
            <w:tcW w:w="2049" w:type="dxa"/>
            <w:shd w:val="clear" w:color="auto" w:fill="auto"/>
            <w:noWrap/>
            <w:vAlign w:val="bottom"/>
            <w:hideMark/>
          </w:tcPr>
          <w:p w14:paraId="1C355294"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44ADB61B"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pc should not have an agenda and should be neutral, residents that do not want it should give to charity, generic list on how to spend, communicate via mail drops, no costs to administer</w:t>
            </w:r>
          </w:p>
        </w:tc>
      </w:tr>
      <w:tr w:rsidR="00820C3F" w:rsidRPr="00820C3F" w14:paraId="3D7F132F" w14:textId="77777777" w:rsidTr="00820C3F">
        <w:trPr>
          <w:trHeight w:val="294"/>
        </w:trPr>
        <w:tc>
          <w:tcPr>
            <w:tcW w:w="438" w:type="dxa"/>
            <w:shd w:val="clear" w:color="auto" w:fill="auto"/>
            <w:noWrap/>
            <w:vAlign w:val="bottom"/>
            <w:hideMark/>
          </w:tcPr>
          <w:p w14:paraId="6A79FCE2"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15</w:t>
            </w:r>
          </w:p>
        </w:tc>
        <w:tc>
          <w:tcPr>
            <w:tcW w:w="701" w:type="dxa"/>
            <w:shd w:val="clear" w:color="auto" w:fill="auto"/>
            <w:noWrap/>
            <w:vAlign w:val="bottom"/>
            <w:hideMark/>
          </w:tcPr>
          <w:p w14:paraId="64E75F5D"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1B4256E4"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5B0C3614"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7E838184"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160CA682"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7E5C7EF2"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sharing equally</w:t>
            </w:r>
          </w:p>
        </w:tc>
      </w:tr>
      <w:tr w:rsidR="00820C3F" w:rsidRPr="00820C3F" w14:paraId="75D00ED3" w14:textId="77777777" w:rsidTr="00820C3F">
        <w:trPr>
          <w:trHeight w:val="294"/>
        </w:trPr>
        <w:tc>
          <w:tcPr>
            <w:tcW w:w="438" w:type="dxa"/>
            <w:shd w:val="clear" w:color="auto" w:fill="auto"/>
            <w:noWrap/>
            <w:vAlign w:val="bottom"/>
            <w:hideMark/>
          </w:tcPr>
          <w:p w14:paraId="4F0FC2EC"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16</w:t>
            </w:r>
          </w:p>
        </w:tc>
        <w:tc>
          <w:tcPr>
            <w:tcW w:w="701" w:type="dxa"/>
            <w:shd w:val="clear" w:color="auto" w:fill="auto"/>
            <w:noWrap/>
            <w:vAlign w:val="bottom"/>
            <w:hideMark/>
          </w:tcPr>
          <w:p w14:paraId="2AB5B133" w14:textId="77777777" w:rsidR="00820C3F" w:rsidRPr="00820C3F" w:rsidRDefault="00820C3F" w:rsidP="00820C3F">
            <w:pPr>
              <w:spacing w:after="0" w:line="240" w:lineRule="auto"/>
              <w:jc w:val="right"/>
              <w:rPr>
                <w:rFonts w:ascii="Calibri" w:eastAsia="Times New Roman" w:hAnsi="Calibri" w:cs="Calibri"/>
                <w:color w:val="000000"/>
              </w:rPr>
            </w:pPr>
          </w:p>
        </w:tc>
        <w:tc>
          <w:tcPr>
            <w:tcW w:w="630" w:type="dxa"/>
            <w:shd w:val="clear" w:color="auto" w:fill="auto"/>
            <w:noWrap/>
            <w:vAlign w:val="bottom"/>
            <w:hideMark/>
          </w:tcPr>
          <w:p w14:paraId="175BC6B9"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859" w:type="dxa"/>
            <w:shd w:val="clear" w:color="auto" w:fill="auto"/>
            <w:noWrap/>
            <w:vAlign w:val="bottom"/>
            <w:hideMark/>
          </w:tcPr>
          <w:p w14:paraId="36E36ED7"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4E1FFA75"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3BD837DD"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70E3FF8F"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generic list giving examples of energy saving ideas</w:t>
            </w:r>
          </w:p>
        </w:tc>
      </w:tr>
      <w:tr w:rsidR="00820C3F" w:rsidRPr="00820C3F" w14:paraId="4BC2625F" w14:textId="77777777" w:rsidTr="00820C3F">
        <w:trPr>
          <w:trHeight w:val="577"/>
        </w:trPr>
        <w:tc>
          <w:tcPr>
            <w:tcW w:w="438" w:type="dxa"/>
            <w:shd w:val="clear" w:color="auto" w:fill="auto"/>
            <w:noWrap/>
            <w:vAlign w:val="bottom"/>
            <w:hideMark/>
          </w:tcPr>
          <w:p w14:paraId="49D5BAD9"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17</w:t>
            </w:r>
          </w:p>
        </w:tc>
        <w:tc>
          <w:tcPr>
            <w:tcW w:w="701" w:type="dxa"/>
            <w:shd w:val="clear" w:color="auto" w:fill="auto"/>
            <w:noWrap/>
            <w:vAlign w:val="bottom"/>
            <w:hideMark/>
          </w:tcPr>
          <w:p w14:paraId="276DFCF6"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30" w:type="dxa"/>
            <w:shd w:val="clear" w:color="auto" w:fill="auto"/>
            <w:noWrap/>
            <w:vAlign w:val="bottom"/>
            <w:hideMark/>
          </w:tcPr>
          <w:p w14:paraId="418E32F2" w14:textId="77777777" w:rsidR="00820C3F" w:rsidRPr="00820C3F" w:rsidRDefault="00820C3F" w:rsidP="00820C3F">
            <w:pPr>
              <w:spacing w:after="0" w:line="240" w:lineRule="auto"/>
              <w:jc w:val="right"/>
              <w:rPr>
                <w:rFonts w:ascii="Calibri" w:eastAsia="Times New Roman" w:hAnsi="Calibri" w:cs="Calibri"/>
                <w:color w:val="000000"/>
              </w:rPr>
            </w:pPr>
          </w:p>
        </w:tc>
        <w:tc>
          <w:tcPr>
            <w:tcW w:w="859" w:type="dxa"/>
            <w:shd w:val="clear" w:color="auto" w:fill="auto"/>
            <w:noWrap/>
            <w:vAlign w:val="bottom"/>
            <w:hideMark/>
          </w:tcPr>
          <w:p w14:paraId="074555FE"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0A00B038"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5774F7A2"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3D4CF0E5"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share equally and be able to donate to family members for energy efficiency work</w:t>
            </w:r>
          </w:p>
        </w:tc>
      </w:tr>
      <w:tr w:rsidR="00820C3F" w:rsidRPr="00820C3F" w14:paraId="49D2FF8D" w14:textId="77777777" w:rsidTr="00820C3F">
        <w:trPr>
          <w:trHeight w:val="493"/>
        </w:trPr>
        <w:tc>
          <w:tcPr>
            <w:tcW w:w="438" w:type="dxa"/>
            <w:shd w:val="clear" w:color="auto" w:fill="auto"/>
            <w:noWrap/>
            <w:vAlign w:val="bottom"/>
            <w:hideMark/>
          </w:tcPr>
          <w:p w14:paraId="7B44C6E7"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18</w:t>
            </w:r>
          </w:p>
        </w:tc>
        <w:tc>
          <w:tcPr>
            <w:tcW w:w="701" w:type="dxa"/>
            <w:shd w:val="clear" w:color="auto" w:fill="auto"/>
            <w:noWrap/>
            <w:vAlign w:val="bottom"/>
            <w:hideMark/>
          </w:tcPr>
          <w:p w14:paraId="188F7771" w14:textId="77777777" w:rsidR="00820C3F" w:rsidRPr="00820C3F" w:rsidRDefault="00820C3F" w:rsidP="00820C3F">
            <w:pPr>
              <w:spacing w:after="0" w:line="240" w:lineRule="auto"/>
              <w:jc w:val="right"/>
              <w:rPr>
                <w:rFonts w:ascii="Calibri" w:eastAsia="Times New Roman" w:hAnsi="Calibri" w:cs="Calibri"/>
                <w:color w:val="000000"/>
              </w:rPr>
            </w:pPr>
          </w:p>
        </w:tc>
        <w:tc>
          <w:tcPr>
            <w:tcW w:w="630" w:type="dxa"/>
            <w:shd w:val="clear" w:color="auto" w:fill="auto"/>
            <w:noWrap/>
            <w:vAlign w:val="bottom"/>
            <w:hideMark/>
          </w:tcPr>
          <w:p w14:paraId="52E5F6B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859" w:type="dxa"/>
            <w:shd w:val="clear" w:color="auto" w:fill="auto"/>
            <w:noWrap/>
            <w:vAlign w:val="bottom"/>
            <w:hideMark/>
          </w:tcPr>
          <w:p w14:paraId="5B362A43" w14:textId="77777777" w:rsidR="00820C3F" w:rsidRPr="00820C3F" w:rsidRDefault="00820C3F" w:rsidP="00820C3F">
            <w:pPr>
              <w:spacing w:after="0" w:line="240" w:lineRule="auto"/>
              <w:jc w:val="right"/>
              <w:rPr>
                <w:rFonts w:ascii="Calibri" w:eastAsia="Times New Roman" w:hAnsi="Calibri" w:cs="Calibri"/>
                <w:color w:val="000000"/>
              </w:rPr>
            </w:pPr>
          </w:p>
        </w:tc>
        <w:tc>
          <w:tcPr>
            <w:tcW w:w="649" w:type="dxa"/>
            <w:shd w:val="clear" w:color="auto" w:fill="auto"/>
            <w:noWrap/>
            <w:vAlign w:val="bottom"/>
            <w:hideMark/>
          </w:tcPr>
          <w:p w14:paraId="48002222"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482A4B5E"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199A26E6" w14:textId="77777777" w:rsidR="00820C3F" w:rsidRPr="00820C3F" w:rsidRDefault="00820C3F" w:rsidP="00820C3F">
            <w:pPr>
              <w:spacing w:after="0" w:line="240" w:lineRule="auto"/>
              <w:rPr>
                <w:rFonts w:ascii="Calibri" w:eastAsia="Times New Roman" w:hAnsi="Calibri" w:cs="Calibri"/>
                <w:color w:val="000000"/>
              </w:rPr>
            </w:pPr>
            <w:r w:rsidRPr="00820C3F">
              <w:rPr>
                <w:rFonts w:ascii="Calibri" w:eastAsia="Times New Roman" w:hAnsi="Calibri" w:cs="Calibri"/>
                <w:color w:val="000000"/>
              </w:rPr>
              <w:t xml:space="preserve">grants basis, with evidence of need and receipted bills maximum sum agreed - monies left after set </w:t>
            </w:r>
            <w:proofErr w:type="gramStart"/>
            <w:r w:rsidRPr="00820C3F">
              <w:rPr>
                <w:rFonts w:ascii="Calibri" w:eastAsia="Times New Roman" w:hAnsi="Calibri" w:cs="Calibri"/>
                <w:color w:val="000000"/>
              </w:rPr>
              <w:t>period of time</w:t>
            </w:r>
            <w:proofErr w:type="gramEnd"/>
            <w:r w:rsidRPr="00820C3F">
              <w:rPr>
                <w:rFonts w:ascii="Calibri" w:eastAsia="Times New Roman" w:hAnsi="Calibri" w:cs="Calibri"/>
                <w:color w:val="000000"/>
              </w:rPr>
              <w:t xml:space="preserve"> to be used for parish projects</w:t>
            </w:r>
          </w:p>
        </w:tc>
      </w:tr>
      <w:tr w:rsidR="00820C3F" w:rsidRPr="00820C3F" w14:paraId="145FE605" w14:textId="77777777" w:rsidTr="00820C3F">
        <w:trPr>
          <w:trHeight w:val="294"/>
        </w:trPr>
        <w:tc>
          <w:tcPr>
            <w:tcW w:w="438" w:type="dxa"/>
            <w:shd w:val="clear" w:color="auto" w:fill="auto"/>
            <w:noWrap/>
            <w:vAlign w:val="bottom"/>
            <w:hideMark/>
          </w:tcPr>
          <w:p w14:paraId="3EA28E54" w14:textId="77777777" w:rsidR="00820C3F" w:rsidRPr="00820C3F" w:rsidRDefault="00820C3F" w:rsidP="00820C3F">
            <w:pPr>
              <w:spacing w:after="0" w:line="240" w:lineRule="auto"/>
              <w:rPr>
                <w:rFonts w:ascii="Calibri" w:eastAsia="Times New Roman" w:hAnsi="Calibri" w:cs="Calibri"/>
                <w:color w:val="000000"/>
              </w:rPr>
            </w:pPr>
          </w:p>
        </w:tc>
        <w:tc>
          <w:tcPr>
            <w:tcW w:w="701" w:type="dxa"/>
            <w:shd w:val="clear" w:color="auto" w:fill="auto"/>
            <w:noWrap/>
            <w:vAlign w:val="bottom"/>
            <w:hideMark/>
          </w:tcPr>
          <w:p w14:paraId="7D3AF8A4"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30" w:type="dxa"/>
            <w:shd w:val="clear" w:color="auto" w:fill="auto"/>
            <w:noWrap/>
            <w:vAlign w:val="bottom"/>
            <w:hideMark/>
          </w:tcPr>
          <w:p w14:paraId="5A619A65"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859" w:type="dxa"/>
            <w:shd w:val="clear" w:color="auto" w:fill="auto"/>
            <w:noWrap/>
            <w:vAlign w:val="bottom"/>
            <w:hideMark/>
          </w:tcPr>
          <w:p w14:paraId="6D6D0767"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649" w:type="dxa"/>
            <w:shd w:val="clear" w:color="auto" w:fill="auto"/>
            <w:noWrap/>
            <w:vAlign w:val="bottom"/>
            <w:hideMark/>
          </w:tcPr>
          <w:p w14:paraId="0AC1FE25"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2049" w:type="dxa"/>
            <w:shd w:val="clear" w:color="auto" w:fill="auto"/>
            <w:noWrap/>
            <w:vAlign w:val="bottom"/>
            <w:hideMark/>
          </w:tcPr>
          <w:p w14:paraId="4F3F9181"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4509" w:type="dxa"/>
            <w:shd w:val="clear" w:color="auto" w:fill="auto"/>
            <w:vAlign w:val="bottom"/>
            <w:hideMark/>
          </w:tcPr>
          <w:p w14:paraId="54BDE751" w14:textId="77777777" w:rsidR="00820C3F" w:rsidRPr="00820C3F" w:rsidRDefault="00820C3F" w:rsidP="00820C3F">
            <w:pPr>
              <w:spacing w:after="0" w:line="240" w:lineRule="auto"/>
              <w:rPr>
                <w:rFonts w:ascii="Times New Roman" w:eastAsia="Times New Roman" w:hAnsi="Times New Roman" w:cs="Times New Roman"/>
                <w:sz w:val="20"/>
                <w:szCs w:val="20"/>
              </w:rPr>
            </w:pPr>
          </w:p>
        </w:tc>
      </w:tr>
      <w:tr w:rsidR="00820C3F" w:rsidRPr="00820C3F" w14:paraId="4B164941" w14:textId="77777777" w:rsidTr="00820C3F">
        <w:trPr>
          <w:trHeight w:val="294"/>
        </w:trPr>
        <w:tc>
          <w:tcPr>
            <w:tcW w:w="438" w:type="dxa"/>
            <w:shd w:val="clear" w:color="auto" w:fill="auto"/>
            <w:noWrap/>
            <w:vAlign w:val="bottom"/>
            <w:hideMark/>
          </w:tcPr>
          <w:p w14:paraId="3E080E41"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701" w:type="dxa"/>
            <w:shd w:val="clear" w:color="auto" w:fill="auto"/>
            <w:noWrap/>
            <w:vAlign w:val="bottom"/>
            <w:hideMark/>
          </w:tcPr>
          <w:p w14:paraId="5617B58B"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14</w:t>
            </w:r>
          </w:p>
        </w:tc>
        <w:tc>
          <w:tcPr>
            <w:tcW w:w="630" w:type="dxa"/>
            <w:shd w:val="clear" w:color="auto" w:fill="auto"/>
            <w:noWrap/>
            <w:vAlign w:val="bottom"/>
            <w:hideMark/>
          </w:tcPr>
          <w:p w14:paraId="669C7ED8"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2</w:t>
            </w:r>
          </w:p>
        </w:tc>
        <w:tc>
          <w:tcPr>
            <w:tcW w:w="859" w:type="dxa"/>
            <w:shd w:val="clear" w:color="auto" w:fill="auto"/>
            <w:noWrap/>
            <w:vAlign w:val="bottom"/>
            <w:hideMark/>
          </w:tcPr>
          <w:p w14:paraId="1CBB0D25"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w:t>
            </w:r>
          </w:p>
        </w:tc>
        <w:tc>
          <w:tcPr>
            <w:tcW w:w="649" w:type="dxa"/>
            <w:shd w:val="clear" w:color="auto" w:fill="auto"/>
            <w:noWrap/>
            <w:vAlign w:val="bottom"/>
            <w:hideMark/>
          </w:tcPr>
          <w:p w14:paraId="4EF414C4"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2</w:t>
            </w:r>
          </w:p>
        </w:tc>
        <w:tc>
          <w:tcPr>
            <w:tcW w:w="2049" w:type="dxa"/>
            <w:shd w:val="clear" w:color="auto" w:fill="auto"/>
            <w:noWrap/>
            <w:vAlign w:val="bottom"/>
            <w:hideMark/>
          </w:tcPr>
          <w:p w14:paraId="04CD7242" w14:textId="77777777" w:rsidR="00820C3F" w:rsidRPr="00820C3F" w:rsidRDefault="00820C3F" w:rsidP="00820C3F">
            <w:pPr>
              <w:spacing w:after="0" w:line="240" w:lineRule="auto"/>
              <w:jc w:val="right"/>
              <w:rPr>
                <w:rFonts w:ascii="Calibri" w:eastAsia="Times New Roman" w:hAnsi="Calibri" w:cs="Calibri"/>
                <w:color w:val="000000"/>
              </w:rPr>
            </w:pPr>
          </w:p>
        </w:tc>
        <w:tc>
          <w:tcPr>
            <w:tcW w:w="4509" w:type="dxa"/>
            <w:shd w:val="clear" w:color="auto" w:fill="auto"/>
            <w:vAlign w:val="bottom"/>
            <w:hideMark/>
          </w:tcPr>
          <w:p w14:paraId="58A4F34A" w14:textId="77777777" w:rsidR="00820C3F" w:rsidRPr="00820C3F" w:rsidRDefault="00820C3F" w:rsidP="00820C3F">
            <w:pPr>
              <w:spacing w:after="0" w:line="240" w:lineRule="auto"/>
              <w:rPr>
                <w:rFonts w:ascii="Times New Roman" w:eastAsia="Times New Roman" w:hAnsi="Times New Roman" w:cs="Times New Roman"/>
                <w:sz w:val="20"/>
                <w:szCs w:val="20"/>
              </w:rPr>
            </w:pPr>
          </w:p>
        </w:tc>
      </w:tr>
      <w:tr w:rsidR="00820C3F" w:rsidRPr="00820C3F" w14:paraId="7142F49C" w14:textId="77777777" w:rsidTr="00820C3F">
        <w:trPr>
          <w:trHeight w:val="294"/>
        </w:trPr>
        <w:tc>
          <w:tcPr>
            <w:tcW w:w="438" w:type="dxa"/>
            <w:shd w:val="clear" w:color="auto" w:fill="auto"/>
            <w:noWrap/>
            <w:vAlign w:val="bottom"/>
            <w:hideMark/>
          </w:tcPr>
          <w:p w14:paraId="3105279E" w14:textId="77777777" w:rsidR="00820C3F" w:rsidRPr="00820C3F" w:rsidRDefault="00820C3F" w:rsidP="00820C3F">
            <w:pPr>
              <w:spacing w:after="0" w:line="240" w:lineRule="auto"/>
              <w:rPr>
                <w:rFonts w:ascii="Times New Roman" w:eastAsia="Times New Roman" w:hAnsi="Times New Roman" w:cs="Times New Roman"/>
                <w:sz w:val="20"/>
                <w:szCs w:val="20"/>
              </w:rPr>
            </w:pPr>
          </w:p>
        </w:tc>
        <w:tc>
          <w:tcPr>
            <w:tcW w:w="701" w:type="dxa"/>
            <w:shd w:val="clear" w:color="auto" w:fill="auto"/>
            <w:noWrap/>
            <w:vAlign w:val="bottom"/>
            <w:hideMark/>
          </w:tcPr>
          <w:p w14:paraId="2DCDAC8B"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78%</w:t>
            </w:r>
          </w:p>
        </w:tc>
        <w:tc>
          <w:tcPr>
            <w:tcW w:w="630" w:type="dxa"/>
            <w:shd w:val="clear" w:color="auto" w:fill="auto"/>
            <w:noWrap/>
            <w:vAlign w:val="bottom"/>
            <w:hideMark/>
          </w:tcPr>
          <w:p w14:paraId="466129A9"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11%</w:t>
            </w:r>
          </w:p>
        </w:tc>
        <w:tc>
          <w:tcPr>
            <w:tcW w:w="859" w:type="dxa"/>
            <w:shd w:val="clear" w:color="auto" w:fill="auto"/>
            <w:noWrap/>
            <w:vAlign w:val="bottom"/>
            <w:hideMark/>
          </w:tcPr>
          <w:p w14:paraId="18881815"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-6%</w:t>
            </w:r>
          </w:p>
        </w:tc>
        <w:tc>
          <w:tcPr>
            <w:tcW w:w="649" w:type="dxa"/>
            <w:shd w:val="clear" w:color="auto" w:fill="auto"/>
            <w:noWrap/>
            <w:vAlign w:val="bottom"/>
            <w:hideMark/>
          </w:tcPr>
          <w:p w14:paraId="38108F62" w14:textId="77777777" w:rsidR="00820C3F" w:rsidRPr="00820C3F" w:rsidRDefault="00820C3F" w:rsidP="00820C3F">
            <w:pPr>
              <w:spacing w:after="0" w:line="240" w:lineRule="auto"/>
              <w:jc w:val="right"/>
              <w:rPr>
                <w:rFonts w:ascii="Calibri" w:eastAsia="Times New Roman" w:hAnsi="Calibri" w:cs="Calibri"/>
                <w:color w:val="000000"/>
              </w:rPr>
            </w:pPr>
            <w:r w:rsidRPr="00820C3F">
              <w:rPr>
                <w:rFonts w:ascii="Calibri" w:eastAsia="Times New Roman" w:hAnsi="Calibri" w:cs="Calibri"/>
                <w:color w:val="000000"/>
              </w:rPr>
              <w:t>11%</w:t>
            </w:r>
          </w:p>
        </w:tc>
        <w:tc>
          <w:tcPr>
            <w:tcW w:w="2049" w:type="dxa"/>
            <w:shd w:val="clear" w:color="auto" w:fill="auto"/>
            <w:noWrap/>
            <w:vAlign w:val="bottom"/>
            <w:hideMark/>
          </w:tcPr>
          <w:p w14:paraId="6E596D74" w14:textId="77777777" w:rsidR="00820C3F" w:rsidRPr="00820C3F" w:rsidRDefault="00820C3F" w:rsidP="00820C3F">
            <w:pPr>
              <w:spacing w:after="0" w:line="240" w:lineRule="auto"/>
              <w:jc w:val="right"/>
              <w:rPr>
                <w:rFonts w:ascii="Calibri" w:eastAsia="Times New Roman" w:hAnsi="Calibri" w:cs="Calibri"/>
                <w:color w:val="000000"/>
              </w:rPr>
            </w:pPr>
          </w:p>
        </w:tc>
        <w:tc>
          <w:tcPr>
            <w:tcW w:w="4509" w:type="dxa"/>
            <w:shd w:val="clear" w:color="auto" w:fill="auto"/>
            <w:vAlign w:val="bottom"/>
            <w:hideMark/>
          </w:tcPr>
          <w:p w14:paraId="77C8E696" w14:textId="77777777" w:rsidR="00820C3F" w:rsidRPr="00820C3F" w:rsidRDefault="00820C3F" w:rsidP="00820C3F">
            <w:pPr>
              <w:spacing w:after="0" w:line="240" w:lineRule="auto"/>
              <w:rPr>
                <w:rFonts w:ascii="Times New Roman" w:eastAsia="Times New Roman" w:hAnsi="Times New Roman" w:cs="Times New Roman"/>
                <w:sz w:val="20"/>
                <w:szCs w:val="20"/>
              </w:rPr>
            </w:pPr>
          </w:p>
        </w:tc>
      </w:tr>
    </w:tbl>
    <w:p w14:paraId="7F1ADF09" w14:textId="77777777" w:rsidR="00820C3F" w:rsidRDefault="00820C3F" w:rsidP="00EA34FD">
      <w:pPr>
        <w:rPr>
          <w:rFonts w:ascii="Calibri" w:eastAsia="Calibri" w:hAnsi="Calibri" w:cs="Calibri"/>
          <w:i/>
          <w:color w:val="008000"/>
          <w:sz w:val="32"/>
          <w:szCs w:val="32"/>
        </w:rPr>
      </w:pPr>
    </w:p>
    <w:p w14:paraId="4CC00B87" w14:textId="77777777" w:rsidR="00016774" w:rsidRDefault="00016774" w:rsidP="00EA34FD">
      <w:pPr>
        <w:rPr>
          <w:rFonts w:ascii="Calibri" w:eastAsia="Calibri" w:hAnsi="Calibri" w:cs="Calibri"/>
          <w:i/>
          <w:color w:val="008000"/>
          <w:sz w:val="32"/>
          <w:szCs w:val="32"/>
        </w:rPr>
      </w:pPr>
    </w:p>
    <w:p w14:paraId="2214F41E" w14:textId="77777777" w:rsidR="00016774" w:rsidRDefault="00016774" w:rsidP="00EA34FD">
      <w:pPr>
        <w:rPr>
          <w:rFonts w:ascii="Calibri" w:eastAsia="Calibri" w:hAnsi="Calibri" w:cs="Calibri"/>
          <w:i/>
          <w:color w:val="008000"/>
          <w:sz w:val="32"/>
          <w:szCs w:val="32"/>
        </w:rPr>
      </w:pPr>
    </w:p>
    <w:p w14:paraId="4588E519" w14:textId="189E2912"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Financial reports to 31/3/23</w:t>
      </w:r>
    </w:p>
    <w:p w14:paraId="55BD5C7D" w14:textId="5E6A06E5"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Cash book</w:t>
      </w:r>
    </w:p>
    <w:tbl>
      <w:tblPr>
        <w:tblW w:w="9207" w:type="dxa"/>
        <w:tblLook w:val="04A0" w:firstRow="1" w:lastRow="0" w:firstColumn="1" w:lastColumn="0" w:noHBand="0" w:noVBand="1"/>
      </w:tblPr>
      <w:tblGrid>
        <w:gridCol w:w="2681"/>
        <w:gridCol w:w="3108"/>
        <w:gridCol w:w="1806"/>
        <w:gridCol w:w="1612"/>
      </w:tblGrid>
      <w:tr w:rsidR="00016774" w:rsidRPr="00016774" w14:paraId="236425CB" w14:textId="77777777" w:rsidTr="00016774">
        <w:trPr>
          <w:trHeight w:val="811"/>
        </w:trPr>
        <w:tc>
          <w:tcPr>
            <w:tcW w:w="2681" w:type="dxa"/>
            <w:tcBorders>
              <w:top w:val="nil"/>
              <w:left w:val="nil"/>
              <w:bottom w:val="nil"/>
              <w:right w:val="nil"/>
            </w:tcBorders>
            <w:shd w:val="clear" w:color="auto" w:fill="auto"/>
            <w:vAlign w:val="bottom"/>
            <w:hideMark/>
          </w:tcPr>
          <w:p w14:paraId="1BB28FAE"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DATE</w:t>
            </w:r>
          </w:p>
        </w:tc>
        <w:tc>
          <w:tcPr>
            <w:tcW w:w="3108" w:type="dxa"/>
            <w:tcBorders>
              <w:top w:val="nil"/>
              <w:left w:val="nil"/>
              <w:bottom w:val="nil"/>
              <w:right w:val="nil"/>
            </w:tcBorders>
            <w:shd w:val="clear" w:color="auto" w:fill="auto"/>
            <w:vAlign w:val="bottom"/>
            <w:hideMark/>
          </w:tcPr>
          <w:p w14:paraId="2C3EC334"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PAYEE</w:t>
            </w:r>
          </w:p>
        </w:tc>
        <w:tc>
          <w:tcPr>
            <w:tcW w:w="1806" w:type="dxa"/>
            <w:tcBorders>
              <w:top w:val="nil"/>
              <w:left w:val="nil"/>
              <w:bottom w:val="nil"/>
              <w:right w:val="nil"/>
            </w:tcBorders>
            <w:shd w:val="clear" w:color="auto" w:fill="auto"/>
            <w:vAlign w:val="bottom"/>
            <w:hideMark/>
          </w:tcPr>
          <w:p w14:paraId="7ED3762E"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CURRENT A/C</w:t>
            </w:r>
          </w:p>
        </w:tc>
        <w:tc>
          <w:tcPr>
            <w:tcW w:w="1612" w:type="dxa"/>
            <w:tcBorders>
              <w:top w:val="nil"/>
              <w:left w:val="nil"/>
              <w:bottom w:val="nil"/>
              <w:right w:val="nil"/>
            </w:tcBorders>
            <w:shd w:val="clear" w:color="auto" w:fill="auto"/>
            <w:vAlign w:val="bottom"/>
            <w:hideMark/>
          </w:tcPr>
          <w:p w14:paraId="1169D02E"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CURRENT A/C TOTAL FOR YEAR TO DATE</w:t>
            </w:r>
          </w:p>
        </w:tc>
      </w:tr>
      <w:tr w:rsidR="00016774" w:rsidRPr="00016774" w14:paraId="22700C70" w14:textId="77777777" w:rsidTr="00016774">
        <w:trPr>
          <w:trHeight w:val="295"/>
        </w:trPr>
        <w:tc>
          <w:tcPr>
            <w:tcW w:w="2681" w:type="dxa"/>
            <w:tcBorders>
              <w:top w:val="nil"/>
              <w:left w:val="nil"/>
              <w:bottom w:val="nil"/>
              <w:right w:val="nil"/>
            </w:tcBorders>
            <w:shd w:val="clear" w:color="auto" w:fill="auto"/>
            <w:noWrap/>
            <w:vAlign w:val="bottom"/>
            <w:hideMark/>
          </w:tcPr>
          <w:p w14:paraId="540A8F3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01/04/2022</w:t>
            </w:r>
          </w:p>
        </w:tc>
        <w:tc>
          <w:tcPr>
            <w:tcW w:w="3108" w:type="dxa"/>
            <w:tcBorders>
              <w:top w:val="nil"/>
              <w:left w:val="nil"/>
              <w:bottom w:val="nil"/>
              <w:right w:val="nil"/>
            </w:tcBorders>
            <w:shd w:val="clear" w:color="auto" w:fill="auto"/>
            <w:noWrap/>
            <w:vAlign w:val="bottom"/>
            <w:hideMark/>
          </w:tcPr>
          <w:p w14:paraId="34264E10" w14:textId="77777777" w:rsidR="00016774" w:rsidRPr="00016774" w:rsidRDefault="00016774" w:rsidP="00016774">
            <w:pPr>
              <w:spacing w:after="0" w:line="240" w:lineRule="auto"/>
              <w:jc w:val="right"/>
              <w:rPr>
                <w:rFonts w:ascii="Calibri" w:eastAsia="Times New Roman" w:hAnsi="Calibri" w:cs="Calibri"/>
                <w:color w:val="000000"/>
              </w:rPr>
            </w:pPr>
          </w:p>
        </w:tc>
        <w:tc>
          <w:tcPr>
            <w:tcW w:w="1806" w:type="dxa"/>
            <w:tcBorders>
              <w:top w:val="nil"/>
              <w:left w:val="nil"/>
              <w:bottom w:val="nil"/>
              <w:right w:val="nil"/>
            </w:tcBorders>
            <w:shd w:val="clear" w:color="auto" w:fill="auto"/>
            <w:noWrap/>
            <w:vAlign w:val="bottom"/>
            <w:hideMark/>
          </w:tcPr>
          <w:p w14:paraId="3C8D7E0D"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612" w:type="dxa"/>
            <w:tcBorders>
              <w:top w:val="nil"/>
              <w:left w:val="nil"/>
              <w:bottom w:val="nil"/>
              <w:right w:val="nil"/>
            </w:tcBorders>
            <w:shd w:val="clear" w:color="auto" w:fill="auto"/>
            <w:noWrap/>
            <w:vAlign w:val="bottom"/>
            <w:hideMark/>
          </w:tcPr>
          <w:p w14:paraId="1B29821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2759.29</w:t>
            </w:r>
          </w:p>
        </w:tc>
      </w:tr>
      <w:tr w:rsidR="00016774" w:rsidRPr="00016774" w14:paraId="38F2367A" w14:textId="77777777" w:rsidTr="00016774">
        <w:trPr>
          <w:trHeight w:val="295"/>
        </w:trPr>
        <w:tc>
          <w:tcPr>
            <w:tcW w:w="2681" w:type="dxa"/>
            <w:tcBorders>
              <w:top w:val="nil"/>
              <w:left w:val="nil"/>
              <w:bottom w:val="nil"/>
              <w:right w:val="nil"/>
            </w:tcBorders>
            <w:shd w:val="clear" w:color="auto" w:fill="auto"/>
            <w:noWrap/>
            <w:vAlign w:val="bottom"/>
            <w:hideMark/>
          </w:tcPr>
          <w:p w14:paraId="3F99EFF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01/04/2022</w:t>
            </w:r>
          </w:p>
        </w:tc>
        <w:tc>
          <w:tcPr>
            <w:tcW w:w="3108" w:type="dxa"/>
            <w:tcBorders>
              <w:top w:val="nil"/>
              <w:left w:val="nil"/>
              <w:bottom w:val="nil"/>
              <w:right w:val="nil"/>
            </w:tcBorders>
            <w:shd w:val="clear" w:color="auto" w:fill="auto"/>
            <w:noWrap/>
            <w:vAlign w:val="bottom"/>
            <w:hideMark/>
          </w:tcPr>
          <w:p w14:paraId="0F98ABCF"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gaptc</w:t>
            </w:r>
            <w:proofErr w:type="spellEnd"/>
            <w:r w:rsidRPr="00016774">
              <w:rPr>
                <w:rFonts w:ascii="Calibri" w:eastAsia="Times New Roman" w:hAnsi="Calibri" w:cs="Calibri"/>
                <w:color w:val="000000"/>
              </w:rPr>
              <w:t xml:space="preserve"> subscription</w:t>
            </w:r>
          </w:p>
        </w:tc>
        <w:tc>
          <w:tcPr>
            <w:tcW w:w="1806" w:type="dxa"/>
            <w:tcBorders>
              <w:top w:val="nil"/>
              <w:left w:val="nil"/>
              <w:bottom w:val="nil"/>
              <w:right w:val="nil"/>
            </w:tcBorders>
            <w:shd w:val="clear" w:color="auto" w:fill="auto"/>
            <w:noWrap/>
            <w:vAlign w:val="bottom"/>
            <w:hideMark/>
          </w:tcPr>
          <w:p w14:paraId="6F03D11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-72.80</w:t>
            </w:r>
          </w:p>
        </w:tc>
        <w:tc>
          <w:tcPr>
            <w:tcW w:w="1612" w:type="dxa"/>
            <w:tcBorders>
              <w:top w:val="nil"/>
              <w:left w:val="nil"/>
              <w:bottom w:val="nil"/>
              <w:right w:val="nil"/>
            </w:tcBorders>
            <w:shd w:val="clear" w:color="auto" w:fill="auto"/>
            <w:noWrap/>
            <w:vAlign w:val="bottom"/>
            <w:hideMark/>
          </w:tcPr>
          <w:p w14:paraId="0078E4E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2686.49</w:t>
            </w:r>
          </w:p>
        </w:tc>
      </w:tr>
      <w:tr w:rsidR="00016774" w:rsidRPr="00016774" w14:paraId="6C544533" w14:textId="77777777" w:rsidTr="00016774">
        <w:trPr>
          <w:trHeight w:val="295"/>
        </w:trPr>
        <w:tc>
          <w:tcPr>
            <w:tcW w:w="2681" w:type="dxa"/>
            <w:tcBorders>
              <w:top w:val="nil"/>
              <w:left w:val="nil"/>
              <w:bottom w:val="nil"/>
              <w:right w:val="nil"/>
            </w:tcBorders>
            <w:shd w:val="clear" w:color="auto" w:fill="auto"/>
            <w:noWrap/>
            <w:vAlign w:val="bottom"/>
            <w:hideMark/>
          </w:tcPr>
          <w:p w14:paraId="3F20C7E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01/04/2022</w:t>
            </w:r>
          </w:p>
        </w:tc>
        <w:tc>
          <w:tcPr>
            <w:tcW w:w="3108" w:type="dxa"/>
            <w:tcBorders>
              <w:top w:val="nil"/>
              <w:left w:val="nil"/>
              <w:bottom w:val="nil"/>
              <w:right w:val="nil"/>
            </w:tcBorders>
            <w:shd w:val="clear" w:color="auto" w:fill="auto"/>
            <w:noWrap/>
            <w:vAlign w:val="bottom"/>
            <w:hideMark/>
          </w:tcPr>
          <w:p w14:paraId="67A0D4B5"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jubilee expenses</w:t>
            </w:r>
          </w:p>
        </w:tc>
        <w:tc>
          <w:tcPr>
            <w:tcW w:w="1806" w:type="dxa"/>
            <w:tcBorders>
              <w:top w:val="nil"/>
              <w:left w:val="nil"/>
              <w:bottom w:val="nil"/>
              <w:right w:val="nil"/>
            </w:tcBorders>
            <w:shd w:val="clear" w:color="auto" w:fill="auto"/>
            <w:noWrap/>
            <w:vAlign w:val="bottom"/>
            <w:hideMark/>
          </w:tcPr>
          <w:p w14:paraId="200D190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-100.00</w:t>
            </w:r>
          </w:p>
        </w:tc>
        <w:tc>
          <w:tcPr>
            <w:tcW w:w="1612" w:type="dxa"/>
            <w:tcBorders>
              <w:top w:val="nil"/>
              <w:left w:val="nil"/>
              <w:bottom w:val="nil"/>
              <w:right w:val="nil"/>
            </w:tcBorders>
            <w:shd w:val="clear" w:color="auto" w:fill="auto"/>
            <w:noWrap/>
            <w:vAlign w:val="bottom"/>
            <w:hideMark/>
          </w:tcPr>
          <w:p w14:paraId="3185928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2586.49</w:t>
            </w:r>
          </w:p>
        </w:tc>
      </w:tr>
      <w:tr w:rsidR="00016774" w:rsidRPr="00016774" w14:paraId="668B2706" w14:textId="77777777" w:rsidTr="00016774">
        <w:trPr>
          <w:trHeight w:val="295"/>
        </w:trPr>
        <w:tc>
          <w:tcPr>
            <w:tcW w:w="2681" w:type="dxa"/>
            <w:tcBorders>
              <w:top w:val="nil"/>
              <w:left w:val="nil"/>
              <w:bottom w:val="nil"/>
              <w:right w:val="nil"/>
            </w:tcBorders>
            <w:shd w:val="clear" w:color="auto" w:fill="auto"/>
            <w:noWrap/>
            <w:vAlign w:val="bottom"/>
            <w:hideMark/>
          </w:tcPr>
          <w:p w14:paraId="77EF99C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22/04/2022</w:t>
            </w:r>
          </w:p>
        </w:tc>
        <w:tc>
          <w:tcPr>
            <w:tcW w:w="3108" w:type="dxa"/>
            <w:tcBorders>
              <w:top w:val="nil"/>
              <w:left w:val="nil"/>
              <w:bottom w:val="nil"/>
              <w:right w:val="nil"/>
            </w:tcBorders>
            <w:shd w:val="clear" w:color="auto" w:fill="auto"/>
            <w:noWrap/>
            <w:vAlign w:val="bottom"/>
            <w:hideMark/>
          </w:tcPr>
          <w:p w14:paraId="3DEB68FF"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precept</w:t>
            </w:r>
          </w:p>
        </w:tc>
        <w:tc>
          <w:tcPr>
            <w:tcW w:w="1806" w:type="dxa"/>
            <w:tcBorders>
              <w:top w:val="nil"/>
              <w:left w:val="nil"/>
              <w:bottom w:val="nil"/>
              <w:right w:val="nil"/>
            </w:tcBorders>
            <w:shd w:val="clear" w:color="auto" w:fill="auto"/>
            <w:noWrap/>
            <w:vAlign w:val="bottom"/>
            <w:hideMark/>
          </w:tcPr>
          <w:p w14:paraId="0B27C24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4200.00</w:t>
            </w:r>
          </w:p>
        </w:tc>
        <w:tc>
          <w:tcPr>
            <w:tcW w:w="1612" w:type="dxa"/>
            <w:tcBorders>
              <w:top w:val="nil"/>
              <w:left w:val="nil"/>
              <w:bottom w:val="nil"/>
              <w:right w:val="nil"/>
            </w:tcBorders>
            <w:shd w:val="clear" w:color="auto" w:fill="auto"/>
            <w:noWrap/>
            <w:vAlign w:val="bottom"/>
            <w:hideMark/>
          </w:tcPr>
          <w:p w14:paraId="0F55B84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6786.49</w:t>
            </w:r>
          </w:p>
        </w:tc>
      </w:tr>
      <w:tr w:rsidR="00016774" w:rsidRPr="00016774" w14:paraId="0CE2A42E" w14:textId="77777777" w:rsidTr="00016774">
        <w:trPr>
          <w:trHeight w:val="295"/>
        </w:trPr>
        <w:tc>
          <w:tcPr>
            <w:tcW w:w="2681" w:type="dxa"/>
            <w:tcBorders>
              <w:top w:val="nil"/>
              <w:left w:val="nil"/>
              <w:bottom w:val="nil"/>
              <w:right w:val="nil"/>
            </w:tcBorders>
            <w:shd w:val="clear" w:color="auto" w:fill="auto"/>
            <w:noWrap/>
            <w:vAlign w:val="bottom"/>
            <w:hideMark/>
          </w:tcPr>
          <w:p w14:paraId="036509F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27/04/2022</w:t>
            </w:r>
          </w:p>
        </w:tc>
        <w:tc>
          <w:tcPr>
            <w:tcW w:w="3108" w:type="dxa"/>
            <w:tcBorders>
              <w:top w:val="nil"/>
              <w:left w:val="nil"/>
              <w:bottom w:val="nil"/>
              <w:right w:val="nil"/>
            </w:tcBorders>
            <w:shd w:val="clear" w:color="auto" w:fill="auto"/>
            <w:noWrap/>
            <w:vAlign w:val="bottom"/>
            <w:hideMark/>
          </w:tcPr>
          <w:p w14:paraId="563C1B13"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micrsoft</w:t>
            </w:r>
            <w:proofErr w:type="spellEnd"/>
            <w:r w:rsidRPr="00016774">
              <w:rPr>
                <w:rFonts w:ascii="Calibri" w:eastAsia="Times New Roman" w:hAnsi="Calibri" w:cs="Calibri"/>
                <w:color w:val="000000"/>
              </w:rPr>
              <w:t xml:space="preserve"> </w:t>
            </w:r>
          </w:p>
        </w:tc>
        <w:tc>
          <w:tcPr>
            <w:tcW w:w="1806" w:type="dxa"/>
            <w:tcBorders>
              <w:top w:val="nil"/>
              <w:left w:val="nil"/>
              <w:bottom w:val="nil"/>
              <w:right w:val="nil"/>
            </w:tcBorders>
            <w:shd w:val="clear" w:color="auto" w:fill="auto"/>
            <w:noWrap/>
            <w:vAlign w:val="bottom"/>
            <w:hideMark/>
          </w:tcPr>
          <w:p w14:paraId="5AE799A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-59.99</w:t>
            </w:r>
          </w:p>
        </w:tc>
        <w:tc>
          <w:tcPr>
            <w:tcW w:w="1612" w:type="dxa"/>
            <w:tcBorders>
              <w:top w:val="nil"/>
              <w:left w:val="nil"/>
              <w:bottom w:val="nil"/>
              <w:right w:val="nil"/>
            </w:tcBorders>
            <w:shd w:val="clear" w:color="auto" w:fill="auto"/>
            <w:noWrap/>
            <w:vAlign w:val="bottom"/>
            <w:hideMark/>
          </w:tcPr>
          <w:p w14:paraId="01FE1E7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6726.50</w:t>
            </w:r>
          </w:p>
        </w:tc>
      </w:tr>
      <w:tr w:rsidR="00016774" w:rsidRPr="00016774" w14:paraId="7E8694DD" w14:textId="77777777" w:rsidTr="00016774">
        <w:trPr>
          <w:trHeight w:val="295"/>
        </w:trPr>
        <w:tc>
          <w:tcPr>
            <w:tcW w:w="2681" w:type="dxa"/>
            <w:tcBorders>
              <w:top w:val="nil"/>
              <w:left w:val="nil"/>
              <w:bottom w:val="nil"/>
              <w:right w:val="nil"/>
            </w:tcBorders>
            <w:shd w:val="clear" w:color="auto" w:fill="auto"/>
            <w:noWrap/>
            <w:vAlign w:val="bottom"/>
            <w:hideMark/>
          </w:tcPr>
          <w:p w14:paraId="6DC124F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28/04/2022</w:t>
            </w:r>
          </w:p>
        </w:tc>
        <w:tc>
          <w:tcPr>
            <w:tcW w:w="3108" w:type="dxa"/>
            <w:tcBorders>
              <w:top w:val="nil"/>
              <w:left w:val="nil"/>
              <w:bottom w:val="nil"/>
              <w:right w:val="nil"/>
            </w:tcBorders>
            <w:shd w:val="clear" w:color="auto" w:fill="auto"/>
            <w:noWrap/>
            <w:vAlign w:val="bottom"/>
            <w:hideMark/>
          </w:tcPr>
          <w:p w14:paraId="25B52285"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roofErr w:type="spellStart"/>
            <w:r w:rsidRPr="00016774">
              <w:rPr>
                <w:rFonts w:ascii="Calibri" w:eastAsia="Times New Roman" w:hAnsi="Calibri" w:cs="Calibri"/>
                <w:color w:val="000000"/>
              </w:rPr>
              <w:t>wfh</w:t>
            </w:r>
            <w:proofErr w:type="spellEnd"/>
          </w:p>
        </w:tc>
        <w:tc>
          <w:tcPr>
            <w:tcW w:w="1806" w:type="dxa"/>
            <w:tcBorders>
              <w:top w:val="nil"/>
              <w:left w:val="nil"/>
              <w:bottom w:val="nil"/>
              <w:right w:val="nil"/>
            </w:tcBorders>
            <w:shd w:val="clear" w:color="auto" w:fill="auto"/>
            <w:noWrap/>
            <w:vAlign w:val="bottom"/>
            <w:hideMark/>
          </w:tcPr>
          <w:p w14:paraId="30FA156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-222.12</w:t>
            </w:r>
          </w:p>
        </w:tc>
        <w:tc>
          <w:tcPr>
            <w:tcW w:w="1612" w:type="dxa"/>
            <w:tcBorders>
              <w:top w:val="nil"/>
              <w:left w:val="nil"/>
              <w:bottom w:val="nil"/>
              <w:right w:val="nil"/>
            </w:tcBorders>
            <w:shd w:val="clear" w:color="auto" w:fill="auto"/>
            <w:noWrap/>
            <w:vAlign w:val="bottom"/>
            <w:hideMark/>
          </w:tcPr>
          <w:p w14:paraId="0514803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6504.38</w:t>
            </w:r>
          </w:p>
        </w:tc>
      </w:tr>
      <w:tr w:rsidR="00016774" w:rsidRPr="00016774" w14:paraId="3934DDE8" w14:textId="77777777" w:rsidTr="00016774">
        <w:trPr>
          <w:trHeight w:val="295"/>
        </w:trPr>
        <w:tc>
          <w:tcPr>
            <w:tcW w:w="2681" w:type="dxa"/>
            <w:tcBorders>
              <w:top w:val="nil"/>
              <w:left w:val="nil"/>
              <w:bottom w:val="nil"/>
              <w:right w:val="nil"/>
            </w:tcBorders>
            <w:shd w:val="clear" w:color="auto" w:fill="auto"/>
            <w:noWrap/>
            <w:vAlign w:val="bottom"/>
            <w:hideMark/>
          </w:tcPr>
          <w:p w14:paraId="0C09E3E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28/04/2022</w:t>
            </w:r>
          </w:p>
        </w:tc>
        <w:tc>
          <w:tcPr>
            <w:tcW w:w="3108" w:type="dxa"/>
            <w:tcBorders>
              <w:top w:val="nil"/>
              <w:left w:val="nil"/>
              <w:bottom w:val="nil"/>
              <w:right w:val="nil"/>
            </w:tcBorders>
            <w:shd w:val="clear" w:color="auto" w:fill="auto"/>
            <w:noWrap/>
            <w:vAlign w:val="bottom"/>
            <w:hideMark/>
          </w:tcPr>
          <w:p w14:paraId="727944C6"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315045A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-48.80</w:t>
            </w:r>
          </w:p>
        </w:tc>
        <w:tc>
          <w:tcPr>
            <w:tcW w:w="1612" w:type="dxa"/>
            <w:tcBorders>
              <w:top w:val="nil"/>
              <w:left w:val="nil"/>
              <w:bottom w:val="nil"/>
              <w:right w:val="nil"/>
            </w:tcBorders>
            <w:shd w:val="clear" w:color="auto" w:fill="auto"/>
            <w:noWrap/>
            <w:vAlign w:val="bottom"/>
            <w:hideMark/>
          </w:tcPr>
          <w:p w14:paraId="6F8E17D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6455.58</w:t>
            </w:r>
          </w:p>
        </w:tc>
      </w:tr>
      <w:tr w:rsidR="00016774" w:rsidRPr="00016774" w14:paraId="39004B63" w14:textId="77777777" w:rsidTr="00016774">
        <w:trPr>
          <w:trHeight w:val="295"/>
        </w:trPr>
        <w:tc>
          <w:tcPr>
            <w:tcW w:w="2681" w:type="dxa"/>
            <w:tcBorders>
              <w:top w:val="nil"/>
              <w:left w:val="nil"/>
              <w:bottom w:val="nil"/>
              <w:right w:val="nil"/>
            </w:tcBorders>
            <w:shd w:val="clear" w:color="auto" w:fill="auto"/>
            <w:noWrap/>
            <w:vAlign w:val="bottom"/>
            <w:hideMark/>
          </w:tcPr>
          <w:p w14:paraId="3C31E89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11/05/2022</w:t>
            </w:r>
          </w:p>
        </w:tc>
        <w:tc>
          <w:tcPr>
            <w:tcW w:w="3108" w:type="dxa"/>
            <w:tcBorders>
              <w:top w:val="nil"/>
              <w:left w:val="nil"/>
              <w:bottom w:val="nil"/>
              <w:right w:val="nil"/>
            </w:tcBorders>
            <w:shd w:val="clear" w:color="auto" w:fill="auto"/>
            <w:noWrap/>
            <w:vAlign w:val="bottom"/>
            <w:hideMark/>
          </w:tcPr>
          <w:p w14:paraId="61B5DF58"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gaptc</w:t>
            </w:r>
            <w:proofErr w:type="spellEnd"/>
            <w:r w:rsidRPr="00016774">
              <w:rPr>
                <w:rFonts w:ascii="Calibri" w:eastAsia="Times New Roman" w:hAnsi="Calibri" w:cs="Calibri"/>
                <w:color w:val="000000"/>
              </w:rPr>
              <w:t xml:space="preserve"> training</w:t>
            </w:r>
          </w:p>
        </w:tc>
        <w:tc>
          <w:tcPr>
            <w:tcW w:w="1806" w:type="dxa"/>
            <w:tcBorders>
              <w:top w:val="nil"/>
              <w:left w:val="nil"/>
              <w:bottom w:val="nil"/>
              <w:right w:val="nil"/>
            </w:tcBorders>
            <w:shd w:val="clear" w:color="auto" w:fill="auto"/>
            <w:noWrap/>
            <w:vAlign w:val="bottom"/>
            <w:hideMark/>
          </w:tcPr>
          <w:p w14:paraId="19462D0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-14.00</w:t>
            </w:r>
          </w:p>
        </w:tc>
        <w:tc>
          <w:tcPr>
            <w:tcW w:w="1612" w:type="dxa"/>
            <w:tcBorders>
              <w:top w:val="nil"/>
              <w:left w:val="nil"/>
              <w:bottom w:val="nil"/>
              <w:right w:val="nil"/>
            </w:tcBorders>
            <w:shd w:val="clear" w:color="auto" w:fill="auto"/>
            <w:noWrap/>
            <w:vAlign w:val="bottom"/>
            <w:hideMark/>
          </w:tcPr>
          <w:p w14:paraId="343A3B4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6441.58</w:t>
            </w:r>
          </w:p>
        </w:tc>
      </w:tr>
      <w:tr w:rsidR="00016774" w:rsidRPr="00016774" w14:paraId="2D779052" w14:textId="77777777" w:rsidTr="00016774">
        <w:trPr>
          <w:trHeight w:val="295"/>
        </w:trPr>
        <w:tc>
          <w:tcPr>
            <w:tcW w:w="2681" w:type="dxa"/>
            <w:tcBorders>
              <w:top w:val="nil"/>
              <w:left w:val="nil"/>
              <w:bottom w:val="nil"/>
              <w:right w:val="nil"/>
            </w:tcBorders>
            <w:shd w:val="clear" w:color="auto" w:fill="auto"/>
            <w:noWrap/>
            <w:vAlign w:val="bottom"/>
            <w:hideMark/>
          </w:tcPr>
          <w:p w14:paraId="5B58EAD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24/05/2022</w:t>
            </w:r>
          </w:p>
        </w:tc>
        <w:tc>
          <w:tcPr>
            <w:tcW w:w="3108" w:type="dxa"/>
            <w:tcBorders>
              <w:top w:val="nil"/>
              <w:left w:val="nil"/>
              <w:bottom w:val="nil"/>
              <w:right w:val="nil"/>
            </w:tcBorders>
            <w:shd w:val="clear" w:color="auto" w:fill="auto"/>
            <w:noWrap/>
            <w:vAlign w:val="bottom"/>
            <w:hideMark/>
          </w:tcPr>
          <w:p w14:paraId="7D35CD5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AJGBIL-insurance</w:t>
            </w:r>
          </w:p>
        </w:tc>
        <w:tc>
          <w:tcPr>
            <w:tcW w:w="1806" w:type="dxa"/>
            <w:tcBorders>
              <w:top w:val="nil"/>
              <w:left w:val="nil"/>
              <w:bottom w:val="nil"/>
              <w:right w:val="nil"/>
            </w:tcBorders>
            <w:shd w:val="clear" w:color="auto" w:fill="auto"/>
            <w:noWrap/>
            <w:vAlign w:val="bottom"/>
            <w:hideMark/>
          </w:tcPr>
          <w:p w14:paraId="1414366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-373.60</w:t>
            </w:r>
          </w:p>
        </w:tc>
        <w:tc>
          <w:tcPr>
            <w:tcW w:w="1612" w:type="dxa"/>
            <w:tcBorders>
              <w:top w:val="nil"/>
              <w:left w:val="nil"/>
              <w:bottom w:val="nil"/>
              <w:right w:val="nil"/>
            </w:tcBorders>
            <w:shd w:val="clear" w:color="auto" w:fill="auto"/>
            <w:noWrap/>
            <w:vAlign w:val="bottom"/>
            <w:hideMark/>
          </w:tcPr>
          <w:p w14:paraId="66783AE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6067.98</w:t>
            </w:r>
          </w:p>
        </w:tc>
      </w:tr>
      <w:tr w:rsidR="00016774" w:rsidRPr="00016774" w14:paraId="652DEA10" w14:textId="77777777" w:rsidTr="00016774">
        <w:trPr>
          <w:trHeight w:val="295"/>
        </w:trPr>
        <w:tc>
          <w:tcPr>
            <w:tcW w:w="2681" w:type="dxa"/>
            <w:tcBorders>
              <w:top w:val="nil"/>
              <w:left w:val="nil"/>
              <w:bottom w:val="nil"/>
              <w:right w:val="nil"/>
            </w:tcBorders>
            <w:shd w:val="clear" w:color="auto" w:fill="auto"/>
            <w:noWrap/>
            <w:vAlign w:val="bottom"/>
            <w:hideMark/>
          </w:tcPr>
          <w:p w14:paraId="5EE877A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27/05/2022</w:t>
            </w:r>
          </w:p>
        </w:tc>
        <w:tc>
          <w:tcPr>
            <w:tcW w:w="3108" w:type="dxa"/>
            <w:tcBorders>
              <w:top w:val="nil"/>
              <w:left w:val="nil"/>
              <w:bottom w:val="nil"/>
              <w:right w:val="nil"/>
            </w:tcBorders>
            <w:shd w:val="clear" w:color="auto" w:fill="auto"/>
            <w:noWrap/>
            <w:vAlign w:val="bottom"/>
            <w:hideMark/>
          </w:tcPr>
          <w:p w14:paraId="1743F22E"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 /expenses</w:t>
            </w:r>
          </w:p>
        </w:tc>
        <w:tc>
          <w:tcPr>
            <w:tcW w:w="1806" w:type="dxa"/>
            <w:tcBorders>
              <w:top w:val="nil"/>
              <w:left w:val="nil"/>
              <w:bottom w:val="nil"/>
              <w:right w:val="nil"/>
            </w:tcBorders>
            <w:shd w:val="clear" w:color="auto" w:fill="auto"/>
            <w:noWrap/>
            <w:vAlign w:val="bottom"/>
            <w:hideMark/>
          </w:tcPr>
          <w:p w14:paraId="24AE896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-207.68</w:t>
            </w:r>
          </w:p>
        </w:tc>
        <w:tc>
          <w:tcPr>
            <w:tcW w:w="1612" w:type="dxa"/>
            <w:tcBorders>
              <w:top w:val="nil"/>
              <w:left w:val="nil"/>
              <w:bottom w:val="nil"/>
              <w:right w:val="nil"/>
            </w:tcBorders>
            <w:shd w:val="clear" w:color="auto" w:fill="auto"/>
            <w:noWrap/>
            <w:vAlign w:val="bottom"/>
            <w:hideMark/>
          </w:tcPr>
          <w:p w14:paraId="56D930B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5860.30</w:t>
            </w:r>
          </w:p>
        </w:tc>
      </w:tr>
      <w:tr w:rsidR="00016774" w:rsidRPr="00016774" w14:paraId="244E83F7" w14:textId="77777777" w:rsidTr="00016774">
        <w:trPr>
          <w:trHeight w:val="295"/>
        </w:trPr>
        <w:tc>
          <w:tcPr>
            <w:tcW w:w="2681" w:type="dxa"/>
            <w:tcBorders>
              <w:top w:val="nil"/>
              <w:left w:val="nil"/>
              <w:bottom w:val="nil"/>
              <w:right w:val="nil"/>
            </w:tcBorders>
            <w:shd w:val="clear" w:color="auto" w:fill="auto"/>
            <w:noWrap/>
            <w:vAlign w:val="bottom"/>
            <w:hideMark/>
          </w:tcPr>
          <w:p w14:paraId="2D795A0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27/05/2022</w:t>
            </w:r>
          </w:p>
        </w:tc>
        <w:tc>
          <w:tcPr>
            <w:tcW w:w="3108" w:type="dxa"/>
            <w:tcBorders>
              <w:top w:val="nil"/>
              <w:left w:val="nil"/>
              <w:bottom w:val="nil"/>
              <w:right w:val="nil"/>
            </w:tcBorders>
            <w:shd w:val="clear" w:color="auto" w:fill="auto"/>
            <w:noWrap/>
            <w:vAlign w:val="bottom"/>
            <w:hideMark/>
          </w:tcPr>
          <w:p w14:paraId="237EAB50"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4D7ED27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-40.80</w:t>
            </w:r>
          </w:p>
        </w:tc>
        <w:tc>
          <w:tcPr>
            <w:tcW w:w="1612" w:type="dxa"/>
            <w:tcBorders>
              <w:top w:val="nil"/>
              <w:left w:val="nil"/>
              <w:bottom w:val="nil"/>
              <w:right w:val="nil"/>
            </w:tcBorders>
            <w:shd w:val="clear" w:color="auto" w:fill="auto"/>
            <w:noWrap/>
            <w:vAlign w:val="bottom"/>
            <w:hideMark/>
          </w:tcPr>
          <w:p w14:paraId="155CCDC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5819.50</w:t>
            </w:r>
          </w:p>
        </w:tc>
      </w:tr>
      <w:tr w:rsidR="00016774" w:rsidRPr="00016774" w14:paraId="0252F583" w14:textId="77777777" w:rsidTr="00016774">
        <w:trPr>
          <w:trHeight w:val="295"/>
        </w:trPr>
        <w:tc>
          <w:tcPr>
            <w:tcW w:w="2681" w:type="dxa"/>
            <w:tcBorders>
              <w:top w:val="nil"/>
              <w:left w:val="nil"/>
              <w:bottom w:val="nil"/>
              <w:right w:val="nil"/>
            </w:tcBorders>
            <w:shd w:val="clear" w:color="auto" w:fill="auto"/>
            <w:noWrap/>
            <w:vAlign w:val="bottom"/>
            <w:hideMark/>
          </w:tcPr>
          <w:p w14:paraId="7329513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24/06/2022</w:t>
            </w:r>
          </w:p>
        </w:tc>
        <w:tc>
          <w:tcPr>
            <w:tcW w:w="3108" w:type="dxa"/>
            <w:tcBorders>
              <w:top w:val="nil"/>
              <w:left w:val="nil"/>
              <w:bottom w:val="nil"/>
              <w:right w:val="nil"/>
            </w:tcBorders>
            <w:shd w:val="clear" w:color="auto" w:fill="auto"/>
            <w:noWrap/>
            <w:vAlign w:val="bottom"/>
            <w:hideMark/>
          </w:tcPr>
          <w:p w14:paraId="131D13C1"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insurance claim</w:t>
            </w:r>
          </w:p>
        </w:tc>
        <w:tc>
          <w:tcPr>
            <w:tcW w:w="1806" w:type="dxa"/>
            <w:tcBorders>
              <w:top w:val="nil"/>
              <w:left w:val="nil"/>
              <w:bottom w:val="nil"/>
              <w:right w:val="nil"/>
            </w:tcBorders>
            <w:shd w:val="clear" w:color="auto" w:fill="auto"/>
            <w:noWrap/>
            <w:vAlign w:val="bottom"/>
            <w:hideMark/>
          </w:tcPr>
          <w:p w14:paraId="5D8BA14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1210.00</w:t>
            </w:r>
          </w:p>
        </w:tc>
        <w:tc>
          <w:tcPr>
            <w:tcW w:w="1612" w:type="dxa"/>
            <w:tcBorders>
              <w:top w:val="nil"/>
              <w:left w:val="nil"/>
              <w:bottom w:val="nil"/>
              <w:right w:val="nil"/>
            </w:tcBorders>
            <w:shd w:val="clear" w:color="auto" w:fill="auto"/>
            <w:noWrap/>
            <w:vAlign w:val="bottom"/>
            <w:hideMark/>
          </w:tcPr>
          <w:p w14:paraId="50B6727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7029.50</w:t>
            </w:r>
          </w:p>
        </w:tc>
      </w:tr>
      <w:tr w:rsidR="00016774" w:rsidRPr="00016774" w14:paraId="2FA845DA" w14:textId="77777777" w:rsidTr="00016774">
        <w:trPr>
          <w:trHeight w:val="295"/>
        </w:trPr>
        <w:tc>
          <w:tcPr>
            <w:tcW w:w="2681" w:type="dxa"/>
            <w:tcBorders>
              <w:top w:val="nil"/>
              <w:left w:val="nil"/>
              <w:bottom w:val="nil"/>
              <w:right w:val="nil"/>
            </w:tcBorders>
            <w:shd w:val="clear" w:color="auto" w:fill="auto"/>
            <w:noWrap/>
            <w:vAlign w:val="bottom"/>
            <w:hideMark/>
          </w:tcPr>
          <w:p w14:paraId="43A15CB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24/06/2022</w:t>
            </w:r>
          </w:p>
        </w:tc>
        <w:tc>
          <w:tcPr>
            <w:tcW w:w="3108" w:type="dxa"/>
            <w:tcBorders>
              <w:top w:val="nil"/>
              <w:left w:val="nil"/>
              <w:bottom w:val="nil"/>
              <w:right w:val="nil"/>
            </w:tcBorders>
            <w:shd w:val="clear" w:color="auto" w:fill="auto"/>
            <w:noWrap/>
            <w:vAlign w:val="bottom"/>
            <w:hideMark/>
          </w:tcPr>
          <w:p w14:paraId="206F7058"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swarco</w:t>
            </w:r>
            <w:proofErr w:type="spellEnd"/>
            <w:r w:rsidRPr="00016774">
              <w:rPr>
                <w:rFonts w:ascii="Calibri" w:eastAsia="Times New Roman" w:hAnsi="Calibri" w:cs="Calibri"/>
                <w:color w:val="000000"/>
              </w:rPr>
              <w:t xml:space="preserve"> VAS </w:t>
            </w:r>
            <w:proofErr w:type="spellStart"/>
            <w:r w:rsidRPr="00016774">
              <w:rPr>
                <w:rFonts w:ascii="Calibri" w:eastAsia="Times New Roman" w:hAnsi="Calibri" w:cs="Calibri"/>
                <w:color w:val="000000"/>
              </w:rPr>
              <w:t>mainten</w:t>
            </w:r>
            <w:proofErr w:type="spellEnd"/>
          </w:p>
        </w:tc>
        <w:tc>
          <w:tcPr>
            <w:tcW w:w="1806" w:type="dxa"/>
            <w:tcBorders>
              <w:top w:val="nil"/>
              <w:left w:val="nil"/>
              <w:bottom w:val="nil"/>
              <w:right w:val="nil"/>
            </w:tcBorders>
            <w:shd w:val="clear" w:color="auto" w:fill="auto"/>
            <w:noWrap/>
            <w:vAlign w:val="bottom"/>
            <w:hideMark/>
          </w:tcPr>
          <w:p w14:paraId="6E35947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-203.94</w:t>
            </w:r>
          </w:p>
        </w:tc>
        <w:tc>
          <w:tcPr>
            <w:tcW w:w="1612" w:type="dxa"/>
            <w:tcBorders>
              <w:top w:val="nil"/>
              <w:left w:val="nil"/>
              <w:bottom w:val="nil"/>
              <w:right w:val="nil"/>
            </w:tcBorders>
            <w:shd w:val="clear" w:color="auto" w:fill="auto"/>
            <w:noWrap/>
            <w:vAlign w:val="bottom"/>
            <w:hideMark/>
          </w:tcPr>
          <w:p w14:paraId="188E8C4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6825.56</w:t>
            </w:r>
          </w:p>
        </w:tc>
      </w:tr>
      <w:tr w:rsidR="00016774" w:rsidRPr="00016774" w14:paraId="02B0E8AF" w14:textId="77777777" w:rsidTr="00016774">
        <w:trPr>
          <w:trHeight w:val="295"/>
        </w:trPr>
        <w:tc>
          <w:tcPr>
            <w:tcW w:w="2681" w:type="dxa"/>
            <w:tcBorders>
              <w:top w:val="nil"/>
              <w:left w:val="nil"/>
              <w:bottom w:val="nil"/>
              <w:right w:val="nil"/>
            </w:tcBorders>
            <w:shd w:val="clear" w:color="auto" w:fill="auto"/>
            <w:noWrap/>
            <w:vAlign w:val="bottom"/>
            <w:hideMark/>
          </w:tcPr>
          <w:p w14:paraId="658C8FA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24/06/2022</w:t>
            </w:r>
          </w:p>
        </w:tc>
        <w:tc>
          <w:tcPr>
            <w:tcW w:w="3108" w:type="dxa"/>
            <w:tcBorders>
              <w:top w:val="nil"/>
              <w:left w:val="nil"/>
              <w:bottom w:val="nil"/>
              <w:right w:val="nil"/>
            </w:tcBorders>
            <w:shd w:val="clear" w:color="auto" w:fill="auto"/>
            <w:noWrap/>
            <w:vAlign w:val="bottom"/>
            <w:hideMark/>
          </w:tcPr>
          <w:p w14:paraId="5C7053EF"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5C50D63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-40.60</w:t>
            </w:r>
          </w:p>
        </w:tc>
        <w:tc>
          <w:tcPr>
            <w:tcW w:w="1612" w:type="dxa"/>
            <w:tcBorders>
              <w:top w:val="nil"/>
              <w:left w:val="nil"/>
              <w:bottom w:val="nil"/>
              <w:right w:val="nil"/>
            </w:tcBorders>
            <w:shd w:val="clear" w:color="auto" w:fill="auto"/>
            <w:noWrap/>
            <w:vAlign w:val="bottom"/>
            <w:hideMark/>
          </w:tcPr>
          <w:p w14:paraId="2437908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6784.96</w:t>
            </w:r>
          </w:p>
        </w:tc>
      </w:tr>
      <w:tr w:rsidR="00016774" w:rsidRPr="00016774" w14:paraId="0D720719" w14:textId="77777777" w:rsidTr="00016774">
        <w:trPr>
          <w:trHeight w:val="295"/>
        </w:trPr>
        <w:tc>
          <w:tcPr>
            <w:tcW w:w="2681" w:type="dxa"/>
            <w:tcBorders>
              <w:top w:val="nil"/>
              <w:left w:val="nil"/>
              <w:bottom w:val="nil"/>
              <w:right w:val="nil"/>
            </w:tcBorders>
            <w:shd w:val="clear" w:color="auto" w:fill="auto"/>
            <w:noWrap/>
            <w:vAlign w:val="bottom"/>
            <w:hideMark/>
          </w:tcPr>
          <w:p w14:paraId="57DB404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27/06/2022</w:t>
            </w:r>
          </w:p>
        </w:tc>
        <w:tc>
          <w:tcPr>
            <w:tcW w:w="3108" w:type="dxa"/>
            <w:tcBorders>
              <w:top w:val="nil"/>
              <w:left w:val="nil"/>
              <w:bottom w:val="nil"/>
              <w:right w:val="nil"/>
            </w:tcBorders>
            <w:shd w:val="clear" w:color="auto" w:fill="auto"/>
            <w:noWrap/>
            <w:vAlign w:val="bottom"/>
            <w:hideMark/>
          </w:tcPr>
          <w:p w14:paraId="113E3200"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roofErr w:type="spellStart"/>
            <w:r w:rsidRPr="00016774">
              <w:rPr>
                <w:rFonts w:ascii="Calibri" w:eastAsia="Times New Roman" w:hAnsi="Calibri" w:cs="Calibri"/>
                <w:color w:val="000000"/>
              </w:rPr>
              <w:t>wfh</w:t>
            </w:r>
            <w:proofErr w:type="spellEnd"/>
          </w:p>
        </w:tc>
        <w:tc>
          <w:tcPr>
            <w:tcW w:w="1806" w:type="dxa"/>
            <w:tcBorders>
              <w:top w:val="nil"/>
              <w:left w:val="nil"/>
              <w:bottom w:val="nil"/>
              <w:right w:val="nil"/>
            </w:tcBorders>
            <w:shd w:val="clear" w:color="auto" w:fill="auto"/>
            <w:noWrap/>
            <w:vAlign w:val="bottom"/>
            <w:hideMark/>
          </w:tcPr>
          <w:p w14:paraId="1A10EFB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-188.68</w:t>
            </w:r>
          </w:p>
        </w:tc>
        <w:tc>
          <w:tcPr>
            <w:tcW w:w="1612" w:type="dxa"/>
            <w:tcBorders>
              <w:top w:val="nil"/>
              <w:left w:val="nil"/>
              <w:bottom w:val="nil"/>
              <w:right w:val="nil"/>
            </w:tcBorders>
            <w:shd w:val="clear" w:color="auto" w:fill="auto"/>
            <w:noWrap/>
            <w:vAlign w:val="bottom"/>
            <w:hideMark/>
          </w:tcPr>
          <w:p w14:paraId="16C7E39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6596.28</w:t>
            </w:r>
          </w:p>
        </w:tc>
      </w:tr>
      <w:tr w:rsidR="00016774" w:rsidRPr="00016774" w14:paraId="388C22BB" w14:textId="77777777" w:rsidTr="00016774">
        <w:trPr>
          <w:trHeight w:val="295"/>
        </w:trPr>
        <w:tc>
          <w:tcPr>
            <w:tcW w:w="2681" w:type="dxa"/>
            <w:tcBorders>
              <w:top w:val="nil"/>
              <w:left w:val="nil"/>
              <w:bottom w:val="nil"/>
              <w:right w:val="nil"/>
            </w:tcBorders>
            <w:shd w:val="clear" w:color="auto" w:fill="auto"/>
            <w:noWrap/>
            <w:vAlign w:val="bottom"/>
            <w:hideMark/>
          </w:tcPr>
          <w:p w14:paraId="6A87004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04/07/2022</w:t>
            </w:r>
          </w:p>
        </w:tc>
        <w:tc>
          <w:tcPr>
            <w:tcW w:w="3108" w:type="dxa"/>
            <w:tcBorders>
              <w:top w:val="nil"/>
              <w:left w:val="nil"/>
              <w:bottom w:val="nil"/>
              <w:right w:val="nil"/>
            </w:tcBorders>
            <w:shd w:val="clear" w:color="auto" w:fill="auto"/>
            <w:noWrap/>
            <w:vAlign w:val="bottom"/>
            <w:hideMark/>
          </w:tcPr>
          <w:p w14:paraId="5821A3F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PATA</w:t>
            </w:r>
          </w:p>
        </w:tc>
        <w:tc>
          <w:tcPr>
            <w:tcW w:w="1806" w:type="dxa"/>
            <w:tcBorders>
              <w:top w:val="nil"/>
              <w:left w:val="nil"/>
              <w:bottom w:val="nil"/>
              <w:right w:val="nil"/>
            </w:tcBorders>
            <w:shd w:val="clear" w:color="auto" w:fill="auto"/>
            <w:noWrap/>
            <w:vAlign w:val="bottom"/>
            <w:hideMark/>
          </w:tcPr>
          <w:p w14:paraId="1D9C193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-3.40</w:t>
            </w:r>
          </w:p>
        </w:tc>
        <w:tc>
          <w:tcPr>
            <w:tcW w:w="1612" w:type="dxa"/>
            <w:tcBorders>
              <w:top w:val="nil"/>
              <w:left w:val="nil"/>
              <w:bottom w:val="nil"/>
              <w:right w:val="nil"/>
            </w:tcBorders>
            <w:shd w:val="clear" w:color="auto" w:fill="auto"/>
            <w:noWrap/>
            <w:vAlign w:val="bottom"/>
            <w:hideMark/>
          </w:tcPr>
          <w:p w14:paraId="08802EB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6592.88</w:t>
            </w:r>
          </w:p>
        </w:tc>
      </w:tr>
      <w:tr w:rsidR="00016774" w:rsidRPr="00016774" w14:paraId="39293682" w14:textId="77777777" w:rsidTr="00016774">
        <w:trPr>
          <w:trHeight w:val="295"/>
        </w:trPr>
        <w:tc>
          <w:tcPr>
            <w:tcW w:w="2681" w:type="dxa"/>
            <w:tcBorders>
              <w:top w:val="nil"/>
              <w:left w:val="nil"/>
              <w:bottom w:val="nil"/>
              <w:right w:val="nil"/>
            </w:tcBorders>
            <w:shd w:val="clear" w:color="auto" w:fill="auto"/>
            <w:noWrap/>
            <w:vAlign w:val="bottom"/>
            <w:hideMark/>
          </w:tcPr>
          <w:p w14:paraId="731D1F0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16/07/2022</w:t>
            </w:r>
          </w:p>
        </w:tc>
        <w:tc>
          <w:tcPr>
            <w:tcW w:w="3108" w:type="dxa"/>
            <w:tcBorders>
              <w:top w:val="nil"/>
              <w:left w:val="nil"/>
              <w:bottom w:val="nil"/>
              <w:right w:val="nil"/>
            </w:tcBorders>
            <w:shd w:val="clear" w:color="auto" w:fill="auto"/>
            <w:noWrap/>
            <w:vAlign w:val="bottom"/>
            <w:hideMark/>
          </w:tcPr>
          <w:p w14:paraId="3F3C00C5"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village hall</w:t>
            </w:r>
          </w:p>
        </w:tc>
        <w:tc>
          <w:tcPr>
            <w:tcW w:w="1806" w:type="dxa"/>
            <w:tcBorders>
              <w:top w:val="nil"/>
              <w:left w:val="nil"/>
              <w:bottom w:val="nil"/>
              <w:right w:val="nil"/>
            </w:tcBorders>
            <w:shd w:val="clear" w:color="auto" w:fill="auto"/>
            <w:noWrap/>
            <w:vAlign w:val="bottom"/>
            <w:hideMark/>
          </w:tcPr>
          <w:p w14:paraId="7BF66C7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-60.00</w:t>
            </w:r>
          </w:p>
        </w:tc>
        <w:tc>
          <w:tcPr>
            <w:tcW w:w="1612" w:type="dxa"/>
            <w:tcBorders>
              <w:top w:val="nil"/>
              <w:left w:val="nil"/>
              <w:bottom w:val="nil"/>
              <w:right w:val="nil"/>
            </w:tcBorders>
            <w:shd w:val="clear" w:color="auto" w:fill="auto"/>
            <w:noWrap/>
            <w:vAlign w:val="bottom"/>
            <w:hideMark/>
          </w:tcPr>
          <w:p w14:paraId="37AB13F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6532.88</w:t>
            </w:r>
          </w:p>
        </w:tc>
      </w:tr>
      <w:tr w:rsidR="00016774" w:rsidRPr="00016774" w14:paraId="5B850B72" w14:textId="77777777" w:rsidTr="00016774">
        <w:trPr>
          <w:trHeight w:val="295"/>
        </w:trPr>
        <w:tc>
          <w:tcPr>
            <w:tcW w:w="2681" w:type="dxa"/>
            <w:tcBorders>
              <w:top w:val="nil"/>
              <w:left w:val="nil"/>
              <w:bottom w:val="nil"/>
              <w:right w:val="nil"/>
            </w:tcBorders>
            <w:shd w:val="clear" w:color="auto" w:fill="auto"/>
            <w:noWrap/>
            <w:vAlign w:val="bottom"/>
            <w:hideMark/>
          </w:tcPr>
          <w:p w14:paraId="7D1CDBE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21/07/2022</w:t>
            </w:r>
          </w:p>
        </w:tc>
        <w:tc>
          <w:tcPr>
            <w:tcW w:w="3108" w:type="dxa"/>
            <w:tcBorders>
              <w:top w:val="nil"/>
              <w:left w:val="nil"/>
              <w:bottom w:val="nil"/>
              <w:right w:val="nil"/>
            </w:tcBorders>
            <w:shd w:val="clear" w:color="auto" w:fill="auto"/>
            <w:noWrap/>
            <w:vAlign w:val="bottom"/>
            <w:hideMark/>
          </w:tcPr>
          <w:p w14:paraId="572D6CCF"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RP- bank compensation</w:t>
            </w:r>
          </w:p>
        </w:tc>
        <w:tc>
          <w:tcPr>
            <w:tcW w:w="1806" w:type="dxa"/>
            <w:tcBorders>
              <w:top w:val="nil"/>
              <w:left w:val="nil"/>
              <w:bottom w:val="nil"/>
              <w:right w:val="nil"/>
            </w:tcBorders>
            <w:shd w:val="clear" w:color="auto" w:fill="auto"/>
            <w:noWrap/>
            <w:vAlign w:val="bottom"/>
            <w:hideMark/>
          </w:tcPr>
          <w:p w14:paraId="04B4221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30.00</w:t>
            </w:r>
          </w:p>
        </w:tc>
        <w:tc>
          <w:tcPr>
            <w:tcW w:w="1612" w:type="dxa"/>
            <w:tcBorders>
              <w:top w:val="nil"/>
              <w:left w:val="nil"/>
              <w:bottom w:val="nil"/>
              <w:right w:val="nil"/>
            </w:tcBorders>
            <w:shd w:val="clear" w:color="auto" w:fill="auto"/>
            <w:noWrap/>
            <w:vAlign w:val="bottom"/>
            <w:hideMark/>
          </w:tcPr>
          <w:p w14:paraId="0D8C542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6562.88</w:t>
            </w:r>
          </w:p>
        </w:tc>
      </w:tr>
      <w:tr w:rsidR="00016774" w:rsidRPr="00016774" w14:paraId="7FCFFA12" w14:textId="77777777" w:rsidTr="00016774">
        <w:trPr>
          <w:trHeight w:val="295"/>
        </w:trPr>
        <w:tc>
          <w:tcPr>
            <w:tcW w:w="2681" w:type="dxa"/>
            <w:tcBorders>
              <w:top w:val="nil"/>
              <w:left w:val="nil"/>
              <w:bottom w:val="nil"/>
              <w:right w:val="nil"/>
            </w:tcBorders>
            <w:shd w:val="clear" w:color="auto" w:fill="auto"/>
            <w:noWrap/>
            <w:vAlign w:val="bottom"/>
            <w:hideMark/>
          </w:tcPr>
          <w:p w14:paraId="1A1505D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26/07/2022</w:t>
            </w:r>
          </w:p>
        </w:tc>
        <w:tc>
          <w:tcPr>
            <w:tcW w:w="3108" w:type="dxa"/>
            <w:tcBorders>
              <w:top w:val="nil"/>
              <w:left w:val="nil"/>
              <w:bottom w:val="nil"/>
              <w:right w:val="nil"/>
            </w:tcBorders>
            <w:shd w:val="clear" w:color="auto" w:fill="auto"/>
            <w:noWrap/>
            <w:vAlign w:val="bottom"/>
            <w:hideMark/>
          </w:tcPr>
          <w:p w14:paraId="338E7C8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R Heigham bus shelter</w:t>
            </w:r>
          </w:p>
        </w:tc>
        <w:tc>
          <w:tcPr>
            <w:tcW w:w="1806" w:type="dxa"/>
            <w:tcBorders>
              <w:top w:val="nil"/>
              <w:left w:val="nil"/>
              <w:bottom w:val="nil"/>
              <w:right w:val="nil"/>
            </w:tcBorders>
            <w:shd w:val="clear" w:color="auto" w:fill="auto"/>
            <w:noWrap/>
            <w:vAlign w:val="bottom"/>
            <w:hideMark/>
          </w:tcPr>
          <w:p w14:paraId="7C4CE67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-1472.00</w:t>
            </w:r>
          </w:p>
        </w:tc>
        <w:tc>
          <w:tcPr>
            <w:tcW w:w="1612" w:type="dxa"/>
            <w:tcBorders>
              <w:top w:val="nil"/>
              <w:left w:val="nil"/>
              <w:bottom w:val="nil"/>
              <w:right w:val="nil"/>
            </w:tcBorders>
            <w:shd w:val="clear" w:color="auto" w:fill="auto"/>
            <w:noWrap/>
            <w:vAlign w:val="bottom"/>
            <w:hideMark/>
          </w:tcPr>
          <w:p w14:paraId="2D325AB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5090.88</w:t>
            </w:r>
          </w:p>
        </w:tc>
      </w:tr>
      <w:tr w:rsidR="00016774" w:rsidRPr="00016774" w14:paraId="2CCBBF7B" w14:textId="77777777" w:rsidTr="00016774">
        <w:trPr>
          <w:trHeight w:val="295"/>
        </w:trPr>
        <w:tc>
          <w:tcPr>
            <w:tcW w:w="2681" w:type="dxa"/>
            <w:tcBorders>
              <w:top w:val="nil"/>
              <w:left w:val="nil"/>
              <w:bottom w:val="nil"/>
              <w:right w:val="nil"/>
            </w:tcBorders>
            <w:shd w:val="clear" w:color="auto" w:fill="auto"/>
            <w:noWrap/>
            <w:vAlign w:val="bottom"/>
            <w:hideMark/>
          </w:tcPr>
          <w:p w14:paraId="68B9769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24/07/2022</w:t>
            </w:r>
          </w:p>
        </w:tc>
        <w:tc>
          <w:tcPr>
            <w:tcW w:w="3108" w:type="dxa"/>
            <w:tcBorders>
              <w:top w:val="nil"/>
              <w:left w:val="nil"/>
              <w:bottom w:val="nil"/>
              <w:right w:val="nil"/>
            </w:tcBorders>
            <w:shd w:val="clear" w:color="auto" w:fill="auto"/>
            <w:noWrap/>
            <w:vAlign w:val="bottom"/>
            <w:hideMark/>
          </w:tcPr>
          <w:p w14:paraId="2E06F74A"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5C499E7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-40.60</w:t>
            </w:r>
          </w:p>
        </w:tc>
        <w:tc>
          <w:tcPr>
            <w:tcW w:w="1612" w:type="dxa"/>
            <w:tcBorders>
              <w:top w:val="nil"/>
              <w:left w:val="nil"/>
              <w:bottom w:val="nil"/>
              <w:right w:val="nil"/>
            </w:tcBorders>
            <w:shd w:val="clear" w:color="auto" w:fill="auto"/>
            <w:noWrap/>
            <w:vAlign w:val="bottom"/>
            <w:hideMark/>
          </w:tcPr>
          <w:p w14:paraId="0F50E0C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5050.28</w:t>
            </w:r>
          </w:p>
        </w:tc>
      </w:tr>
      <w:tr w:rsidR="00016774" w:rsidRPr="00016774" w14:paraId="3FA2CB31" w14:textId="77777777" w:rsidTr="00016774">
        <w:trPr>
          <w:trHeight w:val="295"/>
        </w:trPr>
        <w:tc>
          <w:tcPr>
            <w:tcW w:w="2681" w:type="dxa"/>
            <w:tcBorders>
              <w:top w:val="nil"/>
              <w:left w:val="nil"/>
              <w:bottom w:val="nil"/>
              <w:right w:val="nil"/>
            </w:tcBorders>
            <w:shd w:val="clear" w:color="auto" w:fill="auto"/>
            <w:noWrap/>
            <w:vAlign w:val="bottom"/>
            <w:hideMark/>
          </w:tcPr>
          <w:p w14:paraId="1F7DAA5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27/07/2022</w:t>
            </w:r>
          </w:p>
        </w:tc>
        <w:tc>
          <w:tcPr>
            <w:tcW w:w="3108" w:type="dxa"/>
            <w:tcBorders>
              <w:top w:val="nil"/>
              <w:left w:val="nil"/>
              <w:bottom w:val="nil"/>
              <w:right w:val="nil"/>
            </w:tcBorders>
            <w:shd w:val="clear" w:color="auto" w:fill="auto"/>
            <w:noWrap/>
            <w:vAlign w:val="bottom"/>
            <w:hideMark/>
          </w:tcPr>
          <w:p w14:paraId="32FC076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roofErr w:type="spellStart"/>
            <w:r w:rsidRPr="00016774">
              <w:rPr>
                <w:rFonts w:ascii="Calibri" w:eastAsia="Times New Roman" w:hAnsi="Calibri" w:cs="Calibri"/>
                <w:color w:val="000000"/>
              </w:rPr>
              <w:t>wfh</w:t>
            </w:r>
            <w:proofErr w:type="spellEnd"/>
          </w:p>
        </w:tc>
        <w:tc>
          <w:tcPr>
            <w:tcW w:w="1806" w:type="dxa"/>
            <w:tcBorders>
              <w:top w:val="nil"/>
              <w:left w:val="nil"/>
              <w:bottom w:val="nil"/>
              <w:right w:val="nil"/>
            </w:tcBorders>
            <w:shd w:val="clear" w:color="auto" w:fill="auto"/>
            <w:noWrap/>
            <w:vAlign w:val="bottom"/>
            <w:hideMark/>
          </w:tcPr>
          <w:p w14:paraId="09B588D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-188.68</w:t>
            </w:r>
          </w:p>
        </w:tc>
        <w:tc>
          <w:tcPr>
            <w:tcW w:w="1612" w:type="dxa"/>
            <w:tcBorders>
              <w:top w:val="nil"/>
              <w:left w:val="nil"/>
              <w:bottom w:val="nil"/>
              <w:right w:val="nil"/>
            </w:tcBorders>
            <w:shd w:val="clear" w:color="auto" w:fill="auto"/>
            <w:noWrap/>
            <w:vAlign w:val="bottom"/>
            <w:hideMark/>
          </w:tcPr>
          <w:p w14:paraId="144F41F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4861.60</w:t>
            </w:r>
          </w:p>
        </w:tc>
      </w:tr>
      <w:tr w:rsidR="00016774" w:rsidRPr="00016774" w14:paraId="47D7DD80" w14:textId="77777777" w:rsidTr="00016774">
        <w:trPr>
          <w:trHeight w:val="295"/>
        </w:trPr>
        <w:tc>
          <w:tcPr>
            <w:tcW w:w="2681" w:type="dxa"/>
            <w:tcBorders>
              <w:top w:val="nil"/>
              <w:left w:val="nil"/>
              <w:bottom w:val="nil"/>
              <w:right w:val="nil"/>
            </w:tcBorders>
            <w:shd w:val="clear" w:color="auto" w:fill="auto"/>
            <w:noWrap/>
            <w:vAlign w:val="bottom"/>
            <w:hideMark/>
          </w:tcPr>
          <w:p w14:paraId="6359F98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24/08/2022</w:t>
            </w:r>
          </w:p>
        </w:tc>
        <w:tc>
          <w:tcPr>
            <w:tcW w:w="3108" w:type="dxa"/>
            <w:tcBorders>
              <w:top w:val="nil"/>
              <w:left w:val="nil"/>
              <w:bottom w:val="nil"/>
              <w:right w:val="nil"/>
            </w:tcBorders>
            <w:shd w:val="clear" w:color="auto" w:fill="auto"/>
            <w:noWrap/>
            <w:vAlign w:val="bottom"/>
            <w:hideMark/>
          </w:tcPr>
          <w:p w14:paraId="0DC7A5DD"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3F32CAA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-40.80</w:t>
            </w:r>
          </w:p>
        </w:tc>
        <w:tc>
          <w:tcPr>
            <w:tcW w:w="1612" w:type="dxa"/>
            <w:tcBorders>
              <w:top w:val="nil"/>
              <w:left w:val="nil"/>
              <w:bottom w:val="nil"/>
              <w:right w:val="nil"/>
            </w:tcBorders>
            <w:shd w:val="clear" w:color="auto" w:fill="auto"/>
            <w:noWrap/>
            <w:vAlign w:val="bottom"/>
            <w:hideMark/>
          </w:tcPr>
          <w:p w14:paraId="1A9456E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4820.80</w:t>
            </w:r>
          </w:p>
        </w:tc>
      </w:tr>
      <w:tr w:rsidR="00016774" w:rsidRPr="00016774" w14:paraId="19224155" w14:textId="77777777" w:rsidTr="00016774">
        <w:trPr>
          <w:trHeight w:val="295"/>
        </w:trPr>
        <w:tc>
          <w:tcPr>
            <w:tcW w:w="2681" w:type="dxa"/>
            <w:tcBorders>
              <w:top w:val="nil"/>
              <w:left w:val="nil"/>
              <w:bottom w:val="nil"/>
              <w:right w:val="nil"/>
            </w:tcBorders>
            <w:shd w:val="clear" w:color="auto" w:fill="auto"/>
            <w:noWrap/>
            <w:vAlign w:val="bottom"/>
            <w:hideMark/>
          </w:tcPr>
          <w:p w14:paraId="3F5946B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27/08/2022</w:t>
            </w:r>
          </w:p>
        </w:tc>
        <w:tc>
          <w:tcPr>
            <w:tcW w:w="3108" w:type="dxa"/>
            <w:tcBorders>
              <w:top w:val="nil"/>
              <w:left w:val="nil"/>
              <w:bottom w:val="nil"/>
              <w:right w:val="nil"/>
            </w:tcBorders>
            <w:shd w:val="clear" w:color="auto" w:fill="auto"/>
            <w:noWrap/>
            <w:vAlign w:val="bottom"/>
            <w:hideMark/>
          </w:tcPr>
          <w:p w14:paraId="5EFA1AA4"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1806" w:type="dxa"/>
            <w:tcBorders>
              <w:top w:val="nil"/>
              <w:left w:val="nil"/>
              <w:bottom w:val="nil"/>
              <w:right w:val="nil"/>
            </w:tcBorders>
            <w:shd w:val="clear" w:color="auto" w:fill="auto"/>
            <w:noWrap/>
            <w:vAlign w:val="bottom"/>
            <w:hideMark/>
          </w:tcPr>
          <w:p w14:paraId="3BDCE8B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-162.48</w:t>
            </w:r>
          </w:p>
        </w:tc>
        <w:tc>
          <w:tcPr>
            <w:tcW w:w="1612" w:type="dxa"/>
            <w:tcBorders>
              <w:top w:val="nil"/>
              <w:left w:val="nil"/>
              <w:bottom w:val="nil"/>
              <w:right w:val="nil"/>
            </w:tcBorders>
            <w:shd w:val="clear" w:color="auto" w:fill="auto"/>
            <w:noWrap/>
            <w:vAlign w:val="bottom"/>
            <w:hideMark/>
          </w:tcPr>
          <w:p w14:paraId="24D84D8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4658.32</w:t>
            </w:r>
          </w:p>
        </w:tc>
      </w:tr>
      <w:tr w:rsidR="00016774" w:rsidRPr="00016774" w14:paraId="201848A6" w14:textId="77777777" w:rsidTr="00016774">
        <w:trPr>
          <w:trHeight w:val="295"/>
        </w:trPr>
        <w:tc>
          <w:tcPr>
            <w:tcW w:w="2681" w:type="dxa"/>
            <w:tcBorders>
              <w:top w:val="nil"/>
              <w:left w:val="nil"/>
              <w:bottom w:val="nil"/>
              <w:right w:val="nil"/>
            </w:tcBorders>
            <w:shd w:val="clear" w:color="auto" w:fill="auto"/>
            <w:noWrap/>
            <w:vAlign w:val="bottom"/>
            <w:hideMark/>
          </w:tcPr>
          <w:p w14:paraId="523109D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24/09/2022</w:t>
            </w:r>
          </w:p>
        </w:tc>
        <w:tc>
          <w:tcPr>
            <w:tcW w:w="3108" w:type="dxa"/>
            <w:tcBorders>
              <w:top w:val="nil"/>
              <w:left w:val="nil"/>
              <w:bottom w:val="nil"/>
              <w:right w:val="nil"/>
            </w:tcBorders>
            <w:shd w:val="clear" w:color="auto" w:fill="auto"/>
            <w:noWrap/>
            <w:vAlign w:val="bottom"/>
            <w:hideMark/>
          </w:tcPr>
          <w:p w14:paraId="3E5313CF"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1806" w:type="dxa"/>
            <w:tcBorders>
              <w:top w:val="nil"/>
              <w:left w:val="nil"/>
              <w:bottom w:val="nil"/>
              <w:right w:val="nil"/>
            </w:tcBorders>
            <w:shd w:val="clear" w:color="auto" w:fill="auto"/>
            <w:noWrap/>
            <w:vAlign w:val="bottom"/>
            <w:hideMark/>
          </w:tcPr>
          <w:p w14:paraId="142BC77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-208.08</w:t>
            </w:r>
          </w:p>
        </w:tc>
        <w:tc>
          <w:tcPr>
            <w:tcW w:w="1612" w:type="dxa"/>
            <w:tcBorders>
              <w:top w:val="nil"/>
              <w:left w:val="nil"/>
              <w:bottom w:val="nil"/>
              <w:right w:val="nil"/>
            </w:tcBorders>
            <w:shd w:val="clear" w:color="auto" w:fill="auto"/>
            <w:noWrap/>
            <w:vAlign w:val="bottom"/>
            <w:hideMark/>
          </w:tcPr>
          <w:p w14:paraId="6E8FDCD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4450.24</w:t>
            </w:r>
          </w:p>
        </w:tc>
      </w:tr>
      <w:tr w:rsidR="00016774" w:rsidRPr="00016774" w14:paraId="34CE57C4" w14:textId="77777777" w:rsidTr="00016774">
        <w:trPr>
          <w:trHeight w:val="295"/>
        </w:trPr>
        <w:tc>
          <w:tcPr>
            <w:tcW w:w="2681" w:type="dxa"/>
            <w:tcBorders>
              <w:top w:val="nil"/>
              <w:left w:val="nil"/>
              <w:bottom w:val="nil"/>
              <w:right w:val="nil"/>
            </w:tcBorders>
            <w:shd w:val="clear" w:color="auto" w:fill="auto"/>
            <w:noWrap/>
            <w:vAlign w:val="bottom"/>
            <w:hideMark/>
          </w:tcPr>
          <w:p w14:paraId="5EA7DDA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24/09/2022</w:t>
            </w:r>
          </w:p>
        </w:tc>
        <w:tc>
          <w:tcPr>
            <w:tcW w:w="3108" w:type="dxa"/>
            <w:tcBorders>
              <w:top w:val="nil"/>
              <w:left w:val="nil"/>
              <w:bottom w:val="nil"/>
              <w:right w:val="nil"/>
            </w:tcBorders>
            <w:shd w:val="clear" w:color="auto" w:fill="auto"/>
            <w:noWrap/>
            <w:vAlign w:val="bottom"/>
            <w:hideMark/>
          </w:tcPr>
          <w:p w14:paraId="68EEFEDF"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33B49B7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-40.60</w:t>
            </w:r>
          </w:p>
        </w:tc>
        <w:tc>
          <w:tcPr>
            <w:tcW w:w="1612" w:type="dxa"/>
            <w:tcBorders>
              <w:top w:val="nil"/>
              <w:left w:val="nil"/>
              <w:bottom w:val="nil"/>
              <w:right w:val="nil"/>
            </w:tcBorders>
            <w:shd w:val="clear" w:color="auto" w:fill="auto"/>
            <w:noWrap/>
            <w:vAlign w:val="bottom"/>
            <w:hideMark/>
          </w:tcPr>
          <w:p w14:paraId="32BDC22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4409.64</w:t>
            </w:r>
          </w:p>
        </w:tc>
      </w:tr>
      <w:tr w:rsidR="00016774" w:rsidRPr="00016774" w14:paraId="2B7A15FB" w14:textId="77777777" w:rsidTr="00016774">
        <w:trPr>
          <w:trHeight w:val="295"/>
        </w:trPr>
        <w:tc>
          <w:tcPr>
            <w:tcW w:w="2681" w:type="dxa"/>
            <w:tcBorders>
              <w:top w:val="nil"/>
              <w:left w:val="nil"/>
              <w:bottom w:val="nil"/>
              <w:right w:val="nil"/>
            </w:tcBorders>
            <w:shd w:val="clear" w:color="auto" w:fill="auto"/>
            <w:noWrap/>
            <w:vAlign w:val="bottom"/>
            <w:hideMark/>
          </w:tcPr>
          <w:p w14:paraId="6B09CED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24/10/2022</w:t>
            </w:r>
          </w:p>
        </w:tc>
        <w:tc>
          <w:tcPr>
            <w:tcW w:w="3108" w:type="dxa"/>
            <w:tcBorders>
              <w:top w:val="nil"/>
              <w:left w:val="nil"/>
              <w:bottom w:val="nil"/>
              <w:right w:val="nil"/>
            </w:tcBorders>
            <w:shd w:val="clear" w:color="auto" w:fill="auto"/>
            <w:noWrap/>
            <w:vAlign w:val="bottom"/>
            <w:hideMark/>
          </w:tcPr>
          <w:p w14:paraId="72522497"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54529E2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-40.60</w:t>
            </w:r>
          </w:p>
        </w:tc>
        <w:tc>
          <w:tcPr>
            <w:tcW w:w="1612" w:type="dxa"/>
            <w:tcBorders>
              <w:top w:val="nil"/>
              <w:left w:val="nil"/>
              <w:bottom w:val="nil"/>
              <w:right w:val="nil"/>
            </w:tcBorders>
            <w:shd w:val="clear" w:color="auto" w:fill="auto"/>
            <w:noWrap/>
            <w:vAlign w:val="bottom"/>
            <w:hideMark/>
          </w:tcPr>
          <w:p w14:paraId="008939C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4369.04</w:t>
            </w:r>
          </w:p>
        </w:tc>
      </w:tr>
      <w:tr w:rsidR="00016774" w:rsidRPr="00016774" w14:paraId="35B43D62" w14:textId="77777777" w:rsidTr="00016774">
        <w:trPr>
          <w:trHeight w:val="295"/>
        </w:trPr>
        <w:tc>
          <w:tcPr>
            <w:tcW w:w="2681" w:type="dxa"/>
            <w:tcBorders>
              <w:top w:val="nil"/>
              <w:left w:val="nil"/>
              <w:bottom w:val="nil"/>
              <w:right w:val="nil"/>
            </w:tcBorders>
            <w:shd w:val="clear" w:color="auto" w:fill="auto"/>
            <w:noWrap/>
            <w:vAlign w:val="bottom"/>
            <w:hideMark/>
          </w:tcPr>
          <w:p w14:paraId="05AA08B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27/10/2022</w:t>
            </w:r>
          </w:p>
        </w:tc>
        <w:tc>
          <w:tcPr>
            <w:tcW w:w="3108" w:type="dxa"/>
            <w:tcBorders>
              <w:top w:val="nil"/>
              <w:left w:val="nil"/>
              <w:bottom w:val="nil"/>
              <w:right w:val="nil"/>
            </w:tcBorders>
            <w:shd w:val="clear" w:color="auto" w:fill="auto"/>
            <w:noWrap/>
            <w:vAlign w:val="bottom"/>
            <w:hideMark/>
          </w:tcPr>
          <w:p w14:paraId="671E15B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roofErr w:type="spellStart"/>
            <w:r w:rsidRPr="00016774">
              <w:rPr>
                <w:rFonts w:ascii="Calibri" w:eastAsia="Times New Roman" w:hAnsi="Calibri" w:cs="Calibri"/>
                <w:color w:val="000000"/>
              </w:rPr>
              <w:t>wfh</w:t>
            </w:r>
            <w:proofErr w:type="spellEnd"/>
          </w:p>
        </w:tc>
        <w:tc>
          <w:tcPr>
            <w:tcW w:w="1806" w:type="dxa"/>
            <w:tcBorders>
              <w:top w:val="nil"/>
              <w:left w:val="nil"/>
              <w:bottom w:val="nil"/>
              <w:right w:val="nil"/>
            </w:tcBorders>
            <w:shd w:val="clear" w:color="auto" w:fill="auto"/>
            <w:noWrap/>
            <w:vAlign w:val="bottom"/>
            <w:hideMark/>
          </w:tcPr>
          <w:p w14:paraId="0834B20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-188.68</w:t>
            </w:r>
          </w:p>
        </w:tc>
        <w:tc>
          <w:tcPr>
            <w:tcW w:w="1612" w:type="dxa"/>
            <w:tcBorders>
              <w:top w:val="nil"/>
              <w:left w:val="nil"/>
              <w:bottom w:val="nil"/>
              <w:right w:val="nil"/>
            </w:tcBorders>
            <w:shd w:val="clear" w:color="auto" w:fill="auto"/>
            <w:noWrap/>
            <w:vAlign w:val="bottom"/>
            <w:hideMark/>
          </w:tcPr>
          <w:p w14:paraId="689EF89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4180.36</w:t>
            </w:r>
          </w:p>
        </w:tc>
      </w:tr>
      <w:tr w:rsidR="00016774" w:rsidRPr="00016774" w14:paraId="1948D8AB" w14:textId="77777777" w:rsidTr="00016774">
        <w:trPr>
          <w:trHeight w:val="295"/>
        </w:trPr>
        <w:tc>
          <w:tcPr>
            <w:tcW w:w="2681" w:type="dxa"/>
            <w:tcBorders>
              <w:top w:val="nil"/>
              <w:left w:val="nil"/>
              <w:bottom w:val="nil"/>
              <w:right w:val="nil"/>
            </w:tcBorders>
            <w:shd w:val="clear" w:color="auto" w:fill="auto"/>
            <w:noWrap/>
            <w:vAlign w:val="bottom"/>
            <w:hideMark/>
          </w:tcPr>
          <w:p w14:paraId="5EA3A1B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24/10/2022</w:t>
            </w:r>
          </w:p>
        </w:tc>
        <w:tc>
          <w:tcPr>
            <w:tcW w:w="3108" w:type="dxa"/>
            <w:tcBorders>
              <w:top w:val="nil"/>
              <w:left w:val="nil"/>
              <w:bottom w:val="nil"/>
              <w:right w:val="nil"/>
            </w:tcBorders>
            <w:shd w:val="clear" w:color="auto" w:fill="auto"/>
            <w:noWrap/>
            <w:vAlign w:val="bottom"/>
            <w:hideMark/>
          </w:tcPr>
          <w:p w14:paraId="46806790"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VAT refund</w:t>
            </w:r>
          </w:p>
        </w:tc>
        <w:tc>
          <w:tcPr>
            <w:tcW w:w="1806" w:type="dxa"/>
            <w:tcBorders>
              <w:top w:val="nil"/>
              <w:left w:val="nil"/>
              <w:bottom w:val="nil"/>
              <w:right w:val="nil"/>
            </w:tcBorders>
            <w:shd w:val="clear" w:color="auto" w:fill="auto"/>
            <w:noWrap/>
            <w:vAlign w:val="bottom"/>
            <w:hideMark/>
          </w:tcPr>
          <w:p w14:paraId="4711D6F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1005.34</w:t>
            </w:r>
          </w:p>
        </w:tc>
        <w:tc>
          <w:tcPr>
            <w:tcW w:w="1612" w:type="dxa"/>
            <w:tcBorders>
              <w:top w:val="nil"/>
              <w:left w:val="nil"/>
              <w:bottom w:val="nil"/>
              <w:right w:val="nil"/>
            </w:tcBorders>
            <w:shd w:val="clear" w:color="auto" w:fill="auto"/>
            <w:noWrap/>
            <w:vAlign w:val="bottom"/>
            <w:hideMark/>
          </w:tcPr>
          <w:p w14:paraId="1271229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5185.70</w:t>
            </w:r>
          </w:p>
        </w:tc>
      </w:tr>
      <w:tr w:rsidR="00016774" w:rsidRPr="00016774" w14:paraId="02264FB6" w14:textId="77777777" w:rsidTr="00016774">
        <w:trPr>
          <w:trHeight w:val="295"/>
        </w:trPr>
        <w:tc>
          <w:tcPr>
            <w:tcW w:w="2681" w:type="dxa"/>
            <w:tcBorders>
              <w:top w:val="nil"/>
              <w:left w:val="nil"/>
              <w:bottom w:val="nil"/>
              <w:right w:val="nil"/>
            </w:tcBorders>
            <w:shd w:val="clear" w:color="auto" w:fill="auto"/>
            <w:noWrap/>
            <w:vAlign w:val="bottom"/>
            <w:hideMark/>
          </w:tcPr>
          <w:p w14:paraId="1AACDB7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28/11/2022</w:t>
            </w:r>
          </w:p>
        </w:tc>
        <w:tc>
          <w:tcPr>
            <w:tcW w:w="3108" w:type="dxa"/>
            <w:tcBorders>
              <w:top w:val="nil"/>
              <w:left w:val="nil"/>
              <w:bottom w:val="nil"/>
              <w:right w:val="nil"/>
            </w:tcBorders>
            <w:shd w:val="clear" w:color="auto" w:fill="auto"/>
            <w:noWrap/>
            <w:vAlign w:val="bottom"/>
            <w:hideMark/>
          </w:tcPr>
          <w:p w14:paraId="746CE2D5"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10470DD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-68.40</w:t>
            </w:r>
          </w:p>
        </w:tc>
        <w:tc>
          <w:tcPr>
            <w:tcW w:w="1612" w:type="dxa"/>
            <w:tcBorders>
              <w:top w:val="nil"/>
              <w:left w:val="nil"/>
              <w:bottom w:val="nil"/>
              <w:right w:val="nil"/>
            </w:tcBorders>
            <w:shd w:val="clear" w:color="auto" w:fill="auto"/>
            <w:noWrap/>
            <w:vAlign w:val="bottom"/>
            <w:hideMark/>
          </w:tcPr>
          <w:p w14:paraId="10EA28A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5117.30</w:t>
            </w:r>
          </w:p>
        </w:tc>
      </w:tr>
      <w:tr w:rsidR="00016774" w:rsidRPr="00016774" w14:paraId="3C3EA7C2" w14:textId="77777777" w:rsidTr="00016774">
        <w:trPr>
          <w:trHeight w:val="295"/>
        </w:trPr>
        <w:tc>
          <w:tcPr>
            <w:tcW w:w="2681" w:type="dxa"/>
            <w:tcBorders>
              <w:top w:val="nil"/>
              <w:left w:val="nil"/>
              <w:bottom w:val="nil"/>
              <w:right w:val="nil"/>
            </w:tcBorders>
            <w:shd w:val="clear" w:color="auto" w:fill="auto"/>
            <w:noWrap/>
            <w:vAlign w:val="bottom"/>
            <w:hideMark/>
          </w:tcPr>
          <w:p w14:paraId="12CC9FB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28/11/2022</w:t>
            </w:r>
          </w:p>
        </w:tc>
        <w:tc>
          <w:tcPr>
            <w:tcW w:w="3108" w:type="dxa"/>
            <w:tcBorders>
              <w:top w:val="nil"/>
              <w:left w:val="nil"/>
              <w:bottom w:val="nil"/>
              <w:right w:val="nil"/>
            </w:tcBorders>
            <w:shd w:val="clear" w:color="auto" w:fill="auto"/>
            <w:noWrap/>
            <w:vAlign w:val="bottom"/>
            <w:hideMark/>
          </w:tcPr>
          <w:p w14:paraId="4F17AB23"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 and backpay</w:t>
            </w:r>
          </w:p>
        </w:tc>
        <w:tc>
          <w:tcPr>
            <w:tcW w:w="1806" w:type="dxa"/>
            <w:tcBorders>
              <w:top w:val="nil"/>
              <w:left w:val="nil"/>
              <w:bottom w:val="nil"/>
              <w:right w:val="nil"/>
            </w:tcBorders>
            <w:shd w:val="clear" w:color="auto" w:fill="auto"/>
            <w:noWrap/>
            <w:vAlign w:val="bottom"/>
            <w:hideMark/>
          </w:tcPr>
          <w:p w14:paraId="5A0D3A0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-365.12</w:t>
            </w:r>
          </w:p>
        </w:tc>
        <w:tc>
          <w:tcPr>
            <w:tcW w:w="1612" w:type="dxa"/>
            <w:tcBorders>
              <w:top w:val="nil"/>
              <w:left w:val="nil"/>
              <w:bottom w:val="nil"/>
              <w:right w:val="nil"/>
            </w:tcBorders>
            <w:shd w:val="clear" w:color="auto" w:fill="auto"/>
            <w:noWrap/>
            <w:vAlign w:val="bottom"/>
            <w:hideMark/>
          </w:tcPr>
          <w:p w14:paraId="4877EFF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4752.18</w:t>
            </w:r>
          </w:p>
        </w:tc>
      </w:tr>
      <w:tr w:rsidR="00016774" w:rsidRPr="00016774" w14:paraId="032FD885" w14:textId="77777777" w:rsidTr="00016774">
        <w:trPr>
          <w:trHeight w:val="295"/>
        </w:trPr>
        <w:tc>
          <w:tcPr>
            <w:tcW w:w="2681" w:type="dxa"/>
            <w:tcBorders>
              <w:top w:val="nil"/>
              <w:left w:val="nil"/>
              <w:bottom w:val="nil"/>
              <w:right w:val="nil"/>
            </w:tcBorders>
            <w:shd w:val="clear" w:color="auto" w:fill="auto"/>
            <w:noWrap/>
            <w:vAlign w:val="bottom"/>
            <w:hideMark/>
          </w:tcPr>
          <w:p w14:paraId="4AB6981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28/12/2022</w:t>
            </w:r>
          </w:p>
        </w:tc>
        <w:tc>
          <w:tcPr>
            <w:tcW w:w="3108" w:type="dxa"/>
            <w:tcBorders>
              <w:top w:val="nil"/>
              <w:left w:val="nil"/>
              <w:bottom w:val="nil"/>
              <w:right w:val="nil"/>
            </w:tcBorders>
            <w:shd w:val="clear" w:color="auto" w:fill="auto"/>
            <w:noWrap/>
            <w:vAlign w:val="bottom"/>
            <w:hideMark/>
          </w:tcPr>
          <w:p w14:paraId="59F48ECE"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1806" w:type="dxa"/>
            <w:tcBorders>
              <w:top w:val="nil"/>
              <w:left w:val="nil"/>
              <w:bottom w:val="nil"/>
              <w:right w:val="nil"/>
            </w:tcBorders>
            <w:shd w:val="clear" w:color="auto" w:fill="auto"/>
            <w:noWrap/>
            <w:vAlign w:val="bottom"/>
            <w:hideMark/>
          </w:tcPr>
          <w:p w14:paraId="16174B6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-202.41</w:t>
            </w:r>
          </w:p>
        </w:tc>
        <w:tc>
          <w:tcPr>
            <w:tcW w:w="1612" w:type="dxa"/>
            <w:tcBorders>
              <w:top w:val="nil"/>
              <w:left w:val="nil"/>
              <w:bottom w:val="nil"/>
              <w:right w:val="nil"/>
            </w:tcBorders>
            <w:shd w:val="clear" w:color="auto" w:fill="auto"/>
            <w:noWrap/>
            <w:vAlign w:val="bottom"/>
            <w:hideMark/>
          </w:tcPr>
          <w:p w14:paraId="16B39A3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4549.77</w:t>
            </w:r>
          </w:p>
        </w:tc>
      </w:tr>
      <w:tr w:rsidR="00016774" w:rsidRPr="00016774" w14:paraId="3E60486A" w14:textId="77777777" w:rsidTr="00016774">
        <w:trPr>
          <w:trHeight w:val="295"/>
        </w:trPr>
        <w:tc>
          <w:tcPr>
            <w:tcW w:w="2681" w:type="dxa"/>
            <w:tcBorders>
              <w:top w:val="nil"/>
              <w:left w:val="nil"/>
              <w:bottom w:val="nil"/>
              <w:right w:val="nil"/>
            </w:tcBorders>
            <w:shd w:val="clear" w:color="auto" w:fill="auto"/>
            <w:noWrap/>
            <w:vAlign w:val="bottom"/>
            <w:hideMark/>
          </w:tcPr>
          <w:p w14:paraId="5D92240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28/12/2022</w:t>
            </w:r>
          </w:p>
        </w:tc>
        <w:tc>
          <w:tcPr>
            <w:tcW w:w="3108" w:type="dxa"/>
            <w:tcBorders>
              <w:top w:val="nil"/>
              <w:left w:val="nil"/>
              <w:bottom w:val="nil"/>
              <w:right w:val="nil"/>
            </w:tcBorders>
            <w:shd w:val="clear" w:color="auto" w:fill="auto"/>
            <w:noWrap/>
            <w:vAlign w:val="bottom"/>
            <w:hideMark/>
          </w:tcPr>
          <w:p w14:paraId="4A7E20B4"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63B96E4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-44.20</w:t>
            </w:r>
          </w:p>
        </w:tc>
        <w:tc>
          <w:tcPr>
            <w:tcW w:w="1612" w:type="dxa"/>
            <w:tcBorders>
              <w:top w:val="nil"/>
              <w:left w:val="nil"/>
              <w:bottom w:val="nil"/>
              <w:right w:val="nil"/>
            </w:tcBorders>
            <w:shd w:val="clear" w:color="auto" w:fill="auto"/>
            <w:noWrap/>
            <w:vAlign w:val="bottom"/>
            <w:hideMark/>
          </w:tcPr>
          <w:p w14:paraId="5BC8B8A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4505.57</w:t>
            </w:r>
          </w:p>
        </w:tc>
      </w:tr>
      <w:tr w:rsidR="00016774" w:rsidRPr="00016774" w14:paraId="792B4151" w14:textId="77777777" w:rsidTr="00016774">
        <w:trPr>
          <w:trHeight w:val="295"/>
        </w:trPr>
        <w:tc>
          <w:tcPr>
            <w:tcW w:w="2681" w:type="dxa"/>
            <w:tcBorders>
              <w:top w:val="nil"/>
              <w:left w:val="nil"/>
              <w:bottom w:val="nil"/>
              <w:right w:val="nil"/>
            </w:tcBorders>
            <w:shd w:val="clear" w:color="auto" w:fill="auto"/>
            <w:noWrap/>
            <w:vAlign w:val="bottom"/>
            <w:hideMark/>
          </w:tcPr>
          <w:p w14:paraId="0EC6E66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28/01/2023</w:t>
            </w:r>
          </w:p>
        </w:tc>
        <w:tc>
          <w:tcPr>
            <w:tcW w:w="3108" w:type="dxa"/>
            <w:tcBorders>
              <w:top w:val="nil"/>
              <w:left w:val="nil"/>
              <w:bottom w:val="nil"/>
              <w:right w:val="nil"/>
            </w:tcBorders>
            <w:shd w:val="clear" w:color="auto" w:fill="auto"/>
            <w:noWrap/>
            <w:vAlign w:val="bottom"/>
            <w:hideMark/>
          </w:tcPr>
          <w:p w14:paraId="7F809882"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1806" w:type="dxa"/>
            <w:tcBorders>
              <w:top w:val="nil"/>
              <w:left w:val="nil"/>
              <w:bottom w:val="nil"/>
              <w:right w:val="nil"/>
            </w:tcBorders>
            <w:shd w:val="clear" w:color="auto" w:fill="auto"/>
            <w:noWrap/>
            <w:vAlign w:val="bottom"/>
            <w:hideMark/>
          </w:tcPr>
          <w:p w14:paraId="0367B6C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-202.41</w:t>
            </w:r>
          </w:p>
        </w:tc>
        <w:tc>
          <w:tcPr>
            <w:tcW w:w="1612" w:type="dxa"/>
            <w:tcBorders>
              <w:top w:val="nil"/>
              <w:left w:val="nil"/>
              <w:bottom w:val="nil"/>
              <w:right w:val="nil"/>
            </w:tcBorders>
            <w:shd w:val="clear" w:color="auto" w:fill="auto"/>
            <w:noWrap/>
            <w:vAlign w:val="bottom"/>
            <w:hideMark/>
          </w:tcPr>
          <w:p w14:paraId="3CDCAED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4303.16</w:t>
            </w:r>
          </w:p>
        </w:tc>
      </w:tr>
      <w:tr w:rsidR="00016774" w:rsidRPr="00016774" w14:paraId="2BDE8D2C" w14:textId="77777777" w:rsidTr="00016774">
        <w:trPr>
          <w:trHeight w:val="295"/>
        </w:trPr>
        <w:tc>
          <w:tcPr>
            <w:tcW w:w="2681" w:type="dxa"/>
            <w:tcBorders>
              <w:top w:val="nil"/>
              <w:left w:val="nil"/>
              <w:bottom w:val="nil"/>
              <w:right w:val="nil"/>
            </w:tcBorders>
            <w:shd w:val="clear" w:color="auto" w:fill="auto"/>
            <w:noWrap/>
            <w:vAlign w:val="bottom"/>
            <w:hideMark/>
          </w:tcPr>
          <w:p w14:paraId="0B75C5E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28/01/2023</w:t>
            </w:r>
          </w:p>
        </w:tc>
        <w:tc>
          <w:tcPr>
            <w:tcW w:w="3108" w:type="dxa"/>
            <w:tcBorders>
              <w:top w:val="nil"/>
              <w:left w:val="nil"/>
              <w:bottom w:val="nil"/>
              <w:right w:val="nil"/>
            </w:tcBorders>
            <w:shd w:val="clear" w:color="auto" w:fill="auto"/>
            <w:noWrap/>
            <w:vAlign w:val="bottom"/>
            <w:hideMark/>
          </w:tcPr>
          <w:p w14:paraId="4034E92F"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48E27C8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-44.20</w:t>
            </w:r>
          </w:p>
        </w:tc>
        <w:tc>
          <w:tcPr>
            <w:tcW w:w="1612" w:type="dxa"/>
            <w:tcBorders>
              <w:top w:val="nil"/>
              <w:left w:val="nil"/>
              <w:bottom w:val="nil"/>
              <w:right w:val="nil"/>
            </w:tcBorders>
            <w:shd w:val="clear" w:color="auto" w:fill="auto"/>
            <w:noWrap/>
            <w:vAlign w:val="bottom"/>
            <w:hideMark/>
          </w:tcPr>
          <w:p w14:paraId="33CF1ED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4258.96</w:t>
            </w:r>
          </w:p>
        </w:tc>
      </w:tr>
      <w:tr w:rsidR="00016774" w:rsidRPr="00016774" w14:paraId="301ECA5E" w14:textId="77777777" w:rsidTr="00016774">
        <w:trPr>
          <w:trHeight w:val="295"/>
        </w:trPr>
        <w:tc>
          <w:tcPr>
            <w:tcW w:w="2681" w:type="dxa"/>
            <w:tcBorders>
              <w:top w:val="nil"/>
              <w:left w:val="nil"/>
              <w:bottom w:val="nil"/>
              <w:right w:val="nil"/>
            </w:tcBorders>
            <w:shd w:val="clear" w:color="auto" w:fill="auto"/>
            <w:noWrap/>
            <w:vAlign w:val="bottom"/>
            <w:hideMark/>
          </w:tcPr>
          <w:p w14:paraId="13DAA8E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28/02/2023</w:t>
            </w:r>
          </w:p>
        </w:tc>
        <w:tc>
          <w:tcPr>
            <w:tcW w:w="3108" w:type="dxa"/>
            <w:tcBorders>
              <w:top w:val="nil"/>
              <w:left w:val="nil"/>
              <w:bottom w:val="nil"/>
              <w:right w:val="nil"/>
            </w:tcBorders>
            <w:shd w:val="clear" w:color="auto" w:fill="auto"/>
            <w:noWrap/>
            <w:vAlign w:val="bottom"/>
            <w:hideMark/>
          </w:tcPr>
          <w:p w14:paraId="468D75B0"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1806" w:type="dxa"/>
            <w:tcBorders>
              <w:top w:val="nil"/>
              <w:left w:val="nil"/>
              <w:bottom w:val="nil"/>
              <w:right w:val="nil"/>
            </w:tcBorders>
            <w:shd w:val="clear" w:color="auto" w:fill="auto"/>
            <w:noWrap/>
            <w:vAlign w:val="bottom"/>
            <w:hideMark/>
          </w:tcPr>
          <w:p w14:paraId="3BE8B26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-202.41</w:t>
            </w:r>
          </w:p>
        </w:tc>
        <w:tc>
          <w:tcPr>
            <w:tcW w:w="1612" w:type="dxa"/>
            <w:tcBorders>
              <w:top w:val="nil"/>
              <w:left w:val="nil"/>
              <w:bottom w:val="nil"/>
              <w:right w:val="nil"/>
            </w:tcBorders>
            <w:shd w:val="clear" w:color="auto" w:fill="auto"/>
            <w:noWrap/>
            <w:vAlign w:val="bottom"/>
            <w:hideMark/>
          </w:tcPr>
          <w:p w14:paraId="6910447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4056.55</w:t>
            </w:r>
          </w:p>
        </w:tc>
      </w:tr>
      <w:tr w:rsidR="00016774" w:rsidRPr="00016774" w14:paraId="014F4159" w14:textId="77777777" w:rsidTr="00016774">
        <w:trPr>
          <w:trHeight w:val="295"/>
        </w:trPr>
        <w:tc>
          <w:tcPr>
            <w:tcW w:w="2681" w:type="dxa"/>
            <w:tcBorders>
              <w:top w:val="nil"/>
              <w:left w:val="nil"/>
              <w:bottom w:val="nil"/>
              <w:right w:val="nil"/>
            </w:tcBorders>
            <w:shd w:val="clear" w:color="auto" w:fill="auto"/>
            <w:noWrap/>
            <w:vAlign w:val="bottom"/>
            <w:hideMark/>
          </w:tcPr>
          <w:p w14:paraId="284642C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28/02/2023</w:t>
            </w:r>
          </w:p>
        </w:tc>
        <w:tc>
          <w:tcPr>
            <w:tcW w:w="3108" w:type="dxa"/>
            <w:tcBorders>
              <w:top w:val="nil"/>
              <w:left w:val="nil"/>
              <w:bottom w:val="nil"/>
              <w:right w:val="nil"/>
            </w:tcBorders>
            <w:shd w:val="clear" w:color="auto" w:fill="auto"/>
            <w:noWrap/>
            <w:vAlign w:val="bottom"/>
            <w:hideMark/>
          </w:tcPr>
          <w:p w14:paraId="2A7CA2D6"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0A7FBDB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-44.20</w:t>
            </w:r>
          </w:p>
        </w:tc>
        <w:tc>
          <w:tcPr>
            <w:tcW w:w="1612" w:type="dxa"/>
            <w:tcBorders>
              <w:top w:val="nil"/>
              <w:left w:val="nil"/>
              <w:bottom w:val="nil"/>
              <w:right w:val="nil"/>
            </w:tcBorders>
            <w:shd w:val="clear" w:color="auto" w:fill="auto"/>
            <w:noWrap/>
            <w:vAlign w:val="bottom"/>
            <w:hideMark/>
          </w:tcPr>
          <w:p w14:paraId="619DE46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4012.35</w:t>
            </w:r>
          </w:p>
        </w:tc>
      </w:tr>
      <w:tr w:rsidR="00016774" w:rsidRPr="00016774" w14:paraId="6A8BB9F9" w14:textId="77777777" w:rsidTr="00016774">
        <w:trPr>
          <w:trHeight w:val="295"/>
        </w:trPr>
        <w:tc>
          <w:tcPr>
            <w:tcW w:w="2681" w:type="dxa"/>
            <w:tcBorders>
              <w:top w:val="nil"/>
              <w:left w:val="nil"/>
              <w:bottom w:val="nil"/>
              <w:right w:val="nil"/>
            </w:tcBorders>
            <w:shd w:val="clear" w:color="auto" w:fill="auto"/>
            <w:vAlign w:val="center"/>
            <w:hideMark/>
          </w:tcPr>
          <w:p w14:paraId="588A9A38" w14:textId="77777777" w:rsidR="00016774" w:rsidRPr="00016774" w:rsidRDefault="00016774" w:rsidP="00016774">
            <w:pPr>
              <w:spacing w:after="0" w:line="240" w:lineRule="auto"/>
              <w:jc w:val="right"/>
              <w:rPr>
                <w:rFonts w:ascii="Calibri" w:eastAsia="Times New Roman" w:hAnsi="Calibri" w:cs="Calibri"/>
                <w:color w:val="222222"/>
              </w:rPr>
            </w:pPr>
            <w:r w:rsidRPr="00016774">
              <w:rPr>
                <w:rFonts w:ascii="Calibri" w:eastAsia="Times New Roman" w:hAnsi="Calibri" w:cs="Calibri"/>
                <w:color w:val="222222"/>
              </w:rPr>
              <w:t>28/03/2023</w:t>
            </w:r>
          </w:p>
        </w:tc>
        <w:tc>
          <w:tcPr>
            <w:tcW w:w="3108" w:type="dxa"/>
            <w:tcBorders>
              <w:top w:val="nil"/>
              <w:left w:val="nil"/>
              <w:bottom w:val="nil"/>
              <w:right w:val="nil"/>
            </w:tcBorders>
            <w:shd w:val="clear" w:color="auto" w:fill="auto"/>
            <w:noWrap/>
            <w:vAlign w:val="bottom"/>
            <w:hideMark/>
          </w:tcPr>
          <w:p w14:paraId="584B3A9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1806" w:type="dxa"/>
            <w:tcBorders>
              <w:top w:val="nil"/>
              <w:left w:val="nil"/>
              <w:bottom w:val="nil"/>
              <w:right w:val="nil"/>
            </w:tcBorders>
            <w:shd w:val="clear" w:color="auto" w:fill="auto"/>
            <w:noWrap/>
            <w:vAlign w:val="bottom"/>
            <w:hideMark/>
          </w:tcPr>
          <w:p w14:paraId="5913E63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-222.41</w:t>
            </w:r>
          </w:p>
        </w:tc>
        <w:tc>
          <w:tcPr>
            <w:tcW w:w="1612" w:type="dxa"/>
            <w:tcBorders>
              <w:top w:val="nil"/>
              <w:left w:val="nil"/>
              <w:bottom w:val="nil"/>
              <w:right w:val="nil"/>
            </w:tcBorders>
            <w:shd w:val="clear" w:color="auto" w:fill="auto"/>
            <w:noWrap/>
            <w:vAlign w:val="bottom"/>
            <w:hideMark/>
          </w:tcPr>
          <w:p w14:paraId="6B745FC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3789.94</w:t>
            </w:r>
          </w:p>
        </w:tc>
      </w:tr>
      <w:tr w:rsidR="00016774" w:rsidRPr="00016774" w14:paraId="6E21D91D" w14:textId="77777777" w:rsidTr="00016774">
        <w:trPr>
          <w:trHeight w:val="295"/>
        </w:trPr>
        <w:tc>
          <w:tcPr>
            <w:tcW w:w="2681" w:type="dxa"/>
            <w:tcBorders>
              <w:top w:val="nil"/>
              <w:left w:val="nil"/>
              <w:bottom w:val="nil"/>
              <w:right w:val="nil"/>
            </w:tcBorders>
            <w:shd w:val="clear" w:color="auto" w:fill="auto"/>
            <w:vAlign w:val="center"/>
            <w:hideMark/>
          </w:tcPr>
          <w:p w14:paraId="0D6A6D63" w14:textId="77777777" w:rsidR="00016774" w:rsidRPr="00016774" w:rsidRDefault="00016774" w:rsidP="00016774">
            <w:pPr>
              <w:spacing w:after="0" w:line="240" w:lineRule="auto"/>
              <w:jc w:val="right"/>
              <w:rPr>
                <w:rFonts w:ascii="Calibri" w:eastAsia="Times New Roman" w:hAnsi="Calibri" w:cs="Calibri"/>
                <w:color w:val="222222"/>
              </w:rPr>
            </w:pPr>
            <w:r w:rsidRPr="00016774">
              <w:rPr>
                <w:rFonts w:ascii="Calibri" w:eastAsia="Times New Roman" w:hAnsi="Calibri" w:cs="Calibri"/>
                <w:color w:val="222222"/>
              </w:rPr>
              <w:t>28/03/2023</w:t>
            </w:r>
          </w:p>
        </w:tc>
        <w:tc>
          <w:tcPr>
            <w:tcW w:w="3108" w:type="dxa"/>
            <w:tcBorders>
              <w:top w:val="nil"/>
              <w:left w:val="nil"/>
              <w:bottom w:val="nil"/>
              <w:right w:val="nil"/>
            </w:tcBorders>
            <w:shd w:val="clear" w:color="auto" w:fill="auto"/>
            <w:noWrap/>
            <w:vAlign w:val="bottom"/>
            <w:hideMark/>
          </w:tcPr>
          <w:p w14:paraId="46F31FF8"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hmrc</w:t>
            </w:r>
            <w:proofErr w:type="spellEnd"/>
          </w:p>
        </w:tc>
        <w:tc>
          <w:tcPr>
            <w:tcW w:w="1806" w:type="dxa"/>
            <w:tcBorders>
              <w:top w:val="nil"/>
              <w:left w:val="nil"/>
              <w:bottom w:val="nil"/>
              <w:right w:val="nil"/>
            </w:tcBorders>
            <w:shd w:val="clear" w:color="auto" w:fill="auto"/>
            <w:noWrap/>
            <w:vAlign w:val="bottom"/>
            <w:hideMark/>
          </w:tcPr>
          <w:p w14:paraId="781E3EF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-44.00</w:t>
            </w:r>
          </w:p>
        </w:tc>
        <w:tc>
          <w:tcPr>
            <w:tcW w:w="1612" w:type="dxa"/>
            <w:tcBorders>
              <w:top w:val="nil"/>
              <w:left w:val="nil"/>
              <w:bottom w:val="nil"/>
              <w:right w:val="nil"/>
            </w:tcBorders>
            <w:shd w:val="clear" w:color="auto" w:fill="auto"/>
            <w:noWrap/>
            <w:vAlign w:val="bottom"/>
            <w:hideMark/>
          </w:tcPr>
          <w:p w14:paraId="3B635E3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3745.94</w:t>
            </w:r>
          </w:p>
        </w:tc>
      </w:tr>
    </w:tbl>
    <w:p w14:paraId="68060C94" w14:textId="77777777" w:rsidR="00016774" w:rsidRDefault="00016774" w:rsidP="00EA34FD">
      <w:pPr>
        <w:rPr>
          <w:rFonts w:ascii="Calibri" w:eastAsia="Calibri" w:hAnsi="Calibri" w:cs="Calibri"/>
          <w:i/>
          <w:color w:val="008000"/>
          <w:sz w:val="32"/>
          <w:szCs w:val="32"/>
        </w:rPr>
      </w:pPr>
    </w:p>
    <w:p w14:paraId="5F75A019" w14:textId="77777777" w:rsidR="00016774" w:rsidRDefault="00016774" w:rsidP="00EA34FD">
      <w:pPr>
        <w:rPr>
          <w:rFonts w:ascii="Calibri" w:eastAsia="Calibri" w:hAnsi="Calibri" w:cs="Calibri"/>
          <w:i/>
          <w:color w:val="008000"/>
          <w:sz w:val="32"/>
          <w:szCs w:val="32"/>
        </w:rPr>
      </w:pPr>
    </w:p>
    <w:p w14:paraId="1601F0B4" w14:textId="77777777" w:rsidR="00016774" w:rsidRDefault="00016774" w:rsidP="00EA34FD">
      <w:pPr>
        <w:rPr>
          <w:rFonts w:ascii="Calibri" w:eastAsia="Calibri" w:hAnsi="Calibri" w:cs="Calibri"/>
          <w:i/>
          <w:color w:val="008000"/>
          <w:sz w:val="32"/>
          <w:szCs w:val="32"/>
        </w:rPr>
      </w:pPr>
    </w:p>
    <w:p w14:paraId="24FCBDFB" w14:textId="77777777" w:rsidR="00016774" w:rsidRDefault="00016774" w:rsidP="00EA34FD">
      <w:pPr>
        <w:rPr>
          <w:rFonts w:ascii="Calibri" w:eastAsia="Calibri" w:hAnsi="Calibri" w:cs="Calibri"/>
          <w:i/>
          <w:color w:val="008000"/>
          <w:sz w:val="32"/>
          <w:szCs w:val="32"/>
        </w:rPr>
      </w:pPr>
    </w:p>
    <w:p w14:paraId="1DE404EA" w14:textId="1A4338E6"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Reconciliations</w:t>
      </w:r>
    </w:p>
    <w:tbl>
      <w:tblPr>
        <w:tblW w:w="6495" w:type="dxa"/>
        <w:tblLook w:val="04A0" w:firstRow="1" w:lastRow="0" w:firstColumn="1" w:lastColumn="0" w:noHBand="0" w:noVBand="1"/>
      </w:tblPr>
      <w:tblGrid>
        <w:gridCol w:w="1691"/>
        <w:gridCol w:w="2424"/>
        <w:gridCol w:w="1260"/>
        <w:gridCol w:w="1120"/>
      </w:tblGrid>
      <w:tr w:rsidR="00016774" w:rsidRPr="00016774" w14:paraId="7D2A52CC" w14:textId="77777777" w:rsidTr="00016774">
        <w:trPr>
          <w:trHeight w:val="600"/>
        </w:trPr>
        <w:tc>
          <w:tcPr>
            <w:tcW w:w="1691" w:type="dxa"/>
            <w:tcBorders>
              <w:top w:val="nil"/>
              <w:left w:val="nil"/>
              <w:bottom w:val="nil"/>
              <w:right w:val="nil"/>
            </w:tcBorders>
            <w:shd w:val="clear" w:color="auto" w:fill="auto"/>
            <w:vAlign w:val="bottom"/>
            <w:hideMark/>
          </w:tcPr>
          <w:p w14:paraId="1FD6E7DD"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BANK RECONCILATION</w:t>
            </w:r>
          </w:p>
        </w:tc>
        <w:tc>
          <w:tcPr>
            <w:tcW w:w="2424" w:type="dxa"/>
            <w:tcBorders>
              <w:top w:val="nil"/>
              <w:left w:val="nil"/>
              <w:bottom w:val="nil"/>
              <w:right w:val="nil"/>
            </w:tcBorders>
            <w:shd w:val="clear" w:color="auto" w:fill="auto"/>
            <w:vAlign w:val="bottom"/>
            <w:hideMark/>
          </w:tcPr>
          <w:p w14:paraId="1289BC8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OPENING BANK BALANCE</w:t>
            </w:r>
          </w:p>
        </w:tc>
        <w:tc>
          <w:tcPr>
            <w:tcW w:w="1260" w:type="dxa"/>
            <w:tcBorders>
              <w:top w:val="nil"/>
              <w:left w:val="nil"/>
              <w:bottom w:val="nil"/>
              <w:right w:val="nil"/>
            </w:tcBorders>
            <w:shd w:val="clear" w:color="auto" w:fill="auto"/>
            <w:noWrap/>
            <w:vAlign w:val="bottom"/>
            <w:hideMark/>
          </w:tcPr>
          <w:p w14:paraId="4912B6E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2759.29</w:t>
            </w:r>
          </w:p>
        </w:tc>
        <w:tc>
          <w:tcPr>
            <w:tcW w:w="1120" w:type="dxa"/>
            <w:tcBorders>
              <w:top w:val="nil"/>
              <w:left w:val="nil"/>
              <w:bottom w:val="nil"/>
              <w:right w:val="nil"/>
            </w:tcBorders>
            <w:shd w:val="clear" w:color="auto" w:fill="auto"/>
            <w:noWrap/>
            <w:vAlign w:val="bottom"/>
            <w:hideMark/>
          </w:tcPr>
          <w:p w14:paraId="6DFF7B4E"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4B90793D" w14:textId="77777777" w:rsidTr="00016774">
        <w:trPr>
          <w:trHeight w:val="2310"/>
        </w:trPr>
        <w:tc>
          <w:tcPr>
            <w:tcW w:w="1691" w:type="dxa"/>
            <w:tcBorders>
              <w:top w:val="nil"/>
              <w:left w:val="nil"/>
              <w:bottom w:val="nil"/>
              <w:right w:val="nil"/>
            </w:tcBorders>
            <w:shd w:val="clear" w:color="auto" w:fill="auto"/>
            <w:noWrap/>
            <w:vAlign w:val="bottom"/>
            <w:hideMark/>
          </w:tcPr>
          <w:p w14:paraId="5BB758DD"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23D900C3"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EXPENDITURE FOR PERIOD</w:t>
            </w:r>
          </w:p>
        </w:tc>
        <w:tc>
          <w:tcPr>
            <w:tcW w:w="1260" w:type="dxa"/>
            <w:tcBorders>
              <w:top w:val="nil"/>
              <w:left w:val="nil"/>
              <w:bottom w:val="nil"/>
              <w:right w:val="nil"/>
            </w:tcBorders>
            <w:shd w:val="clear" w:color="auto" w:fill="auto"/>
            <w:noWrap/>
            <w:vAlign w:val="bottom"/>
            <w:hideMark/>
          </w:tcPr>
          <w:p w14:paraId="56FEF09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-5428.69</w:t>
            </w:r>
          </w:p>
        </w:tc>
        <w:tc>
          <w:tcPr>
            <w:tcW w:w="1120" w:type="dxa"/>
            <w:tcBorders>
              <w:top w:val="nil"/>
              <w:left w:val="nil"/>
              <w:bottom w:val="nil"/>
              <w:right w:val="nil"/>
            </w:tcBorders>
            <w:shd w:val="clear" w:color="auto" w:fill="auto"/>
            <w:noWrap/>
            <w:vAlign w:val="bottom"/>
            <w:hideMark/>
          </w:tcPr>
          <w:p w14:paraId="0D6089BB"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01819BB3" w14:textId="77777777" w:rsidTr="00016774">
        <w:trPr>
          <w:trHeight w:val="300"/>
        </w:trPr>
        <w:tc>
          <w:tcPr>
            <w:tcW w:w="1691" w:type="dxa"/>
            <w:tcBorders>
              <w:top w:val="nil"/>
              <w:left w:val="nil"/>
              <w:bottom w:val="nil"/>
              <w:right w:val="nil"/>
            </w:tcBorders>
            <w:shd w:val="clear" w:color="auto" w:fill="auto"/>
            <w:noWrap/>
            <w:vAlign w:val="bottom"/>
            <w:hideMark/>
          </w:tcPr>
          <w:p w14:paraId="0087FCBE"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7BF7C7D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INCOME FOR PERIOD</w:t>
            </w:r>
          </w:p>
        </w:tc>
        <w:tc>
          <w:tcPr>
            <w:tcW w:w="1260" w:type="dxa"/>
            <w:tcBorders>
              <w:top w:val="nil"/>
              <w:left w:val="nil"/>
              <w:bottom w:val="nil"/>
              <w:right w:val="nil"/>
            </w:tcBorders>
            <w:shd w:val="clear" w:color="auto" w:fill="auto"/>
            <w:noWrap/>
            <w:vAlign w:val="bottom"/>
            <w:hideMark/>
          </w:tcPr>
          <w:p w14:paraId="6BBB1DA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6415.34</w:t>
            </w:r>
          </w:p>
        </w:tc>
        <w:tc>
          <w:tcPr>
            <w:tcW w:w="1120" w:type="dxa"/>
            <w:tcBorders>
              <w:top w:val="nil"/>
              <w:left w:val="nil"/>
              <w:bottom w:val="nil"/>
              <w:right w:val="nil"/>
            </w:tcBorders>
            <w:shd w:val="clear" w:color="auto" w:fill="auto"/>
            <w:noWrap/>
            <w:vAlign w:val="bottom"/>
            <w:hideMark/>
          </w:tcPr>
          <w:p w14:paraId="046DC094"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4571B5BF" w14:textId="77777777" w:rsidTr="00016774">
        <w:trPr>
          <w:trHeight w:val="300"/>
        </w:trPr>
        <w:tc>
          <w:tcPr>
            <w:tcW w:w="1691" w:type="dxa"/>
            <w:tcBorders>
              <w:top w:val="nil"/>
              <w:left w:val="nil"/>
              <w:bottom w:val="nil"/>
              <w:right w:val="nil"/>
            </w:tcBorders>
            <w:shd w:val="clear" w:color="auto" w:fill="auto"/>
            <w:noWrap/>
            <w:vAlign w:val="bottom"/>
            <w:hideMark/>
          </w:tcPr>
          <w:p w14:paraId="643EE2C3"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5B8E50A5"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NET EXPENDITURE</w:t>
            </w:r>
          </w:p>
        </w:tc>
        <w:tc>
          <w:tcPr>
            <w:tcW w:w="1260" w:type="dxa"/>
            <w:tcBorders>
              <w:top w:val="nil"/>
              <w:left w:val="nil"/>
              <w:bottom w:val="nil"/>
              <w:right w:val="nil"/>
            </w:tcBorders>
            <w:shd w:val="clear" w:color="auto" w:fill="auto"/>
            <w:noWrap/>
            <w:vAlign w:val="bottom"/>
            <w:hideMark/>
          </w:tcPr>
          <w:p w14:paraId="7DB8AE44" w14:textId="77777777" w:rsidR="00016774" w:rsidRPr="00016774" w:rsidRDefault="00016774" w:rsidP="00016774">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1026F3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986.65</w:t>
            </w:r>
          </w:p>
        </w:tc>
      </w:tr>
      <w:tr w:rsidR="00016774" w:rsidRPr="00016774" w14:paraId="2DFF6BDC" w14:textId="77777777" w:rsidTr="00016774">
        <w:trPr>
          <w:trHeight w:val="300"/>
        </w:trPr>
        <w:tc>
          <w:tcPr>
            <w:tcW w:w="1691" w:type="dxa"/>
            <w:tcBorders>
              <w:top w:val="nil"/>
              <w:left w:val="nil"/>
              <w:bottom w:val="nil"/>
              <w:right w:val="nil"/>
            </w:tcBorders>
            <w:shd w:val="clear" w:color="auto" w:fill="auto"/>
            <w:noWrap/>
            <w:vAlign w:val="bottom"/>
            <w:hideMark/>
          </w:tcPr>
          <w:p w14:paraId="36564AA3" w14:textId="77777777" w:rsidR="00016774" w:rsidRPr="00016774" w:rsidRDefault="00016774" w:rsidP="00016774">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277A186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BANK BALANCE</w:t>
            </w:r>
          </w:p>
        </w:tc>
        <w:tc>
          <w:tcPr>
            <w:tcW w:w="1260" w:type="dxa"/>
            <w:tcBorders>
              <w:top w:val="single" w:sz="4" w:space="0" w:color="auto"/>
              <w:left w:val="nil"/>
              <w:bottom w:val="single" w:sz="4" w:space="0" w:color="auto"/>
              <w:right w:val="nil"/>
            </w:tcBorders>
            <w:shd w:val="clear" w:color="auto" w:fill="auto"/>
            <w:noWrap/>
            <w:vAlign w:val="bottom"/>
            <w:hideMark/>
          </w:tcPr>
          <w:p w14:paraId="1207AC7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3745.94</w:t>
            </w:r>
          </w:p>
        </w:tc>
        <w:tc>
          <w:tcPr>
            <w:tcW w:w="1120" w:type="dxa"/>
            <w:tcBorders>
              <w:top w:val="nil"/>
              <w:left w:val="nil"/>
              <w:bottom w:val="nil"/>
              <w:right w:val="nil"/>
            </w:tcBorders>
            <w:shd w:val="clear" w:color="auto" w:fill="auto"/>
            <w:noWrap/>
            <w:vAlign w:val="bottom"/>
            <w:hideMark/>
          </w:tcPr>
          <w:p w14:paraId="4B704B23"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2BD11F1D" w14:textId="77777777" w:rsidTr="00016774">
        <w:trPr>
          <w:trHeight w:val="300"/>
        </w:trPr>
        <w:tc>
          <w:tcPr>
            <w:tcW w:w="1691" w:type="dxa"/>
            <w:tcBorders>
              <w:top w:val="nil"/>
              <w:left w:val="nil"/>
              <w:bottom w:val="nil"/>
              <w:right w:val="nil"/>
            </w:tcBorders>
            <w:shd w:val="clear" w:color="auto" w:fill="auto"/>
            <w:noWrap/>
            <w:vAlign w:val="bottom"/>
            <w:hideMark/>
          </w:tcPr>
          <w:p w14:paraId="3AD9B13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31/03/2023</w:t>
            </w:r>
          </w:p>
        </w:tc>
        <w:tc>
          <w:tcPr>
            <w:tcW w:w="2424" w:type="dxa"/>
            <w:tcBorders>
              <w:top w:val="nil"/>
              <w:left w:val="nil"/>
              <w:bottom w:val="nil"/>
              <w:right w:val="nil"/>
            </w:tcBorders>
            <w:shd w:val="clear" w:color="auto" w:fill="auto"/>
            <w:noWrap/>
            <w:vAlign w:val="bottom"/>
            <w:hideMark/>
          </w:tcPr>
          <w:p w14:paraId="4C7039B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BAL PER S/M </w:t>
            </w:r>
          </w:p>
        </w:tc>
        <w:tc>
          <w:tcPr>
            <w:tcW w:w="1260" w:type="dxa"/>
            <w:tcBorders>
              <w:top w:val="nil"/>
              <w:left w:val="nil"/>
              <w:bottom w:val="nil"/>
              <w:right w:val="nil"/>
            </w:tcBorders>
            <w:shd w:val="clear" w:color="auto" w:fill="auto"/>
            <w:noWrap/>
            <w:vAlign w:val="bottom"/>
            <w:hideMark/>
          </w:tcPr>
          <w:p w14:paraId="0863C854" w14:textId="77777777" w:rsidR="00016774" w:rsidRPr="00016774" w:rsidRDefault="00016774" w:rsidP="00016774">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7708E89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3745.94</w:t>
            </w:r>
          </w:p>
        </w:tc>
      </w:tr>
      <w:tr w:rsidR="00016774" w:rsidRPr="00016774" w14:paraId="1EC60E1D" w14:textId="77777777" w:rsidTr="00016774">
        <w:trPr>
          <w:trHeight w:val="300"/>
        </w:trPr>
        <w:tc>
          <w:tcPr>
            <w:tcW w:w="1691" w:type="dxa"/>
            <w:tcBorders>
              <w:top w:val="nil"/>
              <w:left w:val="nil"/>
              <w:bottom w:val="nil"/>
              <w:right w:val="nil"/>
            </w:tcBorders>
            <w:shd w:val="clear" w:color="auto" w:fill="auto"/>
            <w:noWrap/>
            <w:vAlign w:val="bottom"/>
            <w:hideMark/>
          </w:tcPr>
          <w:p w14:paraId="10A35F0C" w14:textId="77777777" w:rsidR="00016774" w:rsidRPr="00016774" w:rsidRDefault="00016774" w:rsidP="00016774">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66821C15"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87C51D5"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45C2A0D"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72E85D51" w14:textId="77777777" w:rsidTr="00016774">
        <w:trPr>
          <w:trHeight w:val="300"/>
        </w:trPr>
        <w:tc>
          <w:tcPr>
            <w:tcW w:w="1691" w:type="dxa"/>
            <w:tcBorders>
              <w:top w:val="nil"/>
              <w:left w:val="nil"/>
              <w:bottom w:val="nil"/>
              <w:right w:val="nil"/>
            </w:tcBorders>
            <w:shd w:val="clear" w:color="auto" w:fill="auto"/>
            <w:noWrap/>
            <w:vAlign w:val="bottom"/>
            <w:hideMark/>
          </w:tcPr>
          <w:p w14:paraId="17353643"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6F6F6D0C"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0B754DB"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43F13D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0.00</w:t>
            </w:r>
          </w:p>
        </w:tc>
      </w:tr>
      <w:tr w:rsidR="00016774" w:rsidRPr="00016774" w14:paraId="19F7A092" w14:textId="77777777" w:rsidTr="00016774">
        <w:trPr>
          <w:trHeight w:val="300"/>
        </w:trPr>
        <w:tc>
          <w:tcPr>
            <w:tcW w:w="1691" w:type="dxa"/>
            <w:tcBorders>
              <w:top w:val="nil"/>
              <w:left w:val="nil"/>
              <w:bottom w:val="nil"/>
              <w:right w:val="nil"/>
            </w:tcBorders>
            <w:shd w:val="clear" w:color="auto" w:fill="auto"/>
            <w:noWrap/>
            <w:vAlign w:val="bottom"/>
            <w:hideMark/>
          </w:tcPr>
          <w:p w14:paraId="5750DA32" w14:textId="77777777" w:rsidR="00016774" w:rsidRPr="00016774" w:rsidRDefault="00016774" w:rsidP="00016774">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53CF8E0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reconciled balance</w:t>
            </w:r>
          </w:p>
        </w:tc>
        <w:tc>
          <w:tcPr>
            <w:tcW w:w="1260" w:type="dxa"/>
            <w:tcBorders>
              <w:top w:val="nil"/>
              <w:left w:val="nil"/>
              <w:bottom w:val="nil"/>
              <w:right w:val="nil"/>
            </w:tcBorders>
            <w:shd w:val="clear" w:color="auto" w:fill="auto"/>
            <w:noWrap/>
            <w:vAlign w:val="bottom"/>
            <w:hideMark/>
          </w:tcPr>
          <w:p w14:paraId="5C89530D" w14:textId="77777777" w:rsidR="00016774" w:rsidRPr="00016774" w:rsidRDefault="00016774" w:rsidP="00016774">
            <w:pPr>
              <w:spacing w:after="0" w:line="240" w:lineRule="auto"/>
              <w:rPr>
                <w:rFonts w:ascii="Calibri" w:eastAsia="Times New Roman" w:hAnsi="Calibri" w:cs="Calibri"/>
                <w:color w:val="000000"/>
              </w:rPr>
            </w:pPr>
          </w:p>
        </w:tc>
        <w:tc>
          <w:tcPr>
            <w:tcW w:w="1120" w:type="dxa"/>
            <w:tcBorders>
              <w:top w:val="single" w:sz="4" w:space="0" w:color="auto"/>
              <w:left w:val="nil"/>
              <w:bottom w:val="single" w:sz="4" w:space="0" w:color="auto"/>
              <w:right w:val="nil"/>
            </w:tcBorders>
            <w:shd w:val="clear" w:color="auto" w:fill="auto"/>
            <w:noWrap/>
            <w:vAlign w:val="bottom"/>
            <w:hideMark/>
          </w:tcPr>
          <w:p w14:paraId="1B43FAC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3745.94</w:t>
            </w:r>
          </w:p>
        </w:tc>
      </w:tr>
    </w:tbl>
    <w:p w14:paraId="623A072F" w14:textId="77777777" w:rsidR="00016774" w:rsidRDefault="00016774" w:rsidP="00EA34FD">
      <w:pPr>
        <w:rPr>
          <w:rFonts w:ascii="Calibri" w:eastAsia="Calibri" w:hAnsi="Calibri" w:cs="Calibri"/>
          <w:i/>
          <w:color w:val="008000"/>
          <w:sz w:val="32"/>
          <w:szCs w:val="32"/>
        </w:rPr>
      </w:pPr>
    </w:p>
    <w:p w14:paraId="01E770CE" w14:textId="3771457C"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Payroll</w:t>
      </w:r>
    </w:p>
    <w:tbl>
      <w:tblPr>
        <w:tblW w:w="4260" w:type="dxa"/>
        <w:tblLook w:val="04A0" w:firstRow="1" w:lastRow="0" w:firstColumn="1" w:lastColumn="0" w:noHBand="0" w:noVBand="1"/>
      </w:tblPr>
      <w:tblGrid>
        <w:gridCol w:w="960"/>
        <w:gridCol w:w="860"/>
        <w:gridCol w:w="1064"/>
        <w:gridCol w:w="1400"/>
      </w:tblGrid>
      <w:tr w:rsidR="00016774" w:rsidRPr="00016774" w14:paraId="10CFD8A8" w14:textId="77777777" w:rsidTr="00016774">
        <w:trPr>
          <w:trHeight w:val="300"/>
        </w:trPr>
        <w:tc>
          <w:tcPr>
            <w:tcW w:w="960" w:type="dxa"/>
            <w:tcBorders>
              <w:top w:val="nil"/>
              <w:left w:val="nil"/>
              <w:bottom w:val="nil"/>
              <w:right w:val="nil"/>
            </w:tcBorders>
            <w:shd w:val="clear" w:color="auto" w:fill="auto"/>
            <w:noWrap/>
            <w:vAlign w:val="bottom"/>
            <w:hideMark/>
          </w:tcPr>
          <w:p w14:paraId="66CFC25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payroll</w:t>
            </w:r>
          </w:p>
        </w:tc>
        <w:tc>
          <w:tcPr>
            <w:tcW w:w="860" w:type="dxa"/>
            <w:tcBorders>
              <w:top w:val="nil"/>
              <w:left w:val="nil"/>
              <w:bottom w:val="nil"/>
              <w:right w:val="nil"/>
            </w:tcBorders>
            <w:shd w:val="clear" w:color="auto" w:fill="auto"/>
            <w:noWrap/>
            <w:vAlign w:val="bottom"/>
            <w:hideMark/>
          </w:tcPr>
          <w:p w14:paraId="4B5FBFAD" w14:textId="77777777" w:rsidR="00016774" w:rsidRPr="00016774" w:rsidRDefault="00016774" w:rsidP="00016774">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49268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cashbook</w:t>
            </w:r>
          </w:p>
        </w:tc>
        <w:tc>
          <w:tcPr>
            <w:tcW w:w="1400" w:type="dxa"/>
            <w:tcBorders>
              <w:top w:val="nil"/>
              <w:left w:val="nil"/>
              <w:bottom w:val="nil"/>
              <w:right w:val="nil"/>
            </w:tcBorders>
            <w:shd w:val="clear" w:color="auto" w:fill="auto"/>
            <w:noWrap/>
            <w:vAlign w:val="bottom"/>
            <w:hideMark/>
          </w:tcPr>
          <w:p w14:paraId="18585C0B"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pata</w:t>
            </w:r>
            <w:proofErr w:type="spellEnd"/>
          </w:p>
        </w:tc>
      </w:tr>
      <w:tr w:rsidR="00016774" w:rsidRPr="00016774" w14:paraId="5A3B8A12" w14:textId="77777777" w:rsidTr="00016774">
        <w:trPr>
          <w:trHeight w:val="300"/>
        </w:trPr>
        <w:tc>
          <w:tcPr>
            <w:tcW w:w="960" w:type="dxa"/>
            <w:tcBorders>
              <w:top w:val="nil"/>
              <w:left w:val="nil"/>
              <w:bottom w:val="nil"/>
              <w:right w:val="nil"/>
            </w:tcBorders>
            <w:shd w:val="clear" w:color="auto" w:fill="auto"/>
            <w:noWrap/>
            <w:vAlign w:val="bottom"/>
            <w:hideMark/>
          </w:tcPr>
          <w:p w14:paraId="10B76386"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gross</w:t>
            </w:r>
          </w:p>
        </w:tc>
        <w:tc>
          <w:tcPr>
            <w:tcW w:w="860" w:type="dxa"/>
            <w:tcBorders>
              <w:top w:val="nil"/>
              <w:left w:val="nil"/>
              <w:bottom w:val="nil"/>
              <w:right w:val="nil"/>
            </w:tcBorders>
            <w:shd w:val="clear" w:color="auto" w:fill="auto"/>
            <w:noWrap/>
            <w:vAlign w:val="bottom"/>
            <w:hideMark/>
          </w:tcPr>
          <w:p w14:paraId="6671D1E3" w14:textId="77777777" w:rsidR="00016774" w:rsidRPr="00016774" w:rsidRDefault="00016774" w:rsidP="00016774">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78DD2D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2688.76</w:t>
            </w:r>
          </w:p>
        </w:tc>
        <w:tc>
          <w:tcPr>
            <w:tcW w:w="1400" w:type="dxa"/>
            <w:tcBorders>
              <w:top w:val="nil"/>
              <w:left w:val="nil"/>
              <w:bottom w:val="nil"/>
              <w:right w:val="nil"/>
            </w:tcBorders>
            <w:shd w:val="clear" w:color="auto" w:fill="auto"/>
            <w:noWrap/>
            <w:vAlign w:val="bottom"/>
            <w:hideMark/>
          </w:tcPr>
          <w:p w14:paraId="56DF93F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2688.96</w:t>
            </w:r>
          </w:p>
        </w:tc>
      </w:tr>
      <w:tr w:rsidR="00016774" w:rsidRPr="00016774" w14:paraId="6C7E262F" w14:textId="77777777" w:rsidTr="00016774">
        <w:trPr>
          <w:trHeight w:val="300"/>
        </w:trPr>
        <w:tc>
          <w:tcPr>
            <w:tcW w:w="960" w:type="dxa"/>
            <w:tcBorders>
              <w:top w:val="nil"/>
              <w:left w:val="nil"/>
              <w:bottom w:val="nil"/>
              <w:right w:val="nil"/>
            </w:tcBorders>
            <w:shd w:val="clear" w:color="auto" w:fill="auto"/>
            <w:noWrap/>
            <w:vAlign w:val="bottom"/>
            <w:hideMark/>
          </w:tcPr>
          <w:p w14:paraId="392CC89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tax</w:t>
            </w:r>
          </w:p>
        </w:tc>
        <w:tc>
          <w:tcPr>
            <w:tcW w:w="860" w:type="dxa"/>
            <w:tcBorders>
              <w:top w:val="nil"/>
              <w:left w:val="nil"/>
              <w:bottom w:val="nil"/>
              <w:right w:val="nil"/>
            </w:tcBorders>
            <w:shd w:val="clear" w:color="auto" w:fill="auto"/>
            <w:noWrap/>
            <w:vAlign w:val="bottom"/>
            <w:hideMark/>
          </w:tcPr>
          <w:p w14:paraId="0618A3A6" w14:textId="77777777" w:rsidR="00016774" w:rsidRPr="00016774" w:rsidRDefault="00016774" w:rsidP="00016774">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A4AD9C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537.60</w:t>
            </w:r>
          </w:p>
        </w:tc>
        <w:tc>
          <w:tcPr>
            <w:tcW w:w="1400" w:type="dxa"/>
            <w:tcBorders>
              <w:top w:val="nil"/>
              <w:left w:val="nil"/>
              <w:bottom w:val="nil"/>
              <w:right w:val="nil"/>
            </w:tcBorders>
            <w:shd w:val="clear" w:color="auto" w:fill="auto"/>
            <w:noWrap/>
            <w:vAlign w:val="bottom"/>
            <w:hideMark/>
          </w:tcPr>
          <w:p w14:paraId="2491127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537.6</w:t>
            </w:r>
          </w:p>
        </w:tc>
      </w:tr>
      <w:tr w:rsidR="00016774" w:rsidRPr="00016774" w14:paraId="1E4AC6A7" w14:textId="77777777" w:rsidTr="00016774">
        <w:trPr>
          <w:trHeight w:val="300"/>
        </w:trPr>
        <w:tc>
          <w:tcPr>
            <w:tcW w:w="960" w:type="dxa"/>
            <w:tcBorders>
              <w:top w:val="nil"/>
              <w:left w:val="nil"/>
              <w:bottom w:val="nil"/>
              <w:right w:val="nil"/>
            </w:tcBorders>
            <w:shd w:val="clear" w:color="auto" w:fill="auto"/>
            <w:noWrap/>
            <w:vAlign w:val="bottom"/>
            <w:hideMark/>
          </w:tcPr>
          <w:p w14:paraId="3E8BD9CD"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net</w:t>
            </w:r>
          </w:p>
        </w:tc>
        <w:tc>
          <w:tcPr>
            <w:tcW w:w="860" w:type="dxa"/>
            <w:tcBorders>
              <w:top w:val="nil"/>
              <w:left w:val="nil"/>
              <w:bottom w:val="nil"/>
              <w:right w:val="nil"/>
            </w:tcBorders>
            <w:shd w:val="clear" w:color="auto" w:fill="auto"/>
            <w:noWrap/>
            <w:vAlign w:val="bottom"/>
            <w:hideMark/>
          </w:tcPr>
          <w:p w14:paraId="162F69B6" w14:textId="77777777" w:rsidR="00016774" w:rsidRPr="00016774" w:rsidRDefault="00016774" w:rsidP="00016774">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F7359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2151.16</w:t>
            </w:r>
          </w:p>
        </w:tc>
        <w:tc>
          <w:tcPr>
            <w:tcW w:w="1400" w:type="dxa"/>
            <w:tcBorders>
              <w:top w:val="nil"/>
              <w:left w:val="nil"/>
              <w:bottom w:val="nil"/>
              <w:right w:val="nil"/>
            </w:tcBorders>
            <w:shd w:val="clear" w:color="auto" w:fill="auto"/>
            <w:noWrap/>
            <w:vAlign w:val="bottom"/>
            <w:hideMark/>
          </w:tcPr>
          <w:p w14:paraId="2DCFF73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2151.36</w:t>
            </w:r>
          </w:p>
        </w:tc>
      </w:tr>
      <w:tr w:rsidR="00016774" w:rsidRPr="00016774" w14:paraId="5234813E" w14:textId="77777777" w:rsidTr="00016774">
        <w:trPr>
          <w:trHeight w:val="300"/>
        </w:trPr>
        <w:tc>
          <w:tcPr>
            <w:tcW w:w="960" w:type="dxa"/>
            <w:tcBorders>
              <w:top w:val="nil"/>
              <w:left w:val="nil"/>
              <w:bottom w:val="nil"/>
              <w:right w:val="nil"/>
            </w:tcBorders>
            <w:shd w:val="clear" w:color="auto" w:fill="auto"/>
            <w:noWrap/>
            <w:vAlign w:val="bottom"/>
          </w:tcPr>
          <w:p w14:paraId="79BF8C2F" w14:textId="77777777" w:rsidR="00016774" w:rsidRPr="00016774" w:rsidRDefault="00016774" w:rsidP="00016774">
            <w:pPr>
              <w:spacing w:after="0" w:line="240" w:lineRule="auto"/>
              <w:rPr>
                <w:rFonts w:ascii="Calibri" w:eastAsia="Times New Roman" w:hAnsi="Calibri" w:cs="Calibri"/>
                <w:color w:val="000000"/>
              </w:rPr>
            </w:pPr>
          </w:p>
        </w:tc>
        <w:tc>
          <w:tcPr>
            <w:tcW w:w="860" w:type="dxa"/>
            <w:tcBorders>
              <w:top w:val="nil"/>
              <w:left w:val="nil"/>
              <w:bottom w:val="nil"/>
              <w:right w:val="nil"/>
            </w:tcBorders>
            <w:shd w:val="clear" w:color="auto" w:fill="auto"/>
            <w:noWrap/>
            <w:vAlign w:val="bottom"/>
          </w:tcPr>
          <w:p w14:paraId="4471E94D" w14:textId="77777777" w:rsidR="00016774" w:rsidRPr="00016774" w:rsidRDefault="00016774" w:rsidP="00016774">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tcPr>
          <w:p w14:paraId="610FFD1F" w14:textId="77777777" w:rsidR="00016774" w:rsidRPr="00016774" w:rsidRDefault="00016774" w:rsidP="00016774">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tcPr>
          <w:p w14:paraId="3D6E7969" w14:textId="77777777" w:rsidR="00016774" w:rsidRPr="00016774" w:rsidRDefault="00016774" w:rsidP="00016774">
            <w:pPr>
              <w:spacing w:after="0" w:line="240" w:lineRule="auto"/>
              <w:jc w:val="right"/>
              <w:rPr>
                <w:rFonts w:ascii="Calibri" w:eastAsia="Times New Roman" w:hAnsi="Calibri" w:cs="Calibri"/>
                <w:color w:val="000000"/>
              </w:rPr>
            </w:pPr>
          </w:p>
        </w:tc>
      </w:tr>
    </w:tbl>
    <w:p w14:paraId="6DF045D0" w14:textId="77777777" w:rsidR="00016774" w:rsidRDefault="00016774" w:rsidP="00EA34FD">
      <w:pPr>
        <w:rPr>
          <w:rFonts w:ascii="Calibri" w:eastAsia="Calibri" w:hAnsi="Calibri" w:cs="Calibri"/>
          <w:i/>
          <w:color w:val="008000"/>
          <w:sz w:val="32"/>
          <w:szCs w:val="32"/>
        </w:rPr>
      </w:pPr>
    </w:p>
    <w:p w14:paraId="49F3F2F2" w14:textId="137BB655"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Expenses</w:t>
      </w:r>
    </w:p>
    <w:tbl>
      <w:tblPr>
        <w:tblW w:w="5422" w:type="dxa"/>
        <w:tblLook w:val="04A0" w:firstRow="1" w:lastRow="0" w:firstColumn="1" w:lastColumn="0" w:noHBand="0" w:noVBand="1"/>
      </w:tblPr>
      <w:tblGrid>
        <w:gridCol w:w="1853"/>
        <w:gridCol w:w="1528"/>
        <w:gridCol w:w="2041"/>
      </w:tblGrid>
      <w:tr w:rsidR="00016774" w:rsidRPr="00016774" w14:paraId="751C0745" w14:textId="77777777" w:rsidTr="00016774">
        <w:trPr>
          <w:trHeight w:val="291"/>
        </w:trPr>
        <w:tc>
          <w:tcPr>
            <w:tcW w:w="1853" w:type="dxa"/>
            <w:tcBorders>
              <w:top w:val="nil"/>
              <w:left w:val="nil"/>
              <w:bottom w:val="nil"/>
              <w:right w:val="nil"/>
            </w:tcBorders>
            <w:shd w:val="clear" w:color="auto" w:fill="auto"/>
            <w:noWrap/>
            <w:vAlign w:val="bottom"/>
            <w:hideMark/>
          </w:tcPr>
          <w:p w14:paraId="43CB8AC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expenses</w:t>
            </w:r>
          </w:p>
        </w:tc>
        <w:tc>
          <w:tcPr>
            <w:tcW w:w="1528" w:type="dxa"/>
            <w:tcBorders>
              <w:top w:val="nil"/>
              <w:left w:val="nil"/>
              <w:bottom w:val="nil"/>
              <w:right w:val="nil"/>
            </w:tcBorders>
            <w:shd w:val="clear" w:color="auto" w:fill="auto"/>
            <w:noWrap/>
            <w:vAlign w:val="bottom"/>
            <w:hideMark/>
          </w:tcPr>
          <w:p w14:paraId="72986C0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May-23</w:t>
            </w:r>
          </w:p>
        </w:tc>
        <w:tc>
          <w:tcPr>
            <w:tcW w:w="2041" w:type="dxa"/>
            <w:tcBorders>
              <w:top w:val="nil"/>
              <w:left w:val="nil"/>
              <w:bottom w:val="nil"/>
              <w:right w:val="nil"/>
            </w:tcBorders>
            <w:shd w:val="clear" w:color="auto" w:fill="auto"/>
            <w:noWrap/>
            <w:vAlign w:val="bottom"/>
            <w:hideMark/>
          </w:tcPr>
          <w:p w14:paraId="5C744F88"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6E362660" w14:textId="77777777" w:rsidTr="00016774">
        <w:trPr>
          <w:trHeight w:val="291"/>
        </w:trPr>
        <w:tc>
          <w:tcPr>
            <w:tcW w:w="1853" w:type="dxa"/>
            <w:tcBorders>
              <w:top w:val="nil"/>
              <w:left w:val="nil"/>
              <w:bottom w:val="nil"/>
              <w:right w:val="nil"/>
            </w:tcBorders>
            <w:shd w:val="clear" w:color="auto" w:fill="auto"/>
            <w:noWrap/>
            <w:vAlign w:val="bottom"/>
            <w:hideMark/>
          </w:tcPr>
          <w:p w14:paraId="4F4FCD5D"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528" w:type="dxa"/>
            <w:tcBorders>
              <w:top w:val="nil"/>
              <w:left w:val="nil"/>
              <w:bottom w:val="nil"/>
              <w:right w:val="nil"/>
            </w:tcBorders>
            <w:shd w:val="clear" w:color="auto" w:fill="auto"/>
            <w:noWrap/>
            <w:vAlign w:val="bottom"/>
            <w:hideMark/>
          </w:tcPr>
          <w:p w14:paraId="438646D2"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041" w:type="dxa"/>
            <w:tcBorders>
              <w:top w:val="nil"/>
              <w:left w:val="nil"/>
              <w:bottom w:val="nil"/>
              <w:right w:val="nil"/>
            </w:tcBorders>
            <w:shd w:val="clear" w:color="auto" w:fill="auto"/>
            <w:noWrap/>
            <w:vAlign w:val="bottom"/>
            <w:hideMark/>
          </w:tcPr>
          <w:p w14:paraId="1157BE8F"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63BB9285" w14:textId="77777777" w:rsidTr="00016774">
        <w:trPr>
          <w:trHeight w:val="291"/>
        </w:trPr>
        <w:tc>
          <w:tcPr>
            <w:tcW w:w="1853" w:type="dxa"/>
            <w:tcBorders>
              <w:top w:val="nil"/>
              <w:left w:val="nil"/>
              <w:bottom w:val="nil"/>
              <w:right w:val="nil"/>
            </w:tcBorders>
            <w:shd w:val="clear" w:color="auto" w:fill="auto"/>
            <w:noWrap/>
            <w:vAlign w:val="bottom"/>
            <w:hideMark/>
          </w:tcPr>
          <w:p w14:paraId="2E6B1415"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wfh</w:t>
            </w:r>
            <w:proofErr w:type="spellEnd"/>
          </w:p>
        </w:tc>
        <w:tc>
          <w:tcPr>
            <w:tcW w:w="1528" w:type="dxa"/>
            <w:tcBorders>
              <w:top w:val="nil"/>
              <w:left w:val="nil"/>
              <w:bottom w:val="nil"/>
              <w:right w:val="nil"/>
            </w:tcBorders>
            <w:shd w:val="clear" w:color="auto" w:fill="auto"/>
            <w:noWrap/>
            <w:vAlign w:val="bottom"/>
            <w:hideMark/>
          </w:tcPr>
          <w:p w14:paraId="5CEE2FF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w:t>
            </w:r>
          </w:p>
        </w:tc>
        <w:tc>
          <w:tcPr>
            <w:tcW w:w="2041" w:type="dxa"/>
            <w:tcBorders>
              <w:top w:val="nil"/>
              <w:left w:val="nil"/>
              <w:bottom w:val="nil"/>
              <w:right w:val="nil"/>
            </w:tcBorders>
            <w:shd w:val="clear" w:color="auto" w:fill="auto"/>
            <w:noWrap/>
            <w:vAlign w:val="bottom"/>
            <w:hideMark/>
          </w:tcPr>
          <w:p w14:paraId="38B3C5E4"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022DF6CF" w14:textId="77777777" w:rsidTr="00016774">
        <w:trPr>
          <w:trHeight w:val="291"/>
        </w:trPr>
        <w:tc>
          <w:tcPr>
            <w:tcW w:w="1853" w:type="dxa"/>
            <w:tcBorders>
              <w:top w:val="nil"/>
              <w:left w:val="nil"/>
              <w:bottom w:val="nil"/>
              <w:right w:val="nil"/>
            </w:tcBorders>
            <w:shd w:val="clear" w:color="auto" w:fill="auto"/>
            <w:noWrap/>
            <w:vAlign w:val="bottom"/>
            <w:hideMark/>
          </w:tcPr>
          <w:p w14:paraId="2DF0D83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printing</w:t>
            </w:r>
          </w:p>
        </w:tc>
        <w:tc>
          <w:tcPr>
            <w:tcW w:w="1528" w:type="dxa"/>
            <w:tcBorders>
              <w:top w:val="nil"/>
              <w:left w:val="nil"/>
              <w:bottom w:val="nil"/>
              <w:right w:val="nil"/>
            </w:tcBorders>
            <w:shd w:val="clear" w:color="auto" w:fill="auto"/>
            <w:noWrap/>
            <w:vAlign w:val="bottom"/>
            <w:hideMark/>
          </w:tcPr>
          <w:p w14:paraId="0BA3EFB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3.2</w:t>
            </w:r>
          </w:p>
        </w:tc>
        <w:tc>
          <w:tcPr>
            <w:tcW w:w="2041" w:type="dxa"/>
            <w:tcBorders>
              <w:top w:val="nil"/>
              <w:left w:val="nil"/>
              <w:bottom w:val="nil"/>
              <w:right w:val="nil"/>
            </w:tcBorders>
            <w:shd w:val="clear" w:color="auto" w:fill="auto"/>
            <w:noWrap/>
            <w:vAlign w:val="bottom"/>
            <w:hideMark/>
          </w:tcPr>
          <w:p w14:paraId="2B30976D"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2EF3F1C2" w14:textId="77777777" w:rsidTr="00016774">
        <w:trPr>
          <w:trHeight w:val="291"/>
        </w:trPr>
        <w:tc>
          <w:tcPr>
            <w:tcW w:w="1853" w:type="dxa"/>
            <w:tcBorders>
              <w:top w:val="nil"/>
              <w:left w:val="nil"/>
              <w:bottom w:val="nil"/>
              <w:right w:val="nil"/>
            </w:tcBorders>
            <w:shd w:val="clear" w:color="auto" w:fill="auto"/>
            <w:noWrap/>
            <w:vAlign w:val="bottom"/>
            <w:hideMark/>
          </w:tcPr>
          <w:p w14:paraId="38621E3E"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year end</w:t>
            </w:r>
          </w:p>
        </w:tc>
        <w:tc>
          <w:tcPr>
            <w:tcW w:w="1528" w:type="dxa"/>
            <w:tcBorders>
              <w:top w:val="nil"/>
              <w:left w:val="nil"/>
              <w:bottom w:val="nil"/>
              <w:right w:val="nil"/>
            </w:tcBorders>
            <w:shd w:val="clear" w:color="auto" w:fill="auto"/>
            <w:noWrap/>
            <w:vAlign w:val="bottom"/>
            <w:hideMark/>
          </w:tcPr>
          <w:p w14:paraId="272F0F7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w:t>
            </w:r>
          </w:p>
        </w:tc>
        <w:tc>
          <w:tcPr>
            <w:tcW w:w="2041" w:type="dxa"/>
            <w:tcBorders>
              <w:top w:val="nil"/>
              <w:left w:val="nil"/>
              <w:bottom w:val="nil"/>
              <w:right w:val="nil"/>
            </w:tcBorders>
            <w:shd w:val="clear" w:color="auto" w:fill="auto"/>
            <w:noWrap/>
            <w:vAlign w:val="bottom"/>
            <w:hideMark/>
          </w:tcPr>
          <w:p w14:paraId="5370F1AA"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3A4CE22F" w14:textId="77777777" w:rsidTr="00016774">
        <w:trPr>
          <w:trHeight w:val="291"/>
        </w:trPr>
        <w:tc>
          <w:tcPr>
            <w:tcW w:w="1853" w:type="dxa"/>
            <w:tcBorders>
              <w:top w:val="nil"/>
              <w:left w:val="nil"/>
              <w:bottom w:val="nil"/>
              <w:right w:val="nil"/>
            </w:tcBorders>
            <w:shd w:val="clear" w:color="auto" w:fill="auto"/>
            <w:noWrap/>
            <w:vAlign w:val="bottom"/>
            <w:hideMark/>
          </w:tcPr>
          <w:p w14:paraId="5F8E61A3"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mileage</w:t>
            </w:r>
          </w:p>
        </w:tc>
        <w:tc>
          <w:tcPr>
            <w:tcW w:w="1528" w:type="dxa"/>
            <w:tcBorders>
              <w:top w:val="nil"/>
              <w:left w:val="nil"/>
              <w:bottom w:val="nil"/>
              <w:right w:val="nil"/>
            </w:tcBorders>
            <w:shd w:val="clear" w:color="auto" w:fill="auto"/>
            <w:noWrap/>
            <w:vAlign w:val="bottom"/>
            <w:hideMark/>
          </w:tcPr>
          <w:p w14:paraId="744492F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18</w:t>
            </w:r>
          </w:p>
        </w:tc>
        <w:tc>
          <w:tcPr>
            <w:tcW w:w="2041" w:type="dxa"/>
            <w:tcBorders>
              <w:top w:val="nil"/>
              <w:left w:val="nil"/>
              <w:bottom w:val="nil"/>
              <w:right w:val="nil"/>
            </w:tcBorders>
            <w:shd w:val="clear" w:color="auto" w:fill="auto"/>
            <w:noWrap/>
            <w:vAlign w:val="bottom"/>
            <w:hideMark/>
          </w:tcPr>
          <w:p w14:paraId="05C6E50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(2 meetings)</w:t>
            </w:r>
          </w:p>
        </w:tc>
      </w:tr>
      <w:tr w:rsidR="00016774" w:rsidRPr="00016774" w14:paraId="28D783B8" w14:textId="77777777" w:rsidTr="00016774">
        <w:trPr>
          <w:trHeight w:val="291"/>
        </w:trPr>
        <w:tc>
          <w:tcPr>
            <w:tcW w:w="1853" w:type="dxa"/>
            <w:tcBorders>
              <w:top w:val="nil"/>
              <w:left w:val="nil"/>
              <w:bottom w:val="nil"/>
              <w:right w:val="nil"/>
            </w:tcBorders>
            <w:shd w:val="clear" w:color="auto" w:fill="auto"/>
            <w:noWrap/>
            <w:vAlign w:val="bottom"/>
            <w:hideMark/>
          </w:tcPr>
          <w:p w14:paraId="328DF819" w14:textId="77777777" w:rsidR="00016774" w:rsidRPr="00016774" w:rsidRDefault="00016774" w:rsidP="00016774">
            <w:pPr>
              <w:spacing w:after="0" w:line="240" w:lineRule="auto"/>
              <w:rPr>
                <w:rFonts w:ascii="Calibri" w:eastAsia="Times New Roman" w:hAnsi="Calibri" w:cs="Calibri"/>
                <w:color w:val="000000"/>
              </w:rPr>
            </w:pPr>
          </w:p>
        </w:tc>
        <w:tc>
          <w:tcPr>
            <w:tcW w:w="1528" w:type="dxa"/>
            <w:tcBorders>
              <w:top w:val="single" w:sz="4" w:space="0" w:color="auto"/>
              <w:left w:val="nil"/>
              <w:bottom w:val="single" w:sz="4" w:space="0" w:color="auto"/>
              <w:right w:val="nil"/>
            </w:tcBorders>
            <w:shd w:val="clear" w:color="auto" w:fill="auto"/>
            <w:noWrap/>
            <w:vAlign w:val="bottom"/>
            <w:hideMark/>
          </w:tcPr>
          <w:p w14:paraId="0B73947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52.2</w:t>
            </w:r>
          </w:p>
        </w:tc>
        <w:tc>
          <w:tcPr>
            <w:tcW w:w="2041" w:type="dxa"/>
            <w:tcBorders>
              <w:top w:val="nil"/>
              <w:left w:val="nil"/>
              <w:bottom w:val="nil"/>
              <w:right w:val="nil"/>
            </w:tcBorders>
            <w:shd w:val="clear" w:color="auto" w:fill="auto"/>
            <w:noWrap/>
            <w:vAlign w:val="bottom"/>
            <w:hideMark/>
          </w:tcPr>
          <w:p w14:paraId="6C12D08C" w14:textId="77777777" w:rsidR="00016774" w:rsidRPr="00016774" w:rsidRDefault="00016774" w:rsidP="00016774">
            <w:pPr>
              <w:spacing w:after="0" w:line="240" w:lineRule="auto"/>
              <w:jc w:val="right"/>
              <w:rPr>
                <w:rFonts w:ascii="Calibri" w:eastAsia="Times New Roman" w:hAnsi="Calibri" w:cs="Calibri"/>
                <w:color w:val="000000"/>
              </w:rPr>
            </w:pPr>
          </w:p>
        </w:tc>
      </w:tr>
    </w:tbl>
    <w:p w14:paraId="2400089B" w14:textId="314C7A9C" w:rsidR="00016774" w:rsidRDefault="00016774" w:rsidP="00EA34FD">
      <w:pPr>
        <w:rPr>
          <w:rFonts w:ascii="Calibri" w:eastAsia="Calibri" w:hAnsi="Calibri" w:cs="Calibri"/>
          <w:i/>
          <w:color w:val="008000"/>
          <w:sz w:val="32"/>
          <w:szCs w:val="32"/>
        </w:rPr>
      </w:pPr>
    </w:p>
    <w:p w14:paraId="376D93C7" w14:textId="58FA24BD"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Reserves</w:t>
      </w:r>
    </w:p>
    <w:tbl>
      <w:tblPr>
        <w:tblW w:w="7021" w:type="dxa"/>
        <w:tblLook w:val="04A0" w:firstRow="1" w:lastRow="0" w:firstColumn="1" w:lastColumn="0" w:noHBand="0" w:noVBand="1"/>
      </w:tblPr>
      <w:tblGrid>
        <w:gridCol w:w="3681"/>
        <w:gridCol w:w="2080"/>
        <w:gridCol w:w="1260"/>
      </w:tblGrid>
      <w:tr w:rsidR="00016774" w:rsidRPr="00016774" w14:paraId="77267DFD" w14:textId="77777777" w:rsidTr="00016774">
        <w:trPr>
          <w:trHeight w:val="315"/>
        </w:trPr>
        <w:tc>
          <w:tcPr>
            <w:tcW w:w="36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0F17C0"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 xml:space="preserve">RESERVES </w:t>
            </w:r>
            <w:proofErr w:type="spellStart"/>
            <w:r w:rsidRPr="00016774">
              <w:rPr>
                <w:rFonts w:ascii="Calibri" w:eastAsia="Times New Roman" w:hAnsi="Calibri" w:cs="Calibri"/>
                <w:b/>
                <w:bCs/>
                <w:color w:val="000000"/>
              </w:rPr>
              <w:t>bfwd</w:t>
            </w:r>
            <w:proofErr w:type="spellEnd"/>
            <w:r w:rsidRPr="00016774">
              <w:rPr>
                <w:rFonts w:ascii="Calibri" w:eastAsia="Times New Roman" w:hAnsi="Calibri" w:cs="Calibri"/>
                <w:b/>
                <w:bCs/>
                <w:color w:val="000000"/>
              </w:rPr>
              <w:t xml:space="preserve"> </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14:paraId="4F0EF14C" w14:textId="77777777" w:rsidR="00016774" w:rsidRPr="00016774" w:rsidRDefault="00016774" w:rsidP="00016774">
            <w:pPr>
              <w:spacing w:after="0" w:line="240" w:lineRule="auto"/>
              <w:rPr>
                <w:rFonts w:ascii="Calibri" w:eastAsia="Times New Roman" w:hAnsi="Calibri" w:cs="Calibri"/>
                <w:b/>
                <w:bCs/>
                <w:color w:val="000000"/>
              </w:rPr>
            </w:pPr>
            <w:proofErr w:type="spellStart"/>
            <w:r w:rsidRPr="00016774">
              <w:rPr>
                <w:rFonts w:ascii="Calibri" w:eastAsia="Times New Roman" w:hAnsi="Calibri" w:cs="Calibri"/>
                <w:b/>
                <w:bCs/>
                <w:color w:val="000000"/>
              </w:rPr>
              <w:t>Bfwd</w:t>
            </w:r>
            <w:proofErr w:type="spellEnd"/>
            <w:r w:rsidRPr="00016774">
              <w:rPr>
                <w:rFonts w:ascii="Calibri" w:eastAsia="Times New Roman" w:hAnsi="Calibri" w:cs="Calibri"/>
                <w:b/>
                <w:bCs/>
                <w:color w:val="000000"/>
              </w:rPr>
              <w:t xml:space="preserve"> 22</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0B4BD491" w14:textId="77777777" w:rsidR="00016774" w:rsidRPr="00016774" w:rsidRDefault="00016774" w:rsidP="00016774">
            <w:pPr>
              <w:spacing w:after="0" w:line="240" w:lineRule="auto"/>
              <w:jc w:val="right"/>
              <w:rPr>
                <w:rFonts w:ascii="Calibri" w:eastAsia="Times New Roman" w:hAnsi="Calibri" w:cs="Calibri"/>
                <w:b/>
                <w:bCs/>
                <w:color w:val="000000"/>
              </w:rPr>
            </w:pPr>
            <w:r w:rsidRPr="00016774">
              <w:rPr>
                <w:rFonts w:ascii="Calibri" w:eastAsia="Times New Roman" w:hAnsi="Calibri" w:cs="Calibri"/>
                <w:b/>
                <w:bCs/>
                <w:color w:val="000000"/>
              </w:rPr>
              <w:t>2759</w:t>
            </w:r>
          </w:p>
        </w:tc>
      </w:tr>
      <w:tr w:rsidR="00016774" w:rsidRPr="00016774" w14:paraId="764A1DD6" w14:textId="77777777" w:rsidTr="00016774">
        <w:trPr>
          <w:trHeight w:val="315"/>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1ABC3F69"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General reserves</w:t>
            </w:r>
          </w:p>
        </w:tc>
        <w:tc>
          <w:tcPr>
            <w:tcW w:w="2080" w:type="dxa"/>
            <w:tcBorders>
              <w:top w:val="nil"/>
              <w:left w:val="nil"/>
              <w:bottom w:val="single" w:sz="8" w:space="0" w:color="auto"/>
              <w:right w:val="single" w:sz="8" w:space="0" w:color="auto"/>
            </w:tcBorders>
            <w:shd w:val="clear" w:color="auto" w:fill="auto"/>
            <w:noWrap/>
            <w:vAlign w:val="center"/>
            <w:hideMark/>
          </w:tcPr>
          <w:p w14:paraId="42D95338"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14:paraId="265A6E67" w14:textId="77777777" w:rsidR="00016774" w:rsidRPr="00016774" w:rsidRDefault="00016774" w:rsidP="00016774">
            <w:pPr>
              <w:spacing w:after="0" w:line="240" w:lineRule="auto"/>
              <w:jc w:val="right"/>
              <w:rPr>
                <w:rFonts w:ascii="Calibri" w:eastAsia="Times New Roman" w:hAnsi="Calibri" w:cs="Calibri"/>
                <w:b/>
                <w:bCs/>
                <w:color w:val="000000"/>
              </w:rPr>
            </w:pPr>
            <w:r w:rsidRPr="00016774">
              <w:rPr>
                <w:rFonts w:ascii="Calibri" w:eastAsia="Times New Roman" w:hAnsi="Calibri" w:cs="Calibri"/>
                <w:b/>
                <w:bCs/>
                <w:color w:val="000000"/>
              </w:rPr>
              <w:t>1644</w:t>
            </w:r>
          </w:p>
        </w:tc>
      </w:tr>
      <w:tr w:rsidR="00016774" w:rsidRPr="00016774" w14:paraId="3F6E4B02" w14:textId="77777777" w:rsidTr="00016774">
        <w:trPr>
          <w:trHeight w:val="315"/>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14679255"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precept reserve</w:t>
            </w:r>
          </w:p>
        </w:tc>
        <w:tc>
          <w:tcPr>
            <w:tcW w:w="2080" w:type="dxa"/>
            <w:tcBorders>
              <w:top w:val="nil"/>
              <w:left w:val="nil"/>
              <w:bottom w:val="single" w:sz="8" w:space="0" w:color="auto"/>
              <w:right w:val="single" w:sz="8" w:space="0" w:color="auto"/>
            </w:tcBorders>
            <w:shd w:val="clear" w:color="auto" w:fill="auto"/>
            <w:noWrap/>
            <w:vAlign w:val="center"/>
            <w:hideMark/>
          </w:tcPr>
          <w:p w14:paraId="64657675"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14:paraId="237E4D75" w14:textId="77777777" w:rsidR="00016774" w:rsidRPr="00016774" w:rsidRDefault="00016774" w:rsidP="00016774">
            <w:pPr>
              <w:spacing w:after="0" w:line="240" w:lineRule="auto"/>
              <w:jc w:val="right"/>
              <w:rPr>
                <w:rFonts w:ascii="Calibri" w:eastAsia="Times New Roman" w:hAnsi="Calibri" w:cs="Calibri"/>
                <w:b/>
                <w:bCs/>
                <w:color w:val="000000"/>
              </w:rPr>
            </w:pPr>
            <w:r w:rsidRPr="00016774">
              <w:rPr>
                <w:rFonts w:ascii="Calibri" w:eastAsia="Times New Roman" w:hAnsi="Calibri" w:cs="Calibri"/>
                <w:b/>
                <w:bCs/>
                <w:color w:val="000000"/>
              </w:rPr>
              <w:t>1000</w:t>
            </w:r>
          </w:p>
        </w:tc>
      </w:tr>
      <w:tr w:rsidR="00016774" w:rsidRPr="00016774" w14:paraId="0235E31B" w14:textId="77777777" w:rsidTr="00016774">
        <w:trPr>
          <w:trHeight w:val="315"/>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05406CD6"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Earmarked tree reserves</w:t>
            </w:r>
          </w:p>
        </w:tc>
        <w:tc>
          <w:tcPr>
            <w:tcW w:w="2080" w:type="dxa"/>
            <w:tcBorders>
              <w:top w:val="nil"/>
              <w:left w:val="nil"/>
              <w:bottom w:val="single" w:sz="8" w:space="0" w:color="auto"/>
              <w:right w:val="single" w:sz="8" w:space="0" w:color="auto"/>
            </w:tcBorders>
            <w:shd w:val="clear" w:color="auto" w:fill="auto"/>
            <w:noWrap/>
            <w:vAlign w:val="center"/>
            <w:hideMark/>
          </w:tcPr>
          <w:p w14:paraId="139C10CE"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c/</w:t>
            </w:r>
            <w:proofErr w:type="spellStart"/>
            <w:r w:rsidRPr="00016774">
              <w:rPr>
                <w:rFonts w:ascii="Calibri" w:eastAsia="Times New Roman" w:hAnsi="Calibri" w:cs="Calibri"/>
                <w:b/>
                <w:bCs/>
                <w:color w:val="000000"/>
              </w:rPr>
              <w:t>fwd</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14:paraId="653D781D" w14:textId="77777777" w:rsidR="00016774" w:rsidRPr="00016774" w:rsidRDefault="00016774" w:rsidP="00016774">
            <w:pPr>
              <w:spacing w:after="0" w:line="240" w:lineRule="auto"/>
              <w:jc w:val="right"/>
              <w:rPr>
                <w:rFonts w:ascii="Calibri" w:eastAsia="Times New Roman" w:hAnsi="Calibri" w:cs="Calibri"/>
                <w:b/>
                <w:bCs/>
                <w:color w:val="000000"/>
              </w:rPr>
            </w:pPr>
            <w:r w:rsidRPr="00016774">
              <w:rPr>
                <w:rFonts w:ascii="Calibri" w:eastAsia="Times New Roman" w:hAnsi="Calibri" w:cs="Calibri"/>
                <w:b/>
                <w:bCs/>
                <w:color w:val="000000"/>
              </w:rPr>
              <w:t>115</w:t>
            </w:r>
          </w:p>
        </w:tc>
      </w:tr>
      <w:tr w:rsidR="00016774" w:rsidRPr="00016774" w14:paraId="1D733F24" w14:textId="77777777" w:rsidTr="00016774">
        <w:trPr>
          <w:trHeight w:val="315"/>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68562BDE"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under spend/overspend at y/e 3/23</w:t>
            </w:r>
          </w:p>
        </w:tc>
        <w:tc>
          <w:tcPr>
            <w:tcW w:w="2080" w:type="dxa"/>
            <w:tcBorders>
              <w:top w:val="nil"/>
              <w:left w:val="nil"/>
              <w:bottom w:val="single" w:sz="8" w:space="0" w:color="auto"/>
              <w:right w:val="single" w:sz="8" w:space="0" w:color="auto"/>
            </w:tcBorders>
            <w:shd w:val="clear" w:color="auto" w:fill="auto"/>
            <w:noWrap/>
            <w:vAlign w:val="center"/>
            <w:hideMark/>
          </w:tcPr>
          <w:p w14:paraId="4CDDD22B"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14:paraId="74D4A963" w14:textId="77777777" w:rsidR="00016774" w:rsidRPr="00016774" w:rsidRDefault="00016774" w:rsidP="00016774">
            <w:pPr>
              <w:spacing w:after="0" w:line="240" w:lineRule="auto"/>
              <w:jc w:val="right"/>
              <w:rPr>
                <w:rFonts w:ascii="Calibri" w:eastAsia="Times New Roman" w:hAnsi="Calibri" w:cs="Calibri"/>
                <w:b/>
                <w:bCs/>
                <w:color w:val="000000"/>
              </w:rPr>
            </w:pPr>
            <w:r w:rsidRPr="00016774">
              <w:rPr>
                <w:rFonts w:ascii="Calibri" w:eastAsia="Times New Roman" w:hAnsi="Calibri" w:cs="Calibri"/>
                <w:b/>
                <w:bCs/>
                <w:color w:val="000000"/>
              </w:rPr>
              <w:t>987</w:t>
            </w:r>
          </w:p>
        </w:tc>
      </w:tr>
      <w:tr w:rsidR="00016774" w:rsidRPr="00016774" w14:paraId="6A62805C" w14:textId="77777777" w:rsidTr="00016774">
        <w:trPr>
          <w:trHeight w:val="315"/>
        </w:trPr>
        <w:tc>
          <w:tcPr>
            <w:tcW w:w="3681" w:type="dxa"/>
            <w:tcBorders>
              <w:top w:val="nil"/>
              <w:left w:val="single" w:sz="8" w:space="0" w:color="auto"/>
              <w:bottom w:val="single" w:sz="8" w:space="0" w:color="auto"/>
              <w:right w:val="single" w:sz="8" w:space="0" w:color="auto"/>
            </w:tcBorders>
            <w:shd w:val="clear" w:color="auto" w:fill="auto"/>
            <w:noWrap/>
            <w:vAlign w:val="center"/>
            <w:hideMark/>
          </w:tcPr>
          <w:p w14:paraId="694A0B70" w14:textId="77777777" w:rsidR="00016774" w:rsidRPr="00016774" w:rsidRDefault="00016774" w:rsidP="00016774">
            <w:pPr>
              <w:spacing w:after="0" w:line="240" w:lineRule="auto"/>
              <w:rPr>
                <w:rFonts w:ascii="Calibri" w:eastAsia="Times New Roman" w:hAnsi="Calibri" w:cs="Calibri"/>
                <w:b/>
                <w:bCs/>
                <w:color w:val="000000"/>
              </w:rPr>
            </w:pPr>
            <w:r w:rsidRPr="00016774">
              <w:rPr>
                <w:rFonts w:ascii="Calibri" w:eastAsia="Times New Roman" w:hAnsi="Calibri" w:cs="Calibri"/>
                <w:b/>
                <w:bCs/>
                <w:color w:val="000000"/>
              </w:rPr>
              <w:t>total reserves as per bank reconciliation</w:t>
            </w:r>
          </w:p>
        </w:tc>
        <w:tc>
          <w:tcPr>
            <w:tcW w:w="2080" w:type="dxa"/>
            <w:tcBorders>
              <w:top w:val="nil"/>
              <w:left w:val="nil"/>
              <w:bottom w:val="single" w:sz="8" w:space="0" w:color="auto"/>
              <w:right w:val="single" w:sz="8" w:space="0" w:color="auto"/>
            </w:tcBorders>
            <w:shd w:val="clear" w:color="auto" w:fill="auto"/>
            <w:noWrap/>
            <w:vAlign w:val="bottom"/>
            <w:hideMark/>
          </w:tcPr>
          <w:p w14:paraId="58A5ACD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14:paraId="66E4962F" w14:textId="77777777" w:rsidR="00016774" w:rsidRPr="00016774" w:rsidRDefault="00016774" w:rsidP="00016774">
            <w:pPr>
              <w:spacing w:after="0" w:line="240" w:lineRule="auto"/>
              <w:jc w:val="right"/>
              <w:rPr>
                <w:rFonts w:ascii="Calibri" w:eastAsia="Times New Roman" w:hAnsi="Calibri" w:cs="Calibri"/>
                <w:b/>
                <w:bCs/>
                <w:color w:val="000000"/>
              </w:rPr>
            </w:pPr>
            <w:r w:rsidRPr="00016774">
              <w:rPr>
                <w:rFonts w:ascii="Calibri" w:eastAsia="Times New Roman" w:hAnsi="Calibri" w:cs="Calibri"/>
                <w:b/>
                <w:bCs/>
                <w:color w:val="000000"/>
              </w:rPr>
              <w:t>3746</w:t>
            </w:r>
          </w:p>
        </w:tc>
      </w:tr>
    </w:tbl>
    <w:p w14:paraId="416E04AF" w14:textId="77777777" w:rsidR="00016774" w:rsidRDefault="00016774" w:rsidP="00EA34FD">
      <w:pPr>
        <w:rPr>
          <w:rFonts w:ascii="Calibri" w:eastAsia="Calibri" w:hAnsi="Calibri" w:cs="Calibri"/>
          <w:i/>
          <w:color w:val="008000"/>
          <w:sz w:val="32"/>
          <w:szCs w:val="32"/>
        </w:rPr>
      </w:pPr>
    </w:p>
    <w:p w14:paraId="79DC5717" w14:textId="77777777" w:rsidR="00016774" w:rsidRDefault="00016774" w:rsidP="00EA34FD">
      <w:pPr>
        <w:rPr>
          <w:rFonts w:ascii="Calibri" w:eastAsia="Calibri" w:hAnsi="Calibri" w:cs="Calibri"/>
          <w:i/>
          <w:color w:val="008000"/>
          <w:sz w:val="32"/>
          <w:szCs w:val="32"/>
        </w:rPr>
      </w:pPr>
    </w:p>
    <w:p w14:paraId="24F6A094" w14:textId="1C3FECC9"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Actual against budget</w:t>
      </w:r>
    </w:p>
    <w:tbl>
      <w:tblPr>
        <w:tblW w:w="9836" w:type="dxa"/>
        <w:tblLook w:val="04A0" w:firstRow="1" w:lastRow="0" w:firstColumn="1" w:lastColumn="0" w:noHBand="0" w:noVBand="1"/>
      </w:tblPr>
      <w:tblGrid>
        <w:gridCol w:w="2993"/>
        <w:gridCol w:w="966"/>
        <w:gridCol w:w="730"/>
        <w:gridCol w:w="1191"/>
        <w:gridCol w:w="970"/>
        <w:gridCol w:w="2466"/>
        <w:gridCol w:w="887"/>
      </w:tblGrid>
      <w:tr w:rsidR="00016774" w:rsidRPr="00016774" w14:paraId="354BA5E1" w14:textId="77777777" w:rsidTr="00016774">
        <w:trPr>
          <w:trHeight w:val="878"/>
        </w:trPr>
        <w:tc>
          <w:tcPr>
            <w:tcW w:w="2993" w:type="dxa"/>
            <w:tcBorders>
              <w:top w:val="nil"/>
              <w:left w:val="nil"/>
              <w:bottom w:val="nil"/>
              <w:right w:val="nil"/>
            </w:tcBorders>
            <w:shd w:val="clear" w:color="auto" w:fill="auto"/>
            <w:noWrap/>
            <w:vAlign w:val="bottom"/>
            <w:hideMark/>
          </w:tcPr>
          <w:p w14:paraId="5D726088"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BUDGET Against actual</w:t>
            </w:r>
          </w:p>
        </w:tc>
        <w:tc>
          <w:tcPr>
            <w:tcW w:w="900" w:type="dxa"/>
            <w:tcBorders>
              <w:top w:val="nil"/>
              <w:left w:val="nil"/>
              <w:bottom w:val="nil"/>
              <w:right w:val="nil"/>
            </w:tcBorders>
            <w:shd w:val="clear" w:color="auto" w:fill="auto"/>
            <w:noWrap/>
            <w:vAlign w:val="bottom"/>
            <w:hideMark/>
          </w:tcPr>
          <w:p w14:paraId="07EE1D6C" w14:textId="77777777" w:rsidR="00016774" w:rsidRPr="00016774" w:rsidRDefault="00016774" w:rsidP="00016774">
            <w:pPr>
              <w:spacing w:after="0" w:line="240" w:lineRule="auto"/>
              <w:jc w:val="right"/>
              <w:rPr>
                <w:rFonts w:ascii="Calibri" w:eastAsia="Times New Roman" w:hAnsi="Calibri" w:cs="Calibri"/>
                <w:color w:val="000000"/>
                <w:u w:val="single"/>
              </w:rPr>
            </w:pPr>
            <w:r w:rsidRPr="00016774">
              <w:rPr>
                <w:rFonts w:ascii="Calibri" w:eastAsia="Times New Roman" w:hAnsi="Calibri" w:cs="Calibri"/>
                <w:color w:val="000000"/>
                <w:u w:val="single"/>
              </w:rPr>
              <w:t>BUDGET</w:t>
            </w:r>
          </w:p>
        </w:tc>
        <w:tc>
          <w:tcPr>
            <w:tcW w:w="730" w:type="dxa"/>
            <w:tcBorders>
              <w:top w:val="nil"/>
              <w:left w:val="nil"/>
              <w:bottom w:val="nil"/>
              <w:right w:val="nil"/>
            </w:tcBorders>
            <w:shd w:val="clear" w:color="auto" w:fill="auto"/>
            <w:vAlign w:val="bottom"/>
            <w:hideMark/>
          </w:tcPr>
          <w:p w14:paraId="54EB6DCF"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year to date</w:t>
            </w:r>
          </w:p>
        </w:tc>
        <w:tc>
          <w:tcPr>
            <w:tcW w:w="1022" w:type="dxa"/>
            <w:tcBorders>
              <w:top w:val="nil"/>
              <w:left w:val="nil"/>
              <w:bottom w:val="nil"/>
              <w:right w:val="nil"/>
            </w:tcBorders>
            <w:shd w:val="clear" w:color="auto" w:fill="auto"/>
            <w:vAlign w:val="bottom"/>
            <w:hideMark/>
          </w:tcPr>
          <w:p w14:paraId="66E0732A"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BALANCE AVAILABLE TO SPEND</w:t>
            </w:r>
          </w:p>
        </w:tc>
        <w:tc>
          <w:tcPr>
            <w:tcW w:w="838" w:type="dxa"/>
            <w:tcBorders>
              <w:top w:val="nil"/>
              <w:left w:val="nil"/>
              <w:bottom w:val="nil"/>
              <w:right w:val="nil"/>
            </w:tcBorders>
            <w:shd w:val="clear" w:color="auto" w:fill="auto"/>
            <w:vAlign w:val="bottom"/>
            <w:hideMark/>
          </w:tcPr>
          <w:p w14:paraId="4BAF11B6" w14:textId="77777777" w:rsidR="00016774" w:rsidRPr="00016774" w:rsidRDefault="00016774" w:rsidP="00016774">
            <w:pPr>
              <w:spacing w:after="0" w:line="240" w:lineRule="auto"/>
              <w:rPr>
                <w:rFonts w:ascii="Calibri" w:eastAsia="Times New Roman" w:hAnsi="Calibri" w:cs="Calibri"/>
                <w:color w:val="000000"/>
                <w:u w:val="single"/>
              </w:rPr>
            </w:pPr>
            <w:r w:rsidRPr="00016774">
              <w:rPr>
                <w:rFonts w:ascii="Calibri" w:eastAsia="Times New Roman" w:hAnsi="Calibri" w:cs="Calibri"/>
                <w:color w:val="000000"/>
                <w:u w:val="single"/>
              </w:rPr>
              <w:t>budget for 2023/24</w:t>
            </w:r>
          </w:p>
        </w:tc>
        <w:tc>
          <w:tcPr>
            <w:tcW w:w="2466" w:type="dxa"/>
            <w:tcBorders>
              <w:top w:val="nil"/>
              <w:left w:val="nil"/>
              <w:bottom w:val="nil"/>
              <w:right w:val="nil"/>
            </w:tcBorders>
            <w:shd w:val="clear" w:color="auto" w:fill="auto"/>
            <w:vAlign w:val="bottom"/>
            <w:hideMark/>
          </w:tcPr>
          <w:p w14:paraId="16474BD6" w14:textId="77777777" w:rsidR="00016774" w:rsidRPr="00016774" w:rsidRDefault="00016774" w:rsidP="00016774">
            <w:pPr>
              <w:spacing w:after="0" w:line="240" w:lineRule="auto"/>
              <w:rPr>
                <w:rFonts w:ascii="Calibri" w:eastAsia="Times New Roman" w:hAnsi="Calibri" w:cs="Calibri"/>
                <w:color w:val="000000"/>
                <w:u w:val="single"/>
              </w:rPr>
            </w:pPr>
          </w:p>
        </w:tc>
        <w:tc>
          <w:tcPr>
            <w:tcW w:w="886" w:type="dxa"/>
            <w:tcBorders>
              <w:top w:val="nil"/>
              <w:left w:val="nil"/>
              <w:bottom w:val="nil"/>
              <w:right w:val="nil"/>
            </w:tcBorders>
            <w:shd w:val="clear" w:color="auto" w:fill="auto"/>
            <w:vAlign w:val="bottom"/>
            <w:hideMark/>
          </w:tcPr>
          <w:p w14:paraId="4835069E"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3664419A" w14:textId="77777777" w:rsidTr="00016774">
        <w:trPr>
          <w:trHeight w:val="292"/>
        </w:trPr>
        <w:tc>
          <w:tcPr>
            <w:tcW w:w="2993" w:type="dxa"/>
            <w:tcBorders>
              <w:top w:val="nil"/>
              <w:left w:val="nil"/>
              <w:bottom w:val="nil"/>
              <w:right w:val="nil"/>
            </w:tcBorders>
            <w:shd w:val="clear" w:color="auto" w:fill="auto"/>
            <w:noWrap/>
            <w:vAlign w:val="bottom"/>
            <w:hideMark/>
          </w:tcPr>
          <w:p w14:paraId="32277158"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2E34172F"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730" w:type="dxa"/>
            <w:tcBorders>
              <w:top w:val="nil"/>
              <w:left w:val="nil"/>
              <w:bottom w:val="nil"/>
              <w:right w:val="nil"/>
            </w:tcBorders>
            <w:shd w:val="clear" w:color="auto" w:fill="auto"/>
            <w:vAlign w:val="bottom"/>
            <w:hideMark/>
          </w:tcPr>
          <w:p w14:paraId="1F6A343A" w14:textId="77777777" w:rsidR="00016774" w:rsidRPr="00016774" w:rsidRDefault="00016774" w:rsidP="00016774">
            <w:pPr>
              <w:spacing w:after="0" w:line="240" w:lineRule="auto"/>
              <w:jc w:val="right"/>
              <w:rPr>
                <w:rFonts w:ascii="Times New Roman" w:eastAsia="Times New Roman" w:hAnsi="Times New Roman" w:cs="Times New Roman"/>
                <w:sz w:val="20"/>
                <w:szCs w:val="20"/>
              </w:rPr>
            </w:pPr>
          </w:p>
        </w:tc>
        <w:tc>
          <w:tcPr>
            <w:tcW w:w="1022" w:type="dxa"/>
            <w:tcBorders>
              <w:top w:val="nil"/>
              <w:left w:val="nil"/>
              <w:bottom w:val="nil"/>
              <w:right w:val="nil"/>
            </w:tcBorders>
            <w:shd w:val="clear" w:color="auto" w:fill="auto"/>
            <w:vAlign w:val="bottom"/>
            <w:hideMark/>
          </w:tcPr>
          <w:p w14:paraId="486259DB"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vAlign w:val="bottom"/>
            <w:hideMark/>
          </w:tcPr>
          <w:p w14:paraId="001DF6A9"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466" w:type="dxa"/>
            <w:tcBorders>
              <w:top w:val="nil"/>
              <w:left w:val="nil"/>
              <w:bottom w:val="nil"/>
              <w:right w:val="nil"/>
            </w:tcBorders>
            <w:shd w:val="clear" w:color="auto" w:fill="auto"/>
            <w:vAlign w:val="bottom"/>
            <w:hideMark/>
          </w:tcPr>
          <w:p w14:paraId="188C6B8B"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vAlign w:val="bottom"/>
            <w:hideMark/>
          </w:tcPr>
          <w:p w14:paraId="5E06652C"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07178211" w14:textId="77777777" w:rsidTr="00016774">
        <w:trPr>
          <w:trHeight w:val="574"/>
        </w:trPr>
        <w:tc>
          <w:tcPr>
            <w:tcW w:w="2993" w:type="dxa"/>
            <w:tcBorders>
              <w:top w:val="nil"/>
              <w:left w:val="nil"/>
              <w:bottom w:val="nil"/>
              <w:right w:val="nil"/>
            </w:tcBorders>
            <w:shd w:val="clear" w:color="auto" w:fill="auto"/>
            <w:noWrap/>
            <w:vAlign w:val="bottom"/>
            <w:hideMark/>
          </w:tcPr>
          <w:p w14:paraId="3F357D3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PRECEPT</w:t>
            </w:r>
          </w:p>
        </w:tc>
        <w:tc>
          <w:tcPr>
            <w:tcW w:w="900" w:type="dxa"/>
            <w:tcBorders>
              <w:top w:val="nil"/>
              <w:left w:val="nil"/>
              <w:bottom w:val="nil"/>
              <w:right w:val="nil"/>
            </w:tcBorders>
            <w:shd w:val="clear" w:color="auto" w:fill="auto"/>
            <w:noWrap/>
            <w:vAlign w:val="bottom"/>
            <w:hideMark/>
          </w:tcPr>
          <w:p w14:paraId="0211CA1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4200</w:t>
            </w:r>
          </w:p>
        </w:tc>
        <w:tc>
          <w:tcPr>
            <w:tcW w:w="730" w:type="dxa"/>
            <w:tcBorders>
              <w:top w:val="nil"/>
              <w:left w:val="nil"/>
              <w:bottom w:val="nil"/>
              <w:right w:val="nil"/>
            </w:tcBorders>
            <w:shd w:val="clear" w:color="auto" w:fill="auto"/>
            <w:noWrap/>
            <w:vAlign w:val="bottom"/>
            <w:hideMark/>
          </w:tcPr>
          <w:p w14:paraId="7F830B7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4200</w:t>
            </w:r>
          </w:p>
        </w:tc>
        <w:tc>
          <w:tcPr>
            <w:tcW w:w="1022" w:type="dxa"/>
            <w:tcBorders>
              <w:top w:val="nil"/>
              <w:left w:val="nil"/>
              <w:bottom w:val="nil"/>
              <w:right w:val="nil"/>
            </w:tcBorders>
            <w:shd w:val="clear" w:color="auto" w:fill="auto"/>
            <w:noWrap/>
            <w:vAlign w:val="bottom"/>
            <w:hideMark/>
          </w:tcPr>
          <w:p w14:paraId="615C44D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838" w:type="dxa"/>
            <w:tcBorders>
              <w:top w:val="nil"/>
              <w:left w:val="nil"/>
              <w:bottom w:val="nil"/>
              <w:right w:val="nil"/>
            </w:tcBorders>
            <w:shd w:val="clear" w:color="auto" w:fill="auto"/>
            <w:noWrap/>
            <w:vAlign w:val="bottom"/>
            <w:hideMark/>
          </w:tcPr>
          <w:p w14:paraId="2BC94D0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4410</w:t>
            </w:r>
          </w:p>
        </w:tc>
        <w:tc>
          <w:tcPr>
            <w:tcW w:w="2466" w:type="dxa"/>
            <w:tcBorders>
              <w:top w:val="nil"/>
              <w:left w:val="nil"/>
              <w:bottom w:val="nil"/>
              <w:right w:val="nil"/>
            </w:tcBorders>
            <w:shd w:val="clear" w:color="auto" w:fill="auto"/>
            <w:noWrap/>
            <w:vAlign w:val="bottom"/>
            <w:hideMark/>
          </w:tcPr>
          <w:p w14:paraId="649C375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w:t>
            </w:r>
          </w:p>
        </w:tc>
        <w:tc>
          <w:tcPr>
            <w:tcW w:w="886" w:type="dxa"/>
            <w:tcBorders>
              <w:top w:val="nil"/>
              <w:left w:val="nil"/>
              <w:bottom w:val="nil"/>
              <w:right w:val="nil"/>
            </w:tcBorders>
            <w:shd w:val="clear" w:color="auto" w:fill="auto"/>
            <w:noWrap/>
            <w:vAlign w:val="bottom"/>
            <w:hideMark/>
          </w:tcPr>
          <w:p w14:paraId="5803065A" w14:textId="77777777" w:rsidR="00016774" w:rsidRPr="00016774" w:rsidRDefault="00016774" w:rsidP="00016774">
            <w:pPr>
              <w:spacing w:after="0" w:line="240" w:lineRule="auto"/>
              <w:jc w:val="right"/>
              <w:rPr>
                <w:rFonts w:ascii="Calibri" w:eastAsia="Times New Roman" w:hAnsi="Calibri" w:cs="Calibri"/>
                <w:color w:val="000000"/>
              </w:rPr>
            </w:pPr>
          </w:p>
        </w:tc>
      </w:tr>
      <w:tr w:rsidR="00016774" w:rsidRPr="00016774" w14:paraId="42501742" w14:textId="77777777" w:rsidTr="00016774">
        <w:trPr>
          <w:trHeight w:val="336"/>
        </w:trPr>
        <w:tc>
          <w:tcPr>
            <w:tcW w:w="2993" w:type="dxa"/>
            <w:tcBorders>
              <w:top w:val="nil"/>
              <w:left w:val="nil"/>
              <w:bottom w:val="nil"/>
              <w:right w:val="nil"/>
            </w:tcBorders>
            <w:shd w:val="clear" w:color="auto" w:fill="auto"/>
            <w:noWrap/>
            <w:vAlign w:val="bottom"/>
            <w:hideMark/>
          </w:tcPr>
          <w:p w14:paraId="2BE571B6"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vat refund</w:t>
            </w:r>
          </w:p>
        </w:tc>
        <w:tc>
          <w:tcPr>
            <w:tcW w:w="900" w:type="dxa"/>
            <w:tcBorders>
              <w:top w:val="nil"/>
              <w:left w:val="nil"/>
              <w:bottom w:val="nil"/>
              <w:right w:val="nil"/>
            </w:tcBorders>
            <w:shd w:val="clear" w:color="auto" w:fill="auto"/>
            <w:noWrap/>
            <w:vAlign w:val="bottom"/>
            <w:hideMark/>
          </w:tcPr>
          <w:p w14:paraId="1C481B0D" w14:textId="77777777" w:rsidR="00016774" w:rsidRPr="00016774" w:rsidRDefault="00016774" w:rsidP="00016774">
            <w:pPr>
              <w:spacing w:after="0" w:line="240" w:lineRule="auto"/>
              <w:rPr>
                <w:rFonts w:ascii="Calibri" w:eastAsia="Times New Roman" w:hAnsi="Calibri" w:cs="Calibri"/>
                <w:color w:val="000000"/>
              </w:rPr>
            </w:pPr>
          </w:p>
        </w:tc>
        <w:tc>
          <w:tcPr>
            <w:tcW w:w="730" w:type="dxa"/>
            <w:tcBorders>
              <w:top w:val="nil"/>
              <w:left w:val="nil"/>
              <w:bottom w:val="nil"/>
              <w:right w:val="nil"/>
            </w:tcBorders>
            <w:shd w:val="clear" w:color="auto" w:fill="auto"/>
            <w:noWrap/>
            <w:vAlign w:val="bottom"/>
            <w:hideMark/>
          </w:tcPr>
          <w:p w14:paraId="1542839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1005</w:t>
            </w:r>
          </w:p>
        </w:tc>
        <w:tc>
          <w:tcPr>
            <w:tcW w:w="1022" w:type="dxa"/>
            <w:tcBorders>
              <w:top w:val="nil"/>
              <w:left w:val="nil"/>
              <w:bottom w:val="nil"/>
              <w:right w:val="nil"/>
            </w:tcBorders>
            <w:shd w:val="clear" w:color="auto" w:fill="auto"/>
            <w:noWrap/>
            <w:vAlign w:val="bottom"/>
            <w:hideMark/>
          </w:tcPr>
          <w:p w14:paraId="33BEDE5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-1005</w:t>
            </w:r>
          </w:p>
        </w:tc>
        <w:tc>
          <w:tcPr>
            <w:tcW w:w="838" w:type="dxa"/>
            <w:tcBorders>
              <w:top w:val="nil"/>
              <w:left w:val="nil"/>
              <w:bottom w:val="nil"/>
              <w:right w:val="nil"/>
            </w:tcBorders>
            <w:shd w:val="clear" w:color="auto" w:fill="auto"/>
            <w:noWrap/>
            <w:vAlign w:val="bottom"/>
            <w:hideMark/>
          </w:tcPr>
          <w:p w14:paraId="3C65A3ED" w14:textId="77777777" w:rsidR="00016774" w:rsidRPr="00016774" w:rsidRDefault="00016774" w:rsidP="00016774">
            <w:pPr>
              <w:spacing w:after="0" w:line="240" w:lineRule="auto"/>
              <w:jc w:val="right"/>
              <w:rPr>
                <w:rFonts w:ascii="Calibri" w:eastAsia="Times New Roman" w:hAnsi="Calibri" w:cs="Calibri"/>
                <w:color w:val="000000"/>
              </w:rPr>
            </w:pPr>
          </w:p>
        </w:tc>
        <w:tc>
          <w:tcPr>
            <w:tcW w:w="2466" w:type="dxa"/>
            <w:tcBorders>
              <w:top w:val="nil"/>
              <w:left w:val="nil"/>
              <w:bottom w:val="nil"/>
              <w:right w:val="nil"/>
            </w:tcBorders>
            <w:shd w:val="clear" w:color="auto" w:fill="auto"/>
            <w:noWrap/>
            <w:vAlign w:val="bottom"/>
            <w:hideMark/>
          </w:tcPr>
          <w:p w14:paraId="224E8488"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393F092F"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7BD10CED" w14:textId="77777777" w:rsidTr="00016774">
        <w:trPr>
          <w:trHeight w:val="336"/>
        </w:trPr>
        <w:tc>
          <w:tcPr>
            <w:tcW w:w="2993" w:type="dxa"/>
            <w:tcBorders>
              <w:top w:val="nil"/>
              <w:left w:val="nil"/>
              <w:bottom w:val="nil"/>
              <w:right w:val="nil"/>
            </w:tcBorders>
            <w:shd w:val="clear" w:color="auto" w:fill="auto"/>
            <w:noWrap/>
            <w:vAlign w:val="bottom"/>
            <w:hideMark/>
          </w:tcPr>
          <w:p w14:paraId="159907E2"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insurance claim </w:t>
            </w:r>
          </w:p>
        </w:tc>
        <w:tc>
          <w:tcPr>
            <w:tcW w:w="900" w:type="dxa"/>
            <w:tcBorders>
              <w:top w:val="nil"/>
              <w:left w:val="nil"/>
              <w:bottom w:val="nil"/>
              <w:right w:val="nil"/>
            </w:tcBorders>
            <w:shd w:val="clear" w:color="auto" w:fill="auto"/>
            <w:noWrap/>
            <w:vAlign w:val="bottom"/>
            <w:hideMark/>
          </w:tcPr>
          <w:p w14:paraId="2AD038D4" w14:textId="77777777" w:rsidR="00016774" w:rsidRPr="00016774" w:rsidRDefault="00016774" w:rsidP="00016774">
            <w:pPr>
              <w:spacing w:after="0" w:line="240" w:lineRule="auto"/>
              <w:rPr>
                <w:rFonts w:ascii="Calibri" w:eastAsia="Times New Roman" w:hAnsi="Calibri" w:cs="Calibri"/>
                <w:color w:val="000000"/>
              </w:rPr>
            </w:pPr>
          </w:p>
        </w:tc>
        <w:tc>
          <w:tcPr>
            <w:tcW w:w="730" w:type="dxa"/>
            <w:tcBorders>
              <w:top w:val="nil"/>
              <w:left w:val="nil"/>
              <w:bottom w:val="nil"/>
              <w:right w:val="nil"/>
            </w:tcBorders>
            <w:shd w:val="clear" w:color="auto" w:fill="auto"/>
            <w:noWrap/>
            <w:vAlign w:val="bottom"/>
            <w:hideMark/>
          </w:tcPr>
          <w:p w14:paraId="1120DAA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1210</w:t>
            </w:r>
          </w:p>
        </w:tc>
        <w:tc>
          <w:tcPr>
            <w:tcW w:w="1022" w:type="dxa"/>
            <w:tcBorders>
              <w:top w:val="nil"/>
              <w:left w:val="nil"/>
              <w:bottom w:val="nil"/>
              <w:right w:val="nil"/>
            </w:tcBorders>
            <w:shd w:val="clear" w:color="auto" w:fill="auto"/>
            <w:noWrap/>
            <w:vAlign w:val="bottom"/>
            <w:hideMark/>
          </w:tcPr>
          <w:p w14:paraId="347231D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-1210</w:t>
            </w:r>
          </w:p>
        </w:tc>
        <w:tc>
          <w:tcPr>
            <w:tcW w:w="838" w:type="dxa"/>
            <w:tcBorders>
              <w:top w:val="nil"/>
              <w:left w:val="nil"/>
              <w:bottom w:val="nil"/>
              <w:right w:val="nil"/>
            </w:tcBorders>
            <w:shd w:val="clear" w:color="auto" w:fill="auto"/>
            <w:noWrap/>
            <w:vAlign w:val="bottom"/>
            <w:hideMark/>
          </w:tcPr>
          <w:p w14:paraId="1BEF86F0" w14:textId="77777777" w:rsidR="00016774" w:rsidRPr="00016774" w:rsidRDefault="00016774" w:rsidP="00016774">
            <w:pPr>
              <w:spacing w:after="0" w:line="240" w:lineRule="auto"/>
              <w:jc w:val="right"/>
              <w:rPr>
                <w:rFonts w:ascii="Calibri" w:eastAsia="Times New Roman" w:hAnsi="Calibri" w:cs="Calibri"/>
                <w:color w:val="000000"/>
              </w:rPr>
            </w:pPr>
          </w:p>
        </w:tc>
        <w:tc>
          <w:tcPr>
            <w:tcW w:w="2466" w:type="dxa"/>
            <w:tcBorders>
              <w:top w:val="nil"/>
              <w:left w:val="nil"/>
              <w:bottom w:val="nil"/>
              <w:right w:val="nil"/>
            </w:tcBorders>
            <w:shd w:val="clear" w:color="auto" w:fill="auto"/>
            <w:noWrap/>
            <w:vAlign w:val="bottom"/>
            <w:hideMark/>
          </w:tcPr>
          <w:p w14:paraId="4F1859A3"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7433A1BF"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26D4F5EC" w14:textId="77777777" w:rsidTr="00016774">
        <w:trPr>
          <w:trHeight w:val="292"/>
        </w:trPr>
        <w:tc>
          <w:tcPr>
            <w:tcW w:w="2993" w:type="dxa"/>
            <w:tcBorders>
              <w:top w:val="single" w:sz="4" w:space="0" w:color="auto"/>
              <w:left w:val="nil"/>
              <w:bottom w:val="single" w:sz="4" w:space="0" w:color="auto"/>
              <w:right w:val="nil"/>
            </w:tcBorders>
            <w:shd w:val="clear" w:color="auto" w:fill="auto"/>
            <w:noWrap/>
            <w:vAlign w:val="bottom"/>
            <w:hideMark/>
          </w:tcPr>
          <w:p w14:paraId="1DE9D9B5"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INCOME</w:t>
            </w:r>
          </w:p>
        </w:tc>
        <w:tc>
          <w:tcPr>
            <w:tcW w:w="900" w:type="dxa"/>
            <w:tcBorders>
              <w:top w:val="single" w:sz="4" w:space="0" w:color="auto"/>
              <w:left w:val="nil"/>
              <w:bottom w:val="single" w:sz="4" w:space="0" w:color="auto"/>
              <w:right w:val="nil"/>
            </w:tcBorders>
            <w:shd w:val="clear" w:color="auto" w:fill="auto"/>
            <w:noWrap/>
            <w:vAlign w:val="bottom"/>
            <w:hideMark/>
          </w:tcPr>
          <w:p w14:paraId="2F51C71A" w14:textId="77777777" w:rsidR="00016774" w:rsidRPr="00016774" w:rsidRDefault="00016774" w:rsidP="00016774">
            <w:pPr>
              <w:spacing w:after="0" w:line="240" w:lineRule="auto"/>
              <w:rPr>
                <w:rFonts w:eastAsia="Times New Roman" w:cs="Calibri"/>
                <w:color w:val="000000"/>
              </w:rPr>
            </w:pPr>
            <w:r w:rsidRPr="00016774">
              <w:rPr>
                <w:rFonts w:eastAsia="Times New Roman" w:cs="Calibri"/>
                <w:color w:val="000000"/>
              </w:rPr>
              <w:t> </w:t>
            </w:r>
          </w:p>
        </w:tc>
        <w:tc>
          <w:tcPr>
            <w:tcW w:w="730" w:type="dxa"/>
            <w:tcBorders>
              <w:top w:val="single" w:sz="4" w:space="0" w:color="auto"/>
              <w:left w:val="nil"/>
              <w:bottom w:val="single" w:sz="4" w:space="0" w:color="auto"/>
              <w:right w:val="nil"/>
            </w:tcBorders>
            <w:shd w:val="clear" w:color="auto" w:fill="auto"/>
            <w:noWrap/>
            <w:vAlign w:val="bottom"/>
            <w:hideMark/>
          </w:tcPr>
          <w:p w14:paraId="6F4FFBD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6415</w:t>
            </w:r>
          </w:p>
        </w:tc>
        <w:tc>
          <w:tcPr>
            <w:tcW w:w="1022" w:type="dxa"/>
            <w:tcBorders>
              <w:top w:val="single" w:sz="4" w:space="0" w:color="auto"/>
              <w:left w:val="nil"/>
              <w:bottom w:val="single" w:sz="4" w:space="0" w:color="auto"/>
              <w:right w:val="nil"/>
            </w:tcBorders>
            <w:shd w:val="clear" w:color="auto" w:fill="auto"/>
            <w:noWrap/>
            <w:vAlign w:val="bottom"/>
            <w:hideMark/>
          </w:tcPr>
          <w:p w14:paraId="6A7C9D2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-2215</w:t>
            </w:r>
          </w:p>
        </w:tc>
        <w:tc>
          <w:tcPr>
            <w:tcW w:w="838" w:type="dxa"/>
            <w:tcBorders>
              <w:top w:val="single" w:sz="4" w:space="0" w:color="auto"/>
              <w:left w:val="nil"/>
              <w:bottom w:val="single" w:sz="4" w:space="0" w:color="auto"/>
              <w:right w:val="nil"/>
            </w:tcBorders>
            <w:shd w:val="clear" w:color="auto" w:fill="auto"/>
            <w:noWrap/>
            <w:vAlign w:val="bottom"/>
            <w:hideMark/>
          </w:tcPr>
          <w:p w14:paraId="49A5B05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4410</w:t>
            </w:r>
          </w:p>
        </w:tc>
        <w:tc>
          <w:tcPr>
            <w:tcW w:w="2466" w:type="dxa"/>
            <w:tcBorders>
              <w:top w:val="nil"/>
              <w:left w:val="nil"/>
              <w:bottom w:val="nil"/>
              <w:right w:val="nil"/>
            </w:tcBorders>
            <w:shd w:val="clear" w:color="auto" w:fill="auto"/>
            <w:noWrap/>
            <w:vAlign w:val="bottom"/>
            <w:hideMark/>
          </w:tcPr>
          <w:p w14:paraId="746BDFC3"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69741EF8"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3CEB27D2" w14:textId="77777777" w:rsidTr="00016774">
        <w:trPr>
          <w:trHeight w:val="307"/>
        </w:trPr>
        <w:tc>
          <w:tcPr>
            <w:tcW w:w="2993" w:type="dxa"/>
            <w:tcBorders>
              <w:top w:val="nil"/>
              <w:left w:val="nil"/>
              <w:bottom w:val="single" w:sz="8" w:space="0" w:color="auto"/>
              <w:right w:val="nil"/>
            </w:tcBorders>
            <w:shd w:val="clear" w:color="auto" w:fill="auto"/>
            <w:noWrap/>
            <w:vAlign w:val="bottom"/>
            <w:hideMark/>
          </w:tcPr>
          <w:p w14:paraId="52EB32CE"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EXPENSES</w:t>
            </w:r>
          </w:p>
        </w:tc>
        <w:tc>
          <w:tcPr>
            <w:tcW w:w="900" w:type="dxa"/>
            <w:tcBorders>
              <w:top w:val="nil"/>
              <w:left w:val="nil"/>
              <w:bottom w:val="nil"/>
              <w:right w:val="nil"/>
            </w:tcBorders>
            <w:shd w:val="clear" w:color="auto" w:fill="auto"/>
            <w:noWrap/>
            <w:vAlign w:val="bottom"/>
            <w:hideMark/>
          </w:tcPr>
          <w:p w14:paraId="2408DB09" w14:textId="77777777" w:rsidR="00016774" w:rsidRPr="00016774" w:rsidRDefault="00016774" w:rsidP="00016774">
            <w:pPr>
              <w:spacing w:after="0" w:line="240" w:lineRule="auto"/>
              <w:rPr>
                <w:rFonts w:ascii="Calibri" w:eastAsia="Times New Roman" w:hAnsi="Calibri" w:cs="Calibri"/>
                <w:color w:val="000000"/>
              </w:rPr>
            </w:pPr>
          </w:p>
        </w:tc>
        <w:tc>
          <w:tcPr>
            <w:tcW w:w="730" w:type="dxa"/>
            <w:tcBorders>
              <w:top w:val="nil"/>
              <w:left w:val="nil"/>
              <w:bottom w:val="nil"/>
              <w:right w:val="nil"/>
            </w:tcBorders>
            <w:shd w:val="clear" w:color="auto" w:fill="auto"/>
            <w:noWrap/>
            <w:vAlign w:val="bottom"/>
            <w:hideMark/>
          </w:tcPr>
          <w:p w14:paraId="02C7A5B7"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022" w:type="dxa"/>
            <w:tcBorders>
              <w:top w:val="nil"/>
              <w:left w:val="nil"/>
              <w:bottom w:val="nil"/>
              <w:right w:val="nil"/>
            </w:tcBorders>
            <w:shd w:val="clear" w:color="auto" w:fill="auto"/>
            <w:noWrap/>
            <w:vAlign w:val="bottom"/>
            <w:hideMark/>
          </w:tcPr>
          <w:p w14:paraId="402D0EDC"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1B9FDC4D"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2466" w:type="dxa"/>
            <w:tcBorders>
              <w:top w:val="nil"/>
              <w:left w:val="nil"/>
              <w:bottom w:val="nil"/>
              <w:right w:val="nil"/>
            </w:tcBorders>
            <w:shd w:val="clear" w:color="auto" w:fill="auto"/>
            <w:noWrap/>
            <w:vAlign w:val="bottom"/>
            <w:hideMark/>
          </w:tcPr>
          <w:p w14:paraId="5ED3404D"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6956AB01"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0DE576D5" w14:textId="77777777" w:rsidTr="00016774">
        <w:trPr>
          <w:trHeight w:val="292"/>
        </w:trPr>
        <w:tc>
          <w:tcPr>
            <w:tcW w:w="2993" w:type="dxa"/>
            <w:tcBorders>
              <w:top w:val="nil"/>
              <w:left w:val="nil"/>
              <w:bottom w:val="nil"/>
              <w:right w:val="nil"/>
            </w:tcBorders>
            <w:shd w:val="clear" w:color="auto" w:fill="auto"/>
            <w:noWrap/>
            <w:vAlign w:val="bottom"/>
            <w:hideMark/>
          </w:tcPr>
          <w:p w14:paraId="246370B1"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salary</w:t>
            </w:r>
          </w:p>
        </w:tc>
        <w:tc>
          <w:tcPr>
            <w:tcW w:w="900" w:type="dxa"/>
            <w:tcBorders>
              <w:top w:val="nil"/>
              <w:left w:val="nil"/>
              <w:bottom w:val="nil"/>
              <w:right w:val="nil"/>
            </w:tcBorders>
            <w:shd w:val="clear" w:color="auto" w:fill="auto"/>
            <w:noWrap/>
            <w:vAlign w:val="center"/>
            <w:hideMark/>
          </w:tcPr>
          <w:p w14:paraId="15E7022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2518</w:t>
            </w:r>
          </w:p>
        </w:tc>
        <w:tc>
          <w:tcPr>
            <w:tcW w:w="730" w:type="dxa"/>
            <w:tcBorders>
              <w:top w:val="nil"/>
              <w:left w:val="nil"/>
              <w:bottom w:val="nil"/>
              <w:right w:val="nil"/>
            </w:tcBorders>
            <w:shd w:val="clear" w:color="auto" w:fill="auto"/>
            <w:noWrap/>
            <w:vAlign w:val="bottom"/>
            <w:hideMark/>
          </w:tcPr>
          <w:p w14:paraId="5A497EE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2689</w:t>
            </w:r>
          </w:p>
        </w:tc>
        <w:tc>
          <w:tcPr>
            <w:tcW w:w="1022" w:type="dxa"/>
            <w:tcBorders>
              <w:top w:val="nil"/>
              <w:left w:val="nil"/>
              <w:bottom w:val="nil"/>
              <w:right w:val="nil"/>
            </w:tcBorders>
            <w:shd w:val="clear" w:color="auto" w:fill="auto"/>
            <w:noWrap/>
            <w:vAlign w:val="bottom"/>
            <w:hideMark/>
          </w:tcPr>
          <w:p w14:paraId="5097739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-171</w:t>
            </w:r>
          </w:p>
        </w:tc>
        <w:tc>
          <w:tcPr>
            <w:tcW w:w="838" w:type="dxa"/>
            <w:tcBorders>
              <w:top w:val="nil"/>
              <w:left w:val="nil"/>
              <w:bottom w:val="nil"/>
              <w:right w:val="nil"/>
            </w:tcBorders>
            <w:shd w:val="clear" w:color="auto" w:fill="auto"/>
            <w:noWrap/>
            <w:vAlign w:val="bottom"/>
            <w:hideMark/>
          </w:tcPr>
          <w:p w14:paraId="5D3A166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2700</w:t>
            </w:r>
          </w:p>
        </w:tc>
        <w:tc>
          <w:tcPr>
            <w:tcW w:w="3353" w:type="dxa"/>
            <w:gridSpan w:val="2"/>
            <w:tcBorders>
              <w:top w:val="nil"/>
              <w:left w:val="nil"/>
              <w:bottom w:val="nil"/>
              <w:right w:val="nil"/>
            </w:tcBorders>
            <w:shd w:val="clear" w:color="auto" w:fill="auto"/>
            <w:noWrap/>
            <w:vAlign w:val="bottom"/>
            <w:hideMark/>
          </w:tcPr>
          <w:p w14:paraId="1879A617"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roundng</w:t>
            </w:r>
            <w:proofErr w:type="spellEnd"/>
            <w:r w:rsidRPr="00016774">
              <w:rPr>
                <w:rFonts w:ascii="Calibri" w:eastAsia="Times New Roman" w:hAnsi="Calibri" w:cs="Calibri"/>
                <w:color w:val="000000"/>
              </w:rPr>
              <w:t xml:space="preserve"> up plus£100 increase</w:t>
            </w:r>
          </w:p>
        </w:tc>
      </w:tr>
      <w:tr w:rsidR="00016774" w:rsidRPr="00016774" w14:paraId="0E746DCE" w14:textId="77777777" w:rsidTr="00016774">
        <w:trPr>
          <w:trHeight w:val="292"/>
        </w:trPr>
        <w:tc>
          <w:tcPr>
            <w:tcW w:w="2993" w:type="dxa"/>
            <w:tcBorders>
              <w:top w:val="nil"/>
              <w:left w:val="nil"/>
              <w:bottom w:val="nil"/>
              <w:right w:val="nil"/>
            </w:tcBorders>
            <w:shd w:val="clear" w:color="auto" w:fill="auto"/>
            <w:noWrap/>
            <w:vAlign w:val="bottom"/>
            <w:hideMark/>
          </w:tcPr>
          <w:p w14:paraId="370C7EE1"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HIRE OF VENUE</w:t>
            </w:r>
          </w:p>
        </w:tc>
        <w:tc>
          <w:tcPr>
            <w:tcW w:w="900" w:type="dxa"/>
            <w:tcBorders>
              <w:top w:val="nil"/>
              <w:left w:val="nil"/>
              <w:bottom w:val="nil"/>
              <w:right w:val="nil"/>
            </w:tcBorders>
            <w:shd w:val="clear" w:color="auto" w:fill="auto"/>
            <w:noWrap/>
            <w:vAlign w:val="center"/>
            <w:hideMark/>
          </w:tcPr>
          <w:p w14:paraId="756C4BB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120</w:t>
            </w:r>
          </w:p>
        </w:tc>
        <w:tc>
          <w:tcPr>
            <w:tcW w:w="730" w:type="dxa"/>
            <w:tcBorders>
              <w:top w:val="nil"/>
              <w:left w:val="nil"/>
              <w:bottom w:val="nil"/>
              <w:right w:val="nil"/>
            </w:tcBorders>
            <w:shd w:val="clear" w:color="auto" w:fill="auto"/>
            <w:noWrap/>
            <w:vAlign w:val="bottom"/>
            <w:hideMark/>
          </w:tcPr>
          <w:p w14:paraId="56A26ED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60</w:t>
            </w:r>
          </w:p>
        </w:tc>
        <w:tc>
          <w:tcPr>
            <w:tcW w:w="1022" w:type="dxa"/>
            <w:tcBorders>
              <w:top w:val="nil"/>
              <w:left w:val="nil"/>
              <w:bottom w:val="nil"/>
              <w:right w:val="nil"/>
            </w:tcBorders>
            <w:shd w:val="clear" w:color="auto" w:fill="auto"/>
            <w:noWrap/>
            <w:vAlign w:val="bottom"/>
            <w:hideMark/>
          </w:tcPr>
          <w:p w14:paraId="3084395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60</w:t>
            </w:r>
          </w:p>
        </w:tc>
        <w:tc>
          <w:tcPr>
            <w:tcW w:w="838" w:type="dxa"/>
            <w:tcBorders>
              <w:top w:val="nil"/>
              <w:left w:val="nil"/>
              <w:bottom w:val="nil"/>
              <w:right w:val="nil"/>
            </w:tcBorders>
            <w:shd w:val="clear" w:color="auto" w:fill="auto"/>
            <w:noWrap/>
            <w:vAlign w:val="bottom"/>
            <w:hideMark/>
          </w:tcPr>
          <w:p w14:paraId="5B99117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120</w:t>
            </w:r>
          </w:p>
        </w:tc>
        <w:tc>
          <w:tcPr>
            <w:tcW w:w="3353" w:type="dxa"/>
            <w:gridSpan w:val="2"/>
            <w:tcBorders>
              <w:top w:val="nil"/>
              <w:left w:val="nil"/>
              <w:bottom w:val="nil"/>
              <w:right w:val="nil"/>
            </w:tcBorders>
            <w:shd w:val="clear" w:color="auto" w:fill="auto"/>
            <w:noWrap/>
            <w:vAlign w:val="bottom"/>
            <w:hideMark/>
          </w:tcPr>
          <w:p w14:paraId="1A3F6E3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£15 pm x8</w:t>
            </w:r>
          </w:p>
        </w:tc>
      </w:tr>
      <w:tr w:rsidR="00016774" w:rsidRPr="00016774" w14:paraId="15924842" w14:textId="77777777" w:rsidTr="00016774">
        <w:trPr>
          <w:trHeight w:val="292"/>
        </w:trPr>
        <w:tc>
          <w:tcPr>
            <w:tcW w:w="2993" w:type="dxa"/>
            <w:tcBorders>
              <w:top w:val="nil"/>
              <w:left w:val="nil"/>
              <w:bottom w:val="nil"/>
              <w:right w:val="nil"/>
            </w:tcBorders>
            <w:shd w:val="clear" w:color="auto" w:fill="auto"/>
            <w:noWrap/>
            <w:vAlign w:val="bottom"/>
            <w:hideMark/>
          </w:tcPr>
          <w:p w14:paraId="23A53D4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SUBSCRIPTION TO GAPTC</w:t>
            </w:r>
          </w:p>
        </w:tc>
        <w:tc>
          <w:tcPr>
            <w:tcW w:w="900" w:type="dxa"/>
            <w:tcBorders>
              <w:top w:val="nil"/>
              <w:left w:val="nil"/>
              <w:bottom w:val="nil"/>
              <w:right w:val="nil"/>
            </w:tcBorders>
            <w:shd w:val="clear" w:color="auto" w:fill="auto"/>
            <w:noWrap/>
            <w:vAlign w:val="center"/>
            <w:hideMark/>
          </w:tcPr>
          <w:p w14:paraId="152D4EB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80</w:t>
            </w:r>
          </w:p>
        </w:tc>
        <w:tc>
          <w:tcPr>
            <w:tcW w:w="730" w:type="dxa"/>
            <w:tcBorders>
              <w:top w:val="nil"/>
              <w:left w:val="nil"/>
              <w:bottom w:val="nil"/>
              <w:right w:val="nil"/>
            </w:tcBorders>
            <w:shd w:val="clear" w:color="auto" w:fill="auto"/>
            <w:noWrap/>
            <w:vAlign w:val="bottom"/>
            <w:hideMark/>
          </w:tcPr>
          <w:p w14:paraId="0630E47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73</w:t>
            </w:r>
          </w:p>
        </w:tc>
        <w:tc>
          <w:tcPr>
            <w:tcW w:w="1022" w:type="dxa"/>
            <w:tcBorders>
              <w:top w:val="nil"/>
              <w:left w:val="nil"/>
              <w:bottom w:val="nil"/>
              <w:right w:val="nil"/>
            </w:tcBorders>
            <w:shd w:val="clear" w:color="auto" w:fill="auto"/>
            <w:noWrap/>
            <w:vAlign w:val="bottom"/>
            <w:hideMark/>
          </w:tcPr>
          <w:p w14:paraId="1CB8C4D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7</w:t>
            </w:r>
          </w:p>
        </w:tc>
        <w:tc>
          <w:tcPr>
            <w:tcW w:w="838" w:type="dxa"/>
            <w:tcBorders>
              <w:top w:val="nil"/>
              <w:left w:val="nil"/>
              <w:bottom w:val="nil"/>
              <w:right w:val="nil"/>
            </w:tcBorders>
            <w:shd w:val="clear" w:color="auto" w:fill="auto"/>
            <w:noWrap/>
            <w:vAlign w:val="bottom"/>
            <w:hideMark/>
          </w:tcPr>
          <w:p w14:paraId="7763C39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80</w:t>
            </w:r>
          </w:p>
        </w:tc>
        <w:tc>
          <w:tcPr>
            <w:tcW w:w="2466" w:type="dxa"/>
            <w:tcBorders>
              <w:top w:val="nil"/>
              <w:left w:val="nil"/>
              <w:bottom w:val="nil"/>
              <w:right w:val="nil"/>
            </w:tcBorders>
            <w:shd w:val="clear" w:color="auto" w:fill="auto"/>
            <w:noWrap/>
            <w:vAlign w:val="bottom"/>
            <w:hideMark/>
          </w:tcPr>
          <w:p w14:paraId="4952879D"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7E296846"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2E8EDB73" w14:textId="77777777" w:rsidTr="00016774">
        <w:trPr>
          <w:trHeight w:val="292"/>
        </w:trPr>
        <w:tc>
          <w:tcPr>
            <w:tcW w:w="2993" w:type="dxa"/>
            <w:tcBorders>
              <w:top w:val="nil"/>
              <w:left w:val="nil"/>
              <w:bottom w:val="nil"/>
              <w:right w:val="nil"/>
            </w:tcBorders>
            <w:shd w:val="clear" w:color="auto" w:fill="auto"/>
            <w:noWrap/>
            <w:vAlign w:val="bottom"/>
            <w:hideMark/>
          </w:tcPr>
          <w:p w14:paraId="27EAC526"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TRAINING</w:t>
            </w:r>
          </w:p>
        </w:tc>
        <w:tc>
          <w:tcPr>
            <w:tcW w:w="900" w:type="dxa"/>
            <w:tcBorders>
              <w:top w:val="nil"/>
              <w:left w:val="nil"/>
              <w:bottom w:val="nil"/>
              <w:right w:val="nil"/>
            </w:tcBorders>
            <w:shd w:val="clear" w:color="auto" w:fill="auto"/>
            <w:noWrap/>
            <w:vAlign w:val="center"/>
            <w:hideMark/>
          </w:tcPr>
          <w:p w14:paraId="749A0CF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220</w:t>
            </w:r>
          </w:p>
        </w:tc>
        <w:tc>
          <w:tcPr>
            <w:tcW w:w="730" w:type="dxa"/>
            <w:tcBorders>
              <w:top w:val="nil"/>
              <w:left w:val="nil"/>
              <w:bottom w:val="nil"/>
              <w:right w:val="nil"/>
            </w:tcBorders>
            <w:shd w:val="clear" w:color="auto" w:fill="auto"/>
            <w:noWrap/>
            <w:vAlign w:val="bottom"/>
            <w:hideMark/>
          </w:tcPr>
          <w:p w14:paraId="54F0F2A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14</w:t>
            </w:r>
          </w:p>
        </w:tc>
        <w:tc>
          <w:tcPr>
            <w:tcW w:w="1022" w:type="dxa"/>
            <w:tcBorders>
              <w:top w:val="nil"/>
              <w:left w:val="nil"/>
              <w:bottom w:val="nil"/>
              <w:right w:val="nil"/>
            </w:tcBorders>
            <w:shd w:val="clear" w:color="auto" w:fill="auto"/>
            <w:noWrap/>
            <w:vAlign w:val="bottom"/>
            <w:hideMark/>
          </w:tcPr>
          <w:p w14:paraId="3A99685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206</w:t>
            </w:r>
          </w:p>
        </w:tc>
        <w:tc>
          <w:tcPr>
            <w:tcW w:w="838" w:type="dxa"/>
            <w:tcBorders>
              <w:top w:val="nil"/>
              <w:left w:val="nil"/>
              <w:bottom w:val="nil"/>
              <w:right w:val="nil"/>
            </w:tcBorders>
            <w:shd w:val="clear" w:color="auto" w:fill="auto"/>
            <w:noWrap/>
            <w:vAlign w:val="bottom"/>
            <w:hideMark/>
          </w:tcPr>
          <w:p w14:paraId="2A45185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220</w:t>
            </w:r>
          </w:p>
        </w:tc>
        <w:tc>
          <w:tcPr>
            <w:tcW w:w="2466" w:type="dxa"/>
            <w:tcBorders>
              <w:top w:val="nil"/>
              <w:left w:val="nil"/>
              <w:bottom w:val="nil"/>
              <w:right w:val="nil"/>
            </w:tcBorders>
            <w:shd w:val="clear" w:color="auto" w:fill="auto"/>
            <w:noWrap/>
            <w:vAlign w:val="bottom"/>
            <w:hideMark/>
          </w:tcPr>
          <w:p w14:paraId="37C2AA2D"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new </w:t>
            </w:r>
            <w:proofErr w:type="spellStart"/>
            <w:r w:rsidRPr="00016774">
              <w:rPr>
                <w:rFonts w:ascii="Calibri" w:eastAsia="Times New Roman" w:hAnsi="Calibri" w:cs="Calibri"/>
                <w:color w:val="000000"/>
              </w:rPr>
              <w:t>cllrs</w:t>
            </w:r>
            <w:proofErr w:type="spellEnd"/>
          </w:p>
        </w:tc>
        <w:tc>
          <w:tcPr>
            <w:tcW w:w="886" w:type="dxa"/>
            <w:tcBorders>
              <w:top w:val="nil"/>
              <w:left w:val="nil"/>
              <w:bottom w:val="nil"/>
              <w:right w:val="nil"/>
            </w:tcBorders>
            <w:shd w:val="clear" w:color="auto" w:fill="auto"/>
            <w:noWrap/>
            <w:vAlign w:val="bottom"/>
            <w:hideMark/>
          </w:tcPr>
          <w:p w14:paraId="42075684" w14:textId="77777777" w:rsidR="00016774" w:rsidRPr="00016774" w:rsidRDefault="00016774" w:rsidP="00016774">
            <w:pPr>
              <w:spacing w:after="0" w:line="240" w:lineRule="auto"/>
              <w:rPr>
                <w:rFonts w:ascii="Calibri" w:eastAsia="Times New Roman" w:hAnsi="Calibri" w:cs="Calibri"/>
                <w:color w:val="000000"/>
              </w:rPr>
            </w:pPr>
          </w:p>
        </w:tc>
      </w:tr>
      <w:tr w:rsidR="00016774" w:rsidRPr="00016774" w14:paraId="203FBAF8" w14:textId="77777777" w:rsidTr="00016774">
        <w:trPr>
          <w:trHeight w:val="292"/>
        </w:trPr>
        <w:tc>
          <w:tcPr>
            <w:tcW w:w="2993" w:type="dxa"/>
            <w:tcBorders>
              <w:top w:val="nil"/>
              <w:left w:val="nil"/>
              <w:bottom w:val="nil"/>
              <w:right w:val="nil"/>
            </w:tcBorders>
            <w:shd w:val="clear" w:color="auto" w:fill="auto"/>
            <w:noWrap/>
            <w:vAlign w:val="bottom"/>
            <w:hideMark/>
          </w:tcPr>
          <w:p w14:paraId="398587E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INSURANCE</w:t>
            </w:r>
          </w:p>
        </w:tc>
        <w:tc>
          <w:tcPr>
            <w:tcW w:w="900" w:type="dxa"/>
            <w:tcBorders>
              <w:top w:val="nil"/>
              <w:left w:val="nil"/>
              <w:bottom w:val="nil"/>
              <w:right w:val="nil"/>
            </w:tcBorders>
            <w:shd w:val="clear" w:color="auto" w:fill="auto"/>
            <w:noWrap/>
            <w:vAlign w:val="center"/>
            <w:hideMark/>
          </w:tcPr>
          <w:p w14:paraId="52BC249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360</w:t>
            </w:r>
          </w:p>
        </w:tc>
        <w:tc>
          <w:tcPr>
            <w:tcW w:w="730" w:type="dxa"/>
            <w:tcBorders>
              <w:top w:val="nil"/>
              <w:left w:val="nil"/>
              <w:bottom w:val="nil"/>
              <w:right w:val="nil"/>
            </w:tcBorders>
            <w:shd w:val="clear" w:color="auto" w:fill="auto"/>
            <w:noWrap/>
            <w:vAlign w:val="bottom"/>
            <w:hideMark/>
          </w:tcPr>
          <w:p w14:paraId="16D506C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w:t>
            </w:r>
          </w:p>
        </w:tc>
        <w:tc>
          <w:tcPr>
            <w:tcW w:w="1022" w:type="dxa"/>
            <w:tcBorders>
              <w:top w:val="nil"/>
              <w:left w:val="nil"/>
              <w:bottom w:val="nil"/>
              <w:right w:val="nil"/>
            </w:tcBorders>
            <w:shd w:val="clear" w:color="auto" w:fill="auto"/>
            <w:noWrap/>
            <w:vAlign w:val="bottom"/>
            <w:hideMark/>
          </w:tcPr>
          <w:p w14:paraId="0572E50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-14</w:t>
            </w:r>
          </w:p>
        </w:tc>
        <w:tc>
          <w:tcPr>
            <w:tcW w:w="838" w:type="dxa"/>
            <w:tcBorders>
              <w:top w:val="nil"/>
              <w:left w:val="nil"/>
              <w:bottom w:val="nil"/>
              <w:right w:val="nil"/>
            </w:tcBorders>
            <w:shd w:val="clear" w:color="auto" w:fill="auto"/>
            <w:noWrap/>
            <w:vAlign w:val="bottom"/>
            <w:hideMark/>
          </w:tcPr>
          <w:p w14:paraId="23C90F5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380</w:t>
            </w:r>
          </w:p>
        </w:tc>
        <w:tc>
          <w:tcPr>
            <w:tcW w:w="2466" w:type="dxa"/>
            <w:tcBorders>
              <w:top w:val="nil"/>
              <w:left w:val="nil"/>
              <w:bottom w:val="nil"/>
              <w:right w:val="nil"/>
            </w:tcBorders>
            <w:shd w:val="clear" w:color="auto" w:fill="auto"/>
            <w:noWrap/>
            <w:vAlign w:val="bottom"/>
            <w:hideMark/>
          </w:tcPr>
          <w:p w14:paraId="735F4A1C"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29AB0085"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0F290E4D" w14:textId="77777777" w:rsidTr="00016774">
        <w:trPr>
          <w:trHeight w:val="292"/>
        </w:trPr>
        <w:tc>
          <w:tcPr>
            <w:tcW w:w="2993" w:type="dxa"/>
            <w:tcBorders>
              <w:top w:val="nil"/>
              <w:left w:val="nil"/>
              <w:bottom w:val="nil"/>
              <w:right w:val="nil"/>
            </w:tcBorders>
            <w:shd w:val="clear" w:color="auto" w:fill="auto"/>
            <w:noWrap/>
            <w:vAlign w:val="bottom"/>
            <w:hideMark/>
          </w:tcPr>
          <w:p w14:paraId="47F48EF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USE OF HOME/ mileage and stationery</w:t>
            </w:r>
          </w:p>
        </w:tc>
        <w:tc>
          <w:tcPr>
            <w:tcW w:w="900" w:type="dxa"/>
            <w:tcBorders>
              <w:top w:val="nil"/>
              <w:left w:val="nil"/>
              <w:bottom w:val="nil"/>
              <w:right w:val="nil"/>
            </w:tcBorders>
            <w:shd w:val="clear" w:color="auto" w:fill="auto"/>
            <w:noWrap/>
            <w:vAlign w:val="center"/>
            <w:hideMark/>
          </w:tcPr>
          <w:p w14:paraId="0C1D6F8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400</w:t>
            </w:r>
          </w:p>
        </w:tc>
        <w:tc>
          <w:tcPr>
            <w:tcW w:w="730" w:type="dxa"/>
            <w:tcBorders>
              <w:top w:val="nil"/>
              <w:left w:val="nil"/>
              <w:bottom w:val="nil"/>
              <w:right w:val="nil"/>
            </w:tcBorders>
            <w:shd w:val="clear" w:color="auto" w:fill="auto"/>
            <w:noWrap/>
            <w:vAlign w:val="bottom"/>
            <w:hideMark/>
          </w:tcPr>
          <w:p w14:paraId="604C40B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410</w:t>
            </w:r>
          </w:p>
        </w:tc>
        <w:tc>
          <w:tcPr>
            <w:tcW w:w="1022" w:type="dxa"/>
            <w:tcBorders>
              <w:top w:val="nil"/>
              <w:left w:val="nil"/>
              <w:bottom w:val="nil"/>
              <w:right w:val="nil"/>
            </w:tcBorders>
            <w:shd w:val="clear" w:color="auto" w:fill="auto"/>
            <w:noWrap/>
            <w:vAlign w:val="bottom"/>
            <w:hideMark/>
          </w:tcPr>
          <w:p w14:paraId="685ABE6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w:t>
            </w:r>
          </w:p>
        </w:tc>
        <w:tc>
          <w:tcPr>
            <w:tcW w:w="838" w:type="dxa"/>
            <w:tcBorders>
              <w:top w:val="nil"/>
              <w:left w:val="nil"/>
              <w:bottom w:val="nil"/>
              <w:right w:val="nil"/>
            </w:tcBorders>
            <w:shd w:val="clear" w:color="auto" w:fill="auto"/>
            <w:noWrap/>
            <w:vAlign w:val="bottom"/>
            <w:hideMark/>
          </w:tcPr>
          <w:p w14:paraId="7C47A28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400</w:t>
            </w:r>
          </w:p>
        </w:tc>
        <w:tc>
          <w:tcPr>
            <w:tcW w:w="3353" w:type="dxa"/>
            <w:gridSpan w:val="2"/>
            <w:tcBorders>
              <w:top w:val="nil"/>
              <w:left w:val="nil"/>
              <w:bottom w:val="nil"/>
              <w:right w:val="nil"/>
            </w:tcBorders>
            <w:shd w:val="clear" w:color="auto" w:fill="auto"/>
            <w:noWrap/>
            <w:vAlign w:val="bottom"/>
            <w:hideMark/>
          </w:tcPr>
          <w:p w14:paraId="6331F8F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£26 x 12+£9x6</w:t>
            </w:r>
          </w:p>
        </w:tc>
      </w:tr>
      <w:tr w:rsidR="00016774" w:rsidRPr="00016774" w14:paraId="7B829E86" w14:textId="77777777" w:rsidTr="00016774">
        <w:trPr>
          <w:trHeight w:val="292"/>
        </w:trPr>
        <w:tc>
          <w:tcPr>
            <w:tcW w:w="2993" w:type="dxa"/>
            <w:tcBorders>
              <w:top w:val="nil"/>
              <w:left w:val="nil"/>
              <w:bottom w:val="nil"/>
              <w:right w:val="nil"/>
            </w:tcBorders>
            <w:shd w:val="clear" w:color="auto" w:fill="auto"/>
            <w:noWrap/>
            <w:vAlign w:val="bottom"/>
            <w:hideMark/>
          </w:tcPr>
          <w:p w14:paraId="3516490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TREES</w:t>
            </w:r>
          </w:p>
        </w:tc>
        <w:tc>
          <w:tcPr>
            <w:tcW w:w="900" w:type="dxa"/>
            <w:tcBorders>
              <w:top w:val="nil"/>
              <w:left w:val="nil"/>
              <w:bottom w:val="nil"/>
              <w:right w:val="nil"/>
            </w:tcBorders>
            <w:shd w:val="clear" w:color="auto" w:fill="auto"/>
            <w:noWrap/>
            <w:vAlign w:val="center"/>
            <w:hideMark/>
          </w:tcPr>
          <w:p w14:paraId="32FCA66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730" w:type="dxa"/>
            <w:tcBorders>
              <w:top w:val="nil"/>
              <w:left w:val="nil"/>
              <w:bottom w:val="nil"/>
              <w:right w:val="nil"/>
            </w:tcBorders>
            <w:shd w:val="clear" w:color="auto" w:fill="auto"/>
            <w:noWrap/>
            <w:vAlign w:val="bottom"/>
            <w:hideMark/>
          </w:tcPr>
          <w:p w14:paraId="21897A5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022" w:type="dxa"/>
            <w:tcBorders>
              <w:top w:val="nil"/>
              <w:left w:val="nil"/>
              <w:bottom w:val="nil"/>
              <w:right w:val="nil"/>
            </w:tcBorders>
            <w:shd w:val="clear" w:color="auto" w:fill="auto"/>
            <w:noWrap/>
            <w:vAlign w:val="bottom"/>
            <w:hideMark/>
          </w:tcPr>
          <w:p w14:paraId="322828A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838" w:type="dxa"/>
            <w:tcBorders>
              <w:top w:val="nil"/>
              <w:left w:val="nil"/>
              <w:bottom w:val="nil"/>
              <w:right w:val="nil"/>
            </w:tcBorders>
            <w:shd w:val="clear" w:color="auto" w:fill="auto"/>
            <w:noWrap/>
            <w:vAlign w:val="bottom"/>
            <w:hideMark/>
          </w:tcPr>
          <w:p w14:paraId="49ACC44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2466" w:type="dxa"/>
            <w:tcBorders>
              <w:top w:val="nil"/>
              <w:left w:val="nil"/>
              <w:bottom w:val="nil"/>
              <w:right w:val="nil"/>
            </w:tcBorders>
            <w:shd w:val="clear" w:color="auto" w:fill="auto"/>
            <w:noWrap/>
            <w:vAlign w:val="bottom"/>
            <w:hideMark/>
          </w:tcPr>
          <w:p w14:paraId="03F3567A"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29494902"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013FD1F3" w14:textId="77777777" w:rsidTr="00016774">
        <w:trPr>
          <w:trHeight w:val="292"/>
        </w:trPr>
        <w:tc>
          <w:tcPr>
            <w:tcW w:w="2993" w:type="dxa"/>
            <w:tcBorders>
              <w:top w:val="nil"/>
              <w:left w:val="nil"/>
              <w:bottom w:val="nil"/>
              <w:right w:val="nil"/>
            </w:tcBorders>
            <w:shd w:val="clear" w:color="auto" w:fill="auto"/>
            <w:noWrap/>
            <w:vAlign w:val="bottom"/>
            <w:hideMark/>
          </w:tcPr>
          <w:p w14:paraId="5D0881D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 footpath</w:t>
            </w:r>
          </w:p>
        </w:tc>
        <w:tc>
          <w:tcPr>
            <w:tcW w:w="900" w:type="dxa"/>
            <w:tcBorders>
              <w:top w:val="nil"/>
              <w:left w:val="nil"/>
              <w:bottom w:val="nil"/>
              <w:right w:val="nil"/>
            </w:tcBorders>
            <w:shd w:val="clear" w:color="auto" w:fill="auto"/>
            <w:noWrap/>
            <w:vAlign w:val="center"/>
            <w:hideMark/>
          </w:tcPr>
          <w:p w14:paraId="2A6A55B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w:t>
            </w:r>
          </w:p>
        </w:tc>
        <w:tc>
          <w:tcPr>
            <w:tcW w:w="730" w:type="dxa"/>
            <w:tcBorders>
              <w:top w:val="nil"/>
              <w:left w:val="nil"/>
              <w:bottom w:val="nil"/>
              <w:right w:val="nil"/>
            </w:tcBorders>
            <w:shd w:val="clear" w:color="auto" w:fill="auto"/>
            <w:noWrap/>
            <w:vAlign w:val="bottom"/>
            <w:hideMark/>
          </w:tcPr>
          <w:p w14:paraId="4C685A2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022" w:type="dxa"/>
            <w:tcBorders>
              <w:top w:val="nil"/>
              <w:left w:val="nil"/>
              <w:bottom w:val="nil"/>
              <w:right w:val="nil"/>
            </w:tcBorders>
            <w:shd w:val="clear" w:color="auto" w:fill="auto"/>
            <w:noWrap/>
            <w:vAlign w:val="bottom"/>
            <w:hideMark/>
          </w:tcPr>
          <w:p w14:paraId="5A5754DF"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w:t>
            </w:r>
          </w:p>
        </w:tc>
        <w:tc>
          <w:tcPr>
            <w:tcW w:w="838" w:type="dxa"/>
            <w:tcBorders>
              <w:top w:val="nil"/>
              <w:left w:val="nil"/>
              <w:bottom w:val="nil"/>
              <w:right w:val="nil"/>
            </w:tcBorders>
            <w:shd w:val="clear" w:color="auto" w:fill="auto"/>
            <w:noWrap/>
            <w:vAlign w:val="bottom"/>
            <w:hideMark/>
          </w:tcPr>
          <w:p w14:paraId="635FCC8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w:t>
            </w:r>
          </w:p>
        </w:tc>
        <w:tc>
          <w:tcPr>
            <w:tcW w:w="2466" w:type="dxa"/>
            <w:tcBorders>
              <w:top w:val="nil"/>
              <w:left w:val="nil"/>
              <w:bottom w:val="nil"/>
              <w:right w:val="nil"/>
            </w:tcBorders>
            <w:shd w:val="clear" w:color="auto" w:fill="auto"/>
            <w:noWrap/>
            <w:vAlign w:val="bottom"/>
            <w:hideMark/>
          </w:tcPr>
          <w:p w14:paraId="6D35FE8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earmark</w:t>
            </w:r>
          </w:p>
        </w:tc>
        <w:tc>
          <w:tcPr>
            <w:tcW w:w="886" w:type="dxa"/>
            <w:tcBorders>
              <w:top w:val="nil"/>
              <w:left w:val="nil"/>
              <w:bottom w:val="nil"/>
              <w:right w:val="nil"/>
            </w:tcBorders>
            <w:shd w:val="clear" w:color="auto" w:fill="auto"/>
            <w:noWrap/>
            <w:vAlign w:val="bottom"/>
            <w:hideMark/>
          </w:tcPr>
          <w:p w14:paraId="4B7276AE" w14:textId="77777777" w:rsidR="00016774" w:rsidRPr="00016774" w:rsidRDefault="00016774" w:rsidP="00016774">
            <w:pPr>
              <w:spacing w:after="0" w:line="240" w:lineRule="auto"/>
              <w:rPr>
                <w:rFonts w:ascii="Calibri" w:eastAsia="Times New Roman" w:hAnsi="Calibri" w:cs="Calibri"/>
                <w:color w:val="000000"/>
              </w:rPr>
            </w:pPr>
          </w:p>
        </w:tc>
      </w:tr>
      <w:tr w:rsidR="00016774" w:rsidRPr="00016774" w14:paraId="70C1F86F" w14:textId="77777777" w:rsidTr="00016774">
        <w:trPr>
          <w:trHeight w:val="292"/>
        </w:trPr>
        <w:tc>
          <w:tcPr>
            <w:tcW w:w="2993" w:type="dxa"/>
            <w:tcBorders>
              <w:top w:val="nil"/>
              <w:left w:val="nil"/>
              <w:bottom w:val="nil"/>
              <w:right w:val="nil"/>
            </w:tcBorders>
            <w:shd w:val="clear" w:color="auto" w:fill="auto"/>
            <w:noWrap/>
            <w:vAlign w:val="bottom"/>
            <w:hideMark/>
          </w:tcPr>
          <w:p w14:paraId="0865F780"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DONATIONS S137</w:t>
            </w:r>
          </w:p>
        </w:tc>
        <w:tc>
          <w:tcPr>
            <w:tcW w:w="900" w:type="dxa"/>
            <w:tcBorders>
              <w:top w:val="nil"/>
              <w:left w:val="nil"/>
              <w:bottom w:val="nil"/>
              <w:right w:val="nil"/>
            </w:tcBorders>
            <w:shd w:val="clear" w:color="auto" w:fill="auto"/>
            <w:noWrap/>
            <w:vAlign w:val="center"/>
            <w:hideMark/>
          </w:tcPr>
          <w:p w14:paraId="4AD4A10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730" w:type="dxa"/>
            <w:tcBorders>
              <w:top w:val="nil"/>
              <w:left w:val="nil"/>
              <w:bottom w:val="nil"/>
              <w:right w:val="nil"/>
            </w:tcBorders>
            <w:shd w:val="clear" w:color="auto" w:fill="auto"/>
            <w:noWrap/>
            <w:vAlign w:val="bottom"/>
            <w:hideMark/>
          </w:tcPr>
          <w:p w14:paraId="5A32390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w:t>
            </w:r>
          </w:p>
        </w:tc>
        <w:tc>
          <w:tcPr>
            <w:tcW w:w="1022" w:type="dxa"/>
            <w:tcBorders>
              <w:top w:val="nil"/>
              <w:left w:val="nil"/>
              <w:bottom w:val="nil"/>
              <w:right w:val="nil"/>
            </w:tcBorders>
            <w:shd w:val="clear" w:color="auto" w:fill="auto"/>
            <w:noWrap/>
            <w:vAlign w:val="bottom"/>
            <w:hideMark/>
          </w:tcPr>
          <w:p w14:paraId="53C1F15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w:t>
            </w:r>
          </w:p>
        </w:tc>
        <w:tc>
          <w:tcPr>
            <w:tcW w:w="838" w:type="dxa"/>
            <w:tcBorders>
              <w:top w:val="nil"/>
              <w:left w:val="nil"/>
              <w:bottom w:val="nil"/>
              <w:right w:val="nil"/>
            </w:tcBorders>
            <w:shd w:val="clear" w:color="auto" w:fill="auto"/>
            <w:noWrap/>
            <w:vAlign w:val="bottom"/>
            <w:hideMark/>
          </w:tcPr>
          <w:p w14:paraId="525595B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100</w:t>
            </w:r>
          </w:p>
        </w:tc>
        <w:tc>
          <w:tcPr>
            <w:tcW w:w="3353" w:type="dxa"/>
            <w:gridSpan w:val="2"/>
            <w:tcBorders>
              <w:top w:val="nil"/>
              <w:left w:val="nil"/>
              <w:bottom w:val="nil"/>
              <w:right w:val="nil"/>
            </w:tcBorders>
            <w:shd w:val="clear" w:color="auto" w:fill="auto"/>
            <w:noWrap/>
            <w:vAlign w:val="bottom"/>
            <w:hideMark/>
          </w:tcPr>
          <w:p w14:paraId="385D5CE8" w14:textId="77777777" w:rsidR="00016774" w:rsidRPr="00016774" w:rsidRDefault="00016774" w:rsidP="00016774">
            <w:pPr>
              <w:spacing w:after="0" w:line="240" w:lineRule="auto"/>
              <w:rPr>
                <w:rFonts w:ascii="Calibri" w:eastAsia="Times New Roman" w:hAnsi="Calibri" w:cs="Calibri"/>
                <w:color w:val="000000"/>
              </w:rPr>
            </w:pPr>
            <w:proofErr w:type="spellStart"/>
            <w:r w:rsidRPr="00016774">
              <w:rPr>
                <w:rFonts w:ascii="Calibri" w:eastAsia="Times New Roman" w:hAnsi="Calibri" w:cs="Calibri"/>
                <w:color w:val="000000"/>
              </w:rPr>
              <w:t>conronation</w:t>
            </w:r>
            <w:proofErr w:type="spellEnd"/>
          </w:p>
        </w:tc>
      </w:tr>
      <w:tr w:rsidR="00016774" w:rsidRPr="00016774" w14:paraId="56E9F1F1" w14:textId="77777777" w:rsidTr="00016774">
        <w:trPr>
          <w:trHeight w:val="292"/>
        </w:trPr>
        <w:tc>
          <w:tcPr>
            <w:tcW w:w="2993" w:type="dxa"/>
            <w:tcBorders>
              <w:top w:val="nil"/>
              <w:left w:val="nil"/>
              <w:bottom w:val="nil"/>
              <w:right w:val="nil"/>
            </w:tcBorders>
            <w:shd w:val="clear" w:color="auto" w:fill="auto"/>
            <w:noWrap/>
            <w:vAlign w:val="bottom"/>
            <w:hideMark/>
          </w:tcPr>
          <w:p w14:paraId="5C64B774"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VAS costs</w:t>
            </w:r>
          </w:p>
        </w:tc>
        <w:tc>
          <w:tcPr>
            <w:tcW w:w="900" w:type="dxa"/>
            <w:tcBorders>
              <w:top w:val="nil"/>
              <w:left w:val="nil"/>
              <w:bottom w:val="nil"/>
              <w:right w:val="nil"/>
            </w:tcBorders>
            <w:shd w:val="clear" w:color="auto" w:fill="auto"/>
            <w:noWrap/>
            <w:vAlign w:val="center"/>
            <w:hideMark/>
          </w:tcPr>
          <w:p w14:paraId="1EDEC42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160</w:t>
            </w:r>
          </w:p>
        </w:tc>
        <w:tc>
          <w:tcPr>
            <w:tcW w:w="730" w:type="dxa"/>
            <w:tcBorders>
              <w:top w:val="nil"/>
              <w:left w:val="nil"/>
              <w:bottom w:val="nil"/>
              <w:right w:val="nil"/>
            </w:tcBorders>
            <w:shd w:val="clear" w:color="auto" w:fill="auto"/>
            <w:noWrap/>
            <w:vAlign w:val="bottom"/>
            <w:hideMark/>
          </w:tcPr>
          <w:p w14:paraId="6318761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204</w:t>
            </w:r>
          </w:p>
        </w:tc>
        <w:tc>
          <w:tcPr>
            <w:tcW w:w="1022" w:type="dxa"/>
            <w:tcBorders>
              <w:top w:val="nil"/>
              <w:left w:val="nil"/>
              <w:bottom w:val="nil"/>
              <w:right w:val="nil"/>
            </w:tcBorders>
            <w:shd w:val="clear" w:color="auto" w:fill="auto"/>
            <w:noWrap/>
            <w:vAlign w:val="bottom"/>
            <w:hideMark/>
          </w:tcPr>
          <w:p w14:paraId="3C7753B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w:t>
            </w:r>
          </w:p>
        </w:tc>
        <w:tc>
          <w:tcPr>
            <w:tcW w:w="838" w:type="dxa"/>
            <w:tcBorders>
              <w:top w:val="nil"/>
              <w:left w:val="nil"/>
              <w:bottom w:val="nil"/>
              <w:right w:val="nil"/>
            </w:tcBorders>
            <w:shd w:val="clear" w:color="auto" w:fill="auto"/>
            <w:noWrap/>
            <w:vAlign w:val="bottom"/>
            <w:hideMark/>
          </w:tcPr>
          <w:p w14:paraId="48D30A3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210</w:t>
            </w:r>
          </w:p>
        </w:tc>
        <w:tc>
          <w:tcPr>
            <w:tcW w:w="2466" w:type="dxa"/>
            <w:tcBorders>
              <w:top w:val="nil"/>
              <w:left w:val="nil"/>
              <w:bottom w:val="nil"/>
              <w:right w:val="nil"/>
            </w:tcBorders>
            <w:shd w:val="clear" w:color="auto" w:fill="auto"/>
            <w:noWrap/>
            <w:vAlign w:val="bottom"/>
            <w:hideMark/>
          </w:tcPr>
          <w:p w14:paraId="633ABF8F"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5FD3AEE8"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42479775" w14:textId="77777777" w:rsidTr="00016774">
        <w:trPr>
          <w:trHeight w:val="292"/>
        </w:trPr>
        <w:tc>
          <w:tcPr>
            <w:tcW w:w="2993" w:type="dxa"/>
            <w:tcBorders>
              <w:top w:val="nil"/>
              <w:left w:val="nil"/>
              <w:bottom w:val="nil"/>
              <w:right w:val="nil"/>
            </w:tcBorders>
            <w:shd w:val="clear" w:color="auto" w:fill="auto"/>
            <w:noWrap/>
            <w:vAlign w:val="bottom"/>
            <w:hideMark/>
          </w:tcPr>
          <w:p w14:paraId="67F38776"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audit fees</w:t>
            </w:r>
          </w:p>
        </w:tc>
        <w:tc>
          <w:tcPr>
            <w:tcW w:w="900" w:type="dxa"/>
            <w:tcBorders>
              <w:top w:val="nil"/>
              <w:left w:val="nil"/>
              <w:bottom w:val="nil"/>
              <w:right w:val="nil"/>
            </w:tcBorders>
            <w:shd w:val="clear" w:color="auto" w:fill="auto"/>
            <w:noWrap/>
            <w:vAlign w:val="center"/>
            <w:hideMark/>
          </w:tcPr>
          <w:p w14:paraId="04A09CB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150</w:t>
            </w:r>
          </w:p>
        </w:tc>
        <w:tc>
          <w:tcPr>
            <w:tcW w:w="730" w:type="dxa"/>
            <w:tcBorders>
              <w:top w:val="nil"/>
              <w:left w:val="nil"/>
              <w:bottom w:val="nil"/>
              <w:right w:val="nil"/>
            </w:tcBorders>
            <w:shd w:val="clear" w:color="auto" w:fill="auto"/>
            <w:noWrap/>
            <w:vAlign w:val="bottom"/>
            <w:hideMark/>
          </w:tcPr>
          <w:p w14:paraId="20A848E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022" w:type="dxa"/>
            <w:tcBorders>
              <w:top w:val="nil"/>
              <w:left w:val="nil"/>
              <w:bottom w:val="nil"/>
              <w:right w:val="nil"/>
            </w:tcBorders>
            <w:shd w:val="clear" w:color="auto" w:fill="auto"/>
            <w:noWrap/>
            <w:vAlign w:val="bottom"/>
            <w:hideMark/>
          </w:tcPr>
          <w:p w14:paraId="7301C9D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150</w:t>
            </w:r>
          </w:p>
        </w:tc>
        <w:tc>
          <w:tcPr>
            <w:tcW w:w="838" w:type="dxa"/>
            <w:tcBorders>
              <w:top w:val="nil"/>
              <w:left w:val="nil"/>
              <w:bottom w:val="nil"/>
              <w:right w:val="nil"/>
            </w:tcBorders>
            <w:shd w:val="clear" w:color="auto" w:fill="auto"/>
            <w:noWrap/>
            <w:vAlign w:val="bottom"/>
            <w:hideMark/>
          </w:tcPr>
          <w:p w14:paraId="26AA1E7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150</w:t>
            </w:r>
          </w:p>
        </w:tc>
        <w:tc>
          <w:tcPr>
            <w:tcW w:w="2466" w:type="dxa"/>
            <w:tcBorders>
              <w:top w:val="nil"/>
              <w:left w:val="nil"/>
              <w:bottom w:val="nil"/>
              <w:right w:val="nil"/>
            </w:tcBorders>
            <w:shd w:val="clear" w:color="auto" w:fill="auto"/>
            <w:noWrap/>
            <w:vAlign w:val="bottom"/>
            <w:hideMark/>
          </w:tcPr>
          <w:p w14:paraId="675FACBF"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5C72FC58"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41696329" w14:textId="77777777" w:rsidTr="00016774">
        <w:trPr>
          <w:trHeight w:val="292"/>
        </w:trPr>
        <w:tc>
          <w:tcPr>
            <w:tcW w:w="2993" w:type="dxa"/>
            <w:tcBorders>
              <w:top w:val="nil"/>
              <w:left w:val="nil"/>
              <w:bottom w:val="nil"/>
              <w:right w:val="nil"/>
            </w:tcBorders>
            <w:shd w:val="clear" w:color="auto" w:fill="auto"/>
            <w:noWrap/>
            <w:vAlign w:val="bottom"/>
            <w:hideMark/>
          </w:tcPr>
          <w:p w14:paraId="4F8A3506"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Neighbourhood D P</w:t>
            </w:r>
          </w:p>
        </w:tc>
        <w:tc>
          <w:tcPr>
            <w:tcW w:w="900" w:type="dxa"/>
            <w:tcBorders>
              <w:top w:val="nil"/>
              <w:left w:val="nil"/>
              <w:bottom w:val="nil"/>
              <w:right w:val="nil"/>
            </w:tcBorders>
            <w:shd w:val="clear" w:color="auto" w:fill="auto"/>
            <w:noWrap/>
            <w:vAlign w:val="center"/>
            <w:hideMark/>
          </w:tcPr>
          <w:p w14:paraId="0421190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730" w:type="dxa"/>
            <w:tcBorders>
              <w:top w:val="nil"/>
              <w:left w:val="nil"/>
              <w:bottom w:val="nil"/>
              <w:right w:val="nil"/>
            </w:tcBorders>
            <w:shd w:val="clear" w:color="auto" w:fill="auto"/>
            <w:noWrap/>
            <w:vAlign w:val="bottom"/>
            <w:hideMark/>
          </w:tcPr>
          <w:p w14:paraId="04C8C51C" w14:textId="77777777" w:rsidR="00016774" w:rsidRPr="00016774" w:rsidRDefault="00016774" w:rsidP="00016774">
            <w:pPr>
              <w:spacing w:after="0" w:line="240" w:lineRule="auto"/>
              <w:jc w:val="right"/>
              <w:rPr>
                <w:rFonts w:ascii="Calibri" w:eastAsia="Times New Roman" w:hAnsi="Calibri" w:cs="Calibri"/>
                <w:color w:val="000000"/>
              </w:rPr>
            </w:pPr>
          </w:p>
        </w:tc>
        <w:tc>
          <w:tcPr>
            <w:tcW w:w="1022" w:type="dxa"/>
            <w:tcBorders>
              <w:top w:val="nil"/>
              <w:left w:val="nil"/>
              <w:bottom w:val="nil"/>
              <w:right w:val="nil"/>
            </w:tcBorders>
            <w:shd w:val="clear" w:color="auto" w:fill="auto"/>
            <w:noWrap/>
            <w:vAlign w:val="bottom"/>
            <w:hideMark/>
          </w:tcPr>
          <w:p w14:paraId="253E67D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838" w:type="dxa"/>
            <w:tcBorders>
              <w:top w:val="nil"/>
              <w:left w:val="nil"/>
              <w:bottom w:val="nil"/>
              <w:right w:val="nil"/>
            </w:tcBorders>
            <w:shd w:val="clear" w:color="auto" w:fill="auto"/>
            <w:noWrap/>
            <w:vAlign w:val="bottom"/>
            <w:hideMark/>
          </w:tcPr>
          <w:p w14:paraId="6621699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2466" w:type="dxa"/>
            <w:tcBorders>
              <w:top w:val="nil"/>
              <w:left w:val="nil"/>
              <w:bottom w:val="nil"/>
              <w:right w:val="nil"/>
            </w:tcBorders>
            <w:shd w:val="clear" w:color="auto" w:fill="auto"/>
            <w:noWrap/>
            <w:vAlign w:val="bottom"/>
            <w:hideMark/>
          </w:tcPr>
          <w:p w14:paraId="2ADC5CDC"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62E334B1"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6177B4C5" w14:textId="77777777" w:rsidTr="00016774">
        <w:trPr>
          <w:trHeight w:val="292"/>
        </w:trPr>
        <w:tc>
          <w:tcPr>
            <w:tcW w:w="2993" w:type="dxa"/>
            <w:tcBorders>
              <w:top w:val="nil"/>
              <w:left w:val="nil"/>
              <w:bottom w:val="nil"/>
              <w:right w:val="nil"/>
            </w:tcBorders>
            <w:shd w:val="clear" w:color="auto" w:fill="auto"/>
            <w:noWrap/>
            <w:vAlign w:val="bottom"/>
            <w:hideMark/>
          </w:tcPr>
          <w:p w14:paraId="030DF53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election costs</w:t>
            </w:r>
          </w:p>
        </w:tc>
        <w:tc>
          <w:tcPr>
            <w:tcW w:w="900" w:type="dxa"/>
            <w:tcBorders>
              <w:top w:val="nil"/>
              <w:left w:val="nil"/>
              <w:bottom w:val="nil"/>
              <w:right w:val="nil"/>
            </w:tcBorders>
            <w:shd w:val="clear" w:color="auto" w:fill="auto"/>
            <w:noWrap/>
            <w:vAlign w:val="center"/>
            <w:hideMark/>
          </w:tcPr>
          <w:p w14:paraId="4984DFE0" w14:textId="77777777" w:rsidR="00016774" w:rsidRPr="00016774" w:rsidRDefault="00016774" w:rsidP="00016774">
            <w:pPr>
              <w:spacing w:after="0" w:line="240" w:lineRule="auto"/>
              <w:rPr>
                <w:rFonts w:ascii="Calibri" w:eastAsia="Times New Roman" w:hAnsi="Calibri" w:cs="Calibri"/>
                <w:color w:val="000000"/>
              </w:rPr>
            </w:pPr>
          </w:p>
        </w:tc>
        <w:tc>
          <w:tcPr>
            <w:tcW w:w="730" w:type="dxa"/>
            <w:tcBorders>
              <w:top w:val="nil"/>
              <w:left w:val="nil"/>
              <w:bottom w:val="nil"/>
              <w:right w:val="nil"/>
            </w:tcBorders>
            <w:shd w:val="clear" w:color="auto" w:fill="auto"/>
            <w:noWrap/>
            <w:vAlign w:val="bottom"/>
            <w:hideMark/>
          </w:tcPr>
          <w:p w14:paraId="098D6441" w14:textId="77777777" w:rsidR="00016774" w:rsidRPr="00016774" w:rsidRDefault="00016774" w:rsidP="00016774">
            <w:pPr>
              <w:spacing w:after="0" w:line="240" w:lineRule="auto"/>
              <w:jc w:val="right"/>
              <w:rPr>
                <w:rFonts w:ascii="Times New Roman" w:eastAsia="Times New Roman" w:hAnsi="Times New Roman" w:cs="Times New Roman"/>
                <w:sz w:val="20"/>
                <w:szCs w:val="20"/>
              </w:rPr>
            </w:pPr>
          </w:p>
        </w:tc>
        <w:tc>
          <w:tcPr>
            <w:tcW w:w="1022" w:type="dxa"/>
            <w:tcBorders>
              <w:top w:val="nil"/>
              <w:left w:val="nil"/>
              <w:bottom w:val="nil"/>
              <w:right w:val="nil"/>
            </w:tcBorders>
            <w:shd w:val="clear" w:color="auto" w:fill="auto"/>
            <w:noWrap/>
            <w:vAlign w:val="bottom"/>
            <w:hideMark/>
          </w:tcPr>
          <w:p w14:paraId="104BCDDC"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38" w:type="dxa"/>
            <w:tcBorders>
              <w:top w:val="nil"/>
              <w:left w:val="nil"/>
              <w:bottom w:val="nil"/>
              <w:right w:val="nil"/>
            </w:tcBorders>
            <w:shd w:val="clear" w:color="auto" w:fill="auto"/>
            <w:noWrap/>
            <w:vAlign w:val="bottom"/>
            <w:hideMark/>
          </w:tcPr>
          <w:p w14:paraId="472525E5"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260</w:t>
            </w:r>
          </w:p>
        </w:tc>
        <w:tc>
          <w:tcPr>
            <w:tcW w:w="3353" w:type="dxa"/>
            <w:gridSpan w:val="2"/>
            <w:tcBorders>
              <w:top w:val="nil"/>
              <w:left w:val="nil"/>
              <w:bottom w:val="nil"/>
              <w:right w:val="nil"/>
            </w:tcBorders>
            <w:shd w:val="clear" w:color="auto" w:fill="auto"/>
            <w:noWrap/>
            <w:vAlign w:val="bottom"/>
            <w:hideMark/>
          </w:tcPr>
          <w:p w14:paraId="772BAC23"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uncontested /earmark</w:t>
            </w:r>
          </w:p>
        </w:tc>
      </w:tr>
      <w:tr w:rsidR="00016774" w:rsidRPr="00016774" w14:paraId="34AF8317" w14:textId="77777777" w:rsidTr="00016774">
        <w:trPr>
          <w:trHeight w:val="292"/>
        </w:trPr>
        <w:tc>
          <w:tcPr>
            <w:tcW w:w="2993" w:type="dxa"/>
            <w:tcBorders>
              <w:top w:val="nil"/>
              <w:left w:val="nil"/>
              <w:bottom w:val="nil"/>
              <w:right w:val="nil"/>
            </w:tcBorders>
            <w:shd w:val="clear" w:color="auto" w:fill="auto"/>
            <w:noWrap/>
            <w:vAlign w:val="bottom"/>
            <w:hideMark/>
          </w:tcPr>
          <w:p w14:paraId="485EE5B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ADMINISTRATION COSTS</w:t>
            </w:r>
          </w:p>
        </w:tc>
        <w:tc>
          <w:tcPr>
            <w:tcW w:w="900" w:type="dxa"/>
            <w:tcBorders>
              <w:top w:val="nil"/>
              <w:left w:val="nil"/>
              <w:bottom w:val="nil"/>
              <w:right w:val="nil"/>
            </w:tcBorders>
            <w:shd w:val="clear" w:color="auto" w:fill="auto"/>
            <w:noWrap/>
            <w:vAlign w:val="center"/>
            <w:hideMark/>
          </w:tcPr>
          <w:p w14:paraId="7B9FC33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250</w:t>
            </w:r>
          </w:p>
        </w:tc>
        <w:tc>
          <w:tcPr>
            <w:tcW w:w="730" w:type="dxa"/>
            <w:tcBorders>
              <w:top w:val="nil"/>
              <w:left w:val="nil"/>
              <w:bottom w:val="nil"/>
              <w:right w:val="nil"/>
            </w:tcBorders>
            <w:shd w:val="clear" w:color="auto" w:fill="auto"/>
            <w:noWrap/>
            <w:vAlign w:val="bottom"/>
            <w:hideMark/>
          </w:tcPr>
          <w:p w14:paraId="3B11337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33</w:t>
            </w:r>
          </w:p>
        </w:tc>
        <w:tc>
          <w:tcPr>
            <w:tcW w:w="1022" w:type="dxa"/>
            <w:tcBorders>
              <w:top w:val="nil"/>
              <w:left w:val="nil"/>
              <w:bottom w:val="nil"/>
              <w:right w:val="nil"/>
            </w:tcBorders>
            <w:shd w:val="clear" w:color="auto" w:fill="auto"/>
            <w:noWrap/>
            <w:vAlign w:val="bottom"/>
            <w:hideMark/>
          </w:tcPr>
          <w:p w14:paraId="1DEFC99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217</w:t>
            </w:r>
          </w:p>
        </w:tc>
        <w:tc>
          <w:tcPr>
            <w:tcW w:w="838" w:type="dxa"/>
            <w:tcBorders>
              <w:top w:val="nil"/>
              <w:left w:val="nil"/>
              <w:bottom w:val="nil"/>
              <w:right w:val="nil"/>
            </w:tcBorders>
            <w:shd w:val="clear" w:color="auto" w:fill="auto"/>
            <w:noWrap/>
            <w:vAlign w:val="bottom"/>
            <w:hideMark/>
          </w:tcPr>
          <w:p w14:paraId="1314DD7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95</w:t>
            </w:r>
          </w:p>
        </w:tc>
        <w:tc>
          <w:tcPr>
            <w:tcW w:w="2466" w:type="dxa"/>
            <w:tcBorders>
              <w:top w:val="nil"/>
              <w:left w:val="nil"/>
              <w:bottom w:val="nil"/>
              <w:right w:val="nil"/>
            </w:tcBorders>
            <w:shd w:val="clear" w:color="auto" w:fill="auto"/>
            <w:noWrap/>
            <w:vAlign w:val="bottom"/>
            <w:hideMark/>
          </w:tcPr>
          <w:p w14:paraId="22815954"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£95 </w:t>
            </w:r>
            <w:proofErr w:type="spellStart"/>
            <w:r w:rsidRPr="00016774">
              <w:rPr>
                <w:rFonts w:ascii="Calibri" w:eastAsia="Times New Roman" w:hAnsi="Calibri" w:cs="Calibri"/>
                <w:color w:val="000000"/>
              </w:rPr>
              <w:t>pata</w:t>
            </w:r>
            <w:proofErr w:type="spellEnd"/>
          </w:p>
        </w:tc>
        <w:tc>
          <w:tcPr>
            <w:tcW w:w="886" w:type="dxa"/>
            <w:tcBorders>
              <w:top w:val="nil"/>
              <w:left w:val="nil"/>
              <w:bottom w:val="nil"/>
              <w:right w:val="nil"/>
            </w:tcBorders>
            <w:shd w:val="clear" w:color="auto" w:fill="auto"/>
            <w:noWrap/>
            <w:vAlign w:val="bottom"/>
            <w:hideMark/>
          </w:tcPr>
          <w:p w14:paraId="574CB458" w14:textId="77777777" w:rsidR="00016774" w:rsidRPr="00016774" w:rsidRDefault="00016774" w:rsidP="00016774">
            <w:pPr>
              <w:spacing w:after="0" w:line="240" w:lineRule="auto"/>
              <w:rPr>
                <w:rFonts w:ascii="Calibri" w:eastAsia="Times New Roman" w:hAnsi="Calibri" w:cs="Calibri"/>
                <w:color w:val="000000"/>
              </w:rPr>
            </w:pPr>
          </w:p>
        </w:tc>
      </w:tr>
      <w:tr w:rsidR="00016774" w:rsidRPr="00016774" w14:paraId="5A0E4A10" w14:textId="77777777" w:rsidTr="00016774">
        <w:trPr>
          <w:trHeight w:val="292"/>
        </w:trPr>
        <w:tc>
          <w:tcPr>
            <w:tcW w:w="2993" w:type="dxa"/>
            <w:tcBorders>
              <w:top w:val="nil"/>
              <w:left w:val="nil"/>
              <w:bottom w:val="nil"/>
              <w:right w:val="nil"/>
            </w:tcBorders>
            <w:shd w:val="clear" w:color="auto" w:fill="auto"/>
            <w:noWrap/>
            <w:vAlign w:val="bottom"/>
            <w:hideMark/>
          </w:tcPr>
          <w:p w14:paraId="4C44CB24"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bus shelter</w:t>
            </w:r>
          </w:p>
        </w:tc>
        <w:tc>
          <w:tcPr>
            <w:tcW w:w="900" w:type="dxa"/>
            <w:tcBorders>
              <w:top w:val="nil"/>
              <w:left w:val="nil"/>
              <w:bottom w:val="nil"/>
              <w:right w:val="nil"/>
            </w:tcBorders>
            <w:shd w:val="clear" w:color="auto" w:fill="auto"/>
            <w:noWrap/>
            <w:vAlign w:val="center"/>
            <w:hideMark/>
          </w:tcPr>
          <w:p w14:paraId="0632105A" w14:textId="77777777" w:rsidR="00016774" w:rsidRPr="00016774" w:rsidRDefault="00016774" w:rsidP="00016774">
            <w:pPr>
              <w:spacing w:after="0" w:line="240" w:lineRule="auto"/>
              <w:rPr>
                <w:rFonts w:ascii="Calibri" w:eastAsia="Times New Roman" w:hAnsi="Calibri" w:cs="Calibri"/>
                <w:color w:val="000000"/>
              </w:rPr>
            </w:pPr>
          </w:p>
        </w:tc>
        <w:tc>
          <w:tcPr>
            <w:tcW w:w="730" w:type="dxa"/>
            <w:tcBorders>
              <w:top w:val="nil"/>
              <w:left w:val="nil"/>
              <w:bottom w:val="nil"/>
              <w:right w:val="nil"/>
            </w:tcBorders>
            <w:shd w:val="clear" w:color="auto" w:fill="auto"/>
            <w:noWrap/>
            <w:vAlign w:val="bottom"/>
            <w:hideMark/>
          </w:tcPr>
          <w:p w14:paraId="49AA123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1472</w:t>
            </w:r>
          </w:p>
        </w:tc>
        <w:tc>
          <w:tcPr>
            <w:tcW w:w="1022" w:type="dxa"/>
            <w:tcBorders>
              <w:top w:val="nil"/>
              <w:left w:val="nil"/>
              <w:bottom w:val="nil"/>
              <w:right w:val="nil"/>
            </w:tcBorders>
            <w:shd w:val="clear" w:color="auto" w:fill="auto"/>
            <w:noWrap/>
            <w:vAlign w:val="bottom"/>
            <w:hideMark/>
          </w:tcPr>
          <w:p w14:paraId="1C8A2A7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-1472</w:t>
            </w:r>
          </w:p>
        </w:tc>
        <w:tc>
          <w:tcPr>
            <w:tcW w:w="838" w:type="dxa"/>
            <w:tcBorders>
              <w:top w:val="nil"/>
              <w:left w:val="nil"/>
              <w:bottom w:val="nil"/>
              <w:right w:val="nil"/>
            </w:tcBorders>
            <w:shd w:val="clear" w:color="auto" w:fill="auto"/>
            <w:noWrap/>
            <w:vAlign w:val="bottom"/>
            <w:hideMark/>
          </w:tcPr>
          <w:p w14:paraId="7B8CDB11" w14:textId="77777777" w:rsidR="00016774" w:rsidRPr="00016774" w:rsidRDefault="00016774" w:rsidP="00016774">
            <w:pPr>
              <w:spacing w:after="0" w:line="240" w:lineRule="auto"/>
              <w:jc w:val="right"/>
              <w:rPr>
                <w:rFonts w:ascii="Calibri" w:eastAsia="Times New Roman" w:hAnsi="Calibri" w:cs="Calibri"/>
                <w:color w:val="000000"/>
              </w:rPr>
            </w:pPr>
          </w:p>
        </w:tc>
        <w:tc>
          <w:tcPr>
            <w:tcW w:w="2466" w:type="dxa"/>
            <w:tcBorders>
              <w:top w:val="nil"/>
              <w:left w:val="nil"/>
              <w:bottom w:val="nil"/>
              <w:right w:val="nil"/>
            </w:tcBorders>
            <w:shd w:val="clear" w:color="auto" w:fill="auto"/>
            <w:noWrap/>
            <w:vAlign w:val="bottom"/>
            <w:hideMark/>
          </w:tcPr>
          <w:p w14:paraId="65BD1D53"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231AE6A0"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60A7F511" w14:textId="77777777" w:rsidTr="00016774">
        <w:trPr>
          <w:trHeight w:val="292"/>
        </w:trPr>
        <w:tc>
          <w:tcPr>
            <w:tcW w:w="2993" w:type="dxa"/>
            <w:tcBorders>
              <w:top w:val="nil"/>
              <w:left w:val="nil"/>
              <w:bottom w:val="nil"/>
              <w:right w:val="nil"/>
            </w:tcBorders>
            <w:shd w:val="clear" w:color="auto" w:fill="auto"/>
            <w:noWrap/>
            <w:vAlign w:val="bottom"/>
            <w:hideMark/>
          </w:tcPr>
          <w:p w14:paraId="713C1BA8"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PREDICTED SURPLUS</w:t>
            </w:r>
          </w:p>
        </w:tc>
        <w:tc>
          <w:tcPr>
            <w:tcW w:w="900" w:type="dxa"/>
            <w:tcBorders>
              <w:top w:val="nil"/>
              <w:left w:val="nil"/>
              <w:bottom w:val="nil"/>
              <w:right w:val="nil"/>
            </w:tcBorders>
            <w:shd w:val="clear" w:color="auto" w:fill="auto"/>
            <w:noWrap/>
            <w:vAlign w:val="bottom"/>
            <w:hideMark/>
          </w:tcPr>
          <w:p w14:paraId="29FDDFB0" w14:textId="77777777" w:rsidR="00016774" w:rsidRPr="00016774" w:rsidRDefault="00016774" w:rsidP="00016774">
            <w:pPr>
              <w:spacing w:after="0" w:line="240" w:lineRule="auto"/>
              <w:jc w:val="right"/>
              <w:rPr>
                <w:rFonts w:eastAsia="Times New Roman" w:cs="Calibri"/>
                <w:color w:val="000000"/>
              </w:rPr>
            </w:pPr>
            <w:r w:rsidRPr="00016774">
              <w:rPr>
                <w:rFonts w:eastAsia="Times New Roman" w:cs="Calibri"/>
                <w:color w:val="000000"/>
              </w:rPr>
              <w:t>-158</w:t>
            </w:r>
          </w:p>
        </w:tc>
        <w:tc>
          <w:tcPr>
            <w:tcW w:w="730" w:type="dxa"/>
            <w:tcBorders>
              <w:top w:val="nil"/>
              <w:left w:val="nil"/>
              <w:bottom w:val="nil"/>
              <w:right w:val="nil"/>
            </w:tcBorders>
            <w:shd w:val="clear" w:color="auto" w:fill="auto"/>
            <w:noWrap/>
            <w:vAlign w:val="bottom"/>
            <w:hideMark/>
          </w:tcPr>
          <w:p w14:paraId="0B7B2CE5" w14:textId="77777777" w:rsidR="00016774" w:rsidRPr="00016774" w:rsidRDefault="00016774" w:rsidP="00016774">
            <w:pPr>
              <w:spacing w:after="0" w:line="240" w:lineRule="auto"/>
              <w:jc w:val="right"/>
              <w:rPr>
                <w:rFonts w:eastAsia="Times New Roman" w:cs="Calibri"/>
                <w:color w:val="000000"/>
              </w:rPr>
            </w:pPr>
          </w:p>
        </w:tc>
        <w:tc>
          <w:tcPr>
            <w:tcW w:w="1022" w:type="dxa"/>
            <w:tcBorders>
              <w:top w:val="nil"/>
              <w:left w:val="nil"/>
              <w:bottom w:val="nil"/>
              <w:right w:val="nil"/>
            </w:tcBorders>
            <w:shd w:val="clear" w:color="auto" w:fill="auto"/>
            <w:noWrap/>
            <w:vAlign w:val="bottom"/>
            <w:hideMark/>
          </w:tcPr>
          <w:p w14:paraId="0F760B6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-158</w:t>
            </w:r>
          </w:p>
        </w:tc>
        <w:tc>
          <w:tcPr>
            <w:tcW w:w="838" w:type="dxa"/>
            <w:tcBorders>
              <w:top w:val="nil"/>
              <w:left w:val="nil"/>
              <w:bottom w:val="nil"/>
              <w:right w:val="nil"/>
            </w:tcBorders>
            <w:shd w:val="clear" w:color="auto" w:fill="auto"/>
            <w:noWrap/>
            <w:vAlign w:val="bottom"/>
            <w:hideMark/>
          </w:tcPr>
          <w:p w14:paraId="3E9F7F4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-405</w:t>
            </w:r>
          </w:p>
        </w:tc>
        <w:tc>
          <w:tcPr>
            <w:tcW w:w="2466" w:type="dxa"/>
            <w:tcBorders>
              <w:top w:val="nil"/>
              <w:left w:val="nil"/>
              <w:bottom w:val="nil"/>
              <w:right w:val="nil"/>
            </w:tcBorders>
            <w:shd w:val="clear" w:color="auto" w:fill="auto"/>
            <w:noWrap/>
            <w:vAlign w:val="bottom"/>
            <w:hideMark/>
          </w:tcPr>
          <w:p w14:paraId="07E37881"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3C92A3F0"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14C15538" w14:textId="77777777" w:rsidTr="00016774">
        <w:trPr>
          <w:trHeight w:val="292"/>
        </w:trPr>
        <w:tc>
          <w:tcPr>
            <w:tcW w:w="2993" w:type="dxa"/>
            <w:tcBorders>
              <w:top w:val="nil"/>
              <w:left w:val="nil"/>
              <w:bottom w:val="nil"/>
              <w:right w:val="nil"/>
            </w:tcBorders>
            <w:shd w:val="clear" w:color="auto" w:fill="auto"/>
            <w:noWrap/>
            <w:vAlign w:val="bottom"/>
            <w:hideMark/>
          </w:tcPr>
          <w:p w14:paraId="267186F0"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EXPENDITURE TOTAL</w:t>
            </w:r>
          </w:p>
        </w:tc>
        <w:tc>
          <w:tcPr>
            <w:tcW w:w="900" w:type="dxa"/>
            <w:tcBorders>
              <w:top w:val="single" w:sz="4" w:space="0" w:color="auto"/>
              <w:left w:val="nil"/>
              <w:bottom w:val="nil"/>
              <w:right w:val="nil"/>
            </w:tcBorders>
            <w:shd w:val="clear" w:color="auto" w:fill="auto"/>
            <w:noWrap/>
            <w:vAlign w:val="center"/>
            <w:hideMark/>
          </w:tcPr>
          <w:p w14:paraId="6C525F08" w14:textId="77777777" w:rsidR="00016774" w:rsidRPr="00016774" w:rsidRDefault="00016774" w:rsidP="00016774">
            <w:pPr>
              <w:spacing w:after="0" w:line="240" w:lineRule="auto"/>
              <w:jc w:val="right"/>
              <w:rPr>
                <w:rFonts w:ascii="Calibri" w:eastAsia="Times New Roman" w:hAnsi="Calibri" w:cs="Calibri"/>
                <w:b/>
                <w:bCs/>
                <w:color w:val="000000"/>
                <w:u w:val="single"/>
              </w:rPr>
            </w:pPr>
            <w:r w:rsidRPr="00016774">
              <w:rPr>
                <w:rFonts w:ascii="Calibri" w:eastAsia="Times New Roman" w:hAnsi="Calibri" w:cs="Calibri"/>
                <w:b/>
                <w:bCs/>
                <w:color w:val="000000"/>
                <w:u w:val="single"/>
              </w:rPr>
              <w:t>4358</w:t>
            </w:r>
          </w:p>
        </w:tc>
        <w:tc>
          <w:tcPr>
            <w:tcW w:w="730" w:type="dxa"/>
            <w:tcBorders>
              <w:top w:val="single" w:sz="4" w:space="0" w:color="auto"/>
              <w:left w:val="nil"/>
              <w:bottom w:val="single" w:sz="4" w:space="0" w:color="auto"/>
              <w:right w:val="nil"/>
            </w:tcBorders>
            <w:shd w:val="clear" w:color="auto" w:fill="auto"/>
            <w:noWrap/>
            <w:vAlign w:val="bottom"/>
            <w:hideMark/>
          </w:tcPr>
          <w:p w14:paraId="2F14987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5429</w:t>
            </w:r>
          </w:p>
        </w:tc>
        <w:tc>
          <w:tcPr>
            <w:tcW w:w="1022" w:type="dxa"/>
            <w:tcBorders>
              <w:top w:val="single" w:sz="4" w:space="0" w:color="auto"/>
              <w:left w:val="nil"/>
              <w:bottom w:val="single" w:sz="4" w:space="0" w:color="auto"/>
              <w:right w:val="nil"/>
            </w:tcBorders>
            <w:shd w:val="clear" w:color="auto" w:fill="auto"/>
            <w:noWrap/>
            <w:vAlign w:val="bottom"/>
            <w:hideMark/>
          </w:tcPr>
          <w:p w14:paraId="4428D52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-1229</w:t>
            </w:r>
          </w:p>
        </w:tc>
        <w:tc>
          <w:tcPr>
            <w:tcW w:w="838" w:type="dxa"/>
            <w:tcBorders>
              <w:top w:val="single" w:sz="4" w:space="0" w:color="auto"/>
              <w:left w:val="nil"/>
              <w:bottom w:val="single" w:sz="4" w:space="0" w:color="auto"/>
              <w:right w:val="nil"/>
            </w:tcBorders>
            <w:shd w:val="clear" w:color="auto" w:fill="auto"/>
            <w:noWrap/>
            <w:vAlign w:val="bottom"/>
            <w:hideMark/>
          </w:tcPr>
          <w:p w14:paraId="6D85480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4410</w:t>
            </w:r>
          </w:p>
        </w:tc>
        <w:tc>
          <w:tcPr>
            <w:tcW w:w="2466" w:type="dxa"/>
            <w:tcBorders>
              <w:top w:val="nil"/>
              <w:left w:val="nil"/>
              <w:bottom w:val="nil"/>
              <w:right w:val="nil"/>
            </w:tcBorders>
            <w:shd w:val="clear" w:color="auto" w:fill="auto"/>
            <w:noWrap/>
            <w:vAlign w:val="bottom"/>
            <w:hideMark/>
          </w:tcPr>
          <w:p w14:paraId="2D2903BE" w14:textId="77777777" w:rsidR="00016774" w:rsidRPr="00016774" w:rsidRDefault="00016774" w:rsidP="00016774">
            <w:pPr>
              <w:spacing w:after="0" w:line="240" w:lineRule="auto"/>
              <w:jc w:val="right"/>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198169B7"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58B76460" w14:textId="77777777" w:rsidTr="00016774">
        <w:trPr>
          <w:trHeight w:val="307"/>
        </w:trPr>
        <w:tc>
          <w:tcPr>
            <w:tcW w:w="2993" w:type="dxa"/>
            <w:tcBorders>
              <w:top w:val="nil"/>
              <w:left w:val="nil"/>
              <w:bottom w:val="nil"/>
              <w:right w:val="nil"/>
            </w:tcBorders>
            <w:shd w:val="clear" w:color="auto" w:fill="auto"/>
            <w:noWrap/>
            <w:vAlign w:val="bottom"/>
            <w:hideMark/>
          </w:tcPr>
          <w:p w14:paraId="57EF009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balance available</w:t>
            </w:r>
          </w:p>
        </w:tc>
        <w:tc>
          <w:tcPr>
            <w:tcW w:w="900" w:type="dxa"/>
            <w:tcBorders>
              <w:top w:val="nil"/>
              <w:left w:val="nil"/>
              <w:bottom w:val="single" w:sz="4" w:space="0" w:color="auto"/>
              <w:right w:val="nil"/>
            </w:tcBorders>
            <w:shd w:val="clear" w:color="auto" w:fill="auto"/>
            <w:noWrap/>
            <w:vAlign w:val="center"/>
            <w:hideMark/>
          </w:tcPr>
          <w:p w14:paraId="06F7548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730" w:type="dxa"/>
            <w:tcBorders>
              <w:top w:val="nil"/>
              <w:left w:val="nil"/>
              <w:bottom w:val="single" w:sz="8" w:space="0" w:color="auto"/>
              <w:right w:val="nil"/>
            </w:tcBorders>
            <w:shd w:val="clear" w:color="auto" w:fill="auto"/>
            <w:noWrap/>
            <w:vAlign w:val="bottom"/>
            <w:hideMark/>
          </w:tcPr>
          <w:p w14:paraId="5971F86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987</w:t>
            </w:r>
          </w:p>
        </w:tc>
        <w:tc>
          <w:tcPr>
            <w:tcW w:w="1022" w:type="dxa"/>
            <w:tcBorders>
              <w:top w:val="nil"/>
              <w:left w:val="nil"/>
              <w:bottom w:val="single" w:sz="8" w:space="0" w:color="auto"/>
              <w:right w:val="nil"/>
            </w:tcBorders>
            <w:shd w:val="clear" w:color="auto" w:fill="auto"/>
            <w:noWrap/>
            <w:vAlign w:val="bottom"/>
            <w:hideMark/>
          </w:tcPr>
          <w:p w14:paraId="0452BCC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987</w:t>
            </w:r>
          </w:p>
        </w:tc>
        <w:tc>
          <w:tcPr>
            <w:tcW w:w="838" w:type="dxa"/>
            <w:tcBorders>
              <w:top w:val="nil"/>
              <w:left w:val="nil"/>
              <w:bottom w:val="nil"/>
              <w:right w:val="nil"/>
            </w:tcBorders>
            <w:shd w:val="clear" w:color="auto" w:fill="auto"/>
            <w:noWrap/>
            <w:vAlign w:val="bottom"/>
            <w:hideMark/>
          </w:tcPr>
          <w:p w14:paraId="75216E84" w14:textId="77777777" w:rsidR="00016774" w:rsidRPr="00016774" w:rsidRDefault="00016774" w:rsidP="00016774">
            <w:pPr>
              <w:spacing w:after="0" w:line="240" w:lineRule="auto"/>
              <w:jc w:val="right"/>
              <w:rPr>
                <w:rFonts w:ascii="Calibri" w:eastAsia="Times New Roman" w:hAnsi="Calibri" w:cs="Calibri"/>
                <w:color w:val="000000"/>
              </w:rPr>
            </w:pPr>
          </w:p>
        </w:tc>
        <w:tc>
          <w:tcPr>
            <w:tcW w:w="2466" w:type="dxa"/>
            <w:tcBorders>
              <w:top w:val="nil"/>
              <w:left w:val="nil"/>
              <w:bottom w:val="nil"/>
              <w:right w:val="nil"/>
            </w:tcBorders>
            <w:shd w:val="clear" w:color="auto" w:fill="auto"/>
            <w:noWrap/>
            <w:vAlign w:val="bottom"/>
            <w:hideMark/>
          </w:tcPr>
          <w:p w14:paraId="1E99B5B1"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noWrap/>
            <w:vAlign w:val="bottom"/>
            <w:hideMark/>
          </w:tcPr>
          <w:p w14:paraId="09DC04F8"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bl>
    <w:p w14:paraId="49E45D2F" w14:textId="77777777" w:rsidR="00016774" w:rsidRDefault="00016774" w:rsidP="00EA34FD">
      <w:pPr>
        <w:rPr>
          <w:rFonts w:ascii="Calibri" w:eastAsia="Calibri" w:hAnsi="Calibri" w:cs="Calibri"/>
          <w:i/>
          <w:color w:val="008000"/>
          <w:sz w:val="32"/>
          <w:szCs w:val="32"/>
        </w:rPr>
      </w:pPr>
    </w:p>
    <w:p w14:paraId="685D9691" w14:textId="3BCB6190" w:rsidR="00016774" w:rsidRDefault="00016774" w:rsidP="00EA34FD">
      <w:pPr>
        <w:rPr>
          <w:rFonts w:ascii="Calibri" w:eastAsia="Calibri" w:hAnsi="Calibri" w:cs="Calibri"/>
          <w:i/>
          <w:color w:val="008000"/>
          <w:sz w:val="32"/>
          <w:szCs w:val="32"/>
        </w:rPr>
      </w:pPr>
      <w:r>
        <w:rPr>
          <w:rFonts w:ascii="Calibri" w:eastAsia="Calibri" w:hAnsi="Calibri" w:cs="Calibri"/>
          <w:i/>
          <w:color w:val="008000"/>
          <w:sz w:val="32"/>
          <w:szCs w:val="32"/>
        </w:rPr>
        <w:t>AGAR</w:t>
      </w:r>
    </w:p>
    <w:tbl>
      <w:tblPr>
        <w:tblW w:w="9247" w:type="dxa"/>
        <w:tblLook w:val="04A0" w:firstRow="1" w:lastRow="0" w:firstColumn="1" w:lastColumn="0" w:noHBand="0" w:noVBand="1"/>
      </w:tblPr>
      <w:tblGrid>
        <w:gridCol w:w="1241"/>
        <w:gridCol w:w="3629"/>
        <w:gridCol w:w="1549"/>
        <w:gridCol w:w="1377"/>
        <w:gridCol w:w="1451"/>
      </w:tblGrid>
      <w:tr w:rsidR="00016774" w:rsidRPr="00016774" w14:paraId="421016C0" w14:textId="77777777" w:rsidTr="00016774">
        <w:trPr>
          <w:trHeight w:val="295"/>
        </w:trPr>
        <w:tc>
          <w:tcPr>
            <w:tcW w:w="4870" w:type="dxa"/>
            <w:gridSpan w:val="2"/>
            <w:tcBorders>
              <w:top w:val="nil"/>
              <w:left w:val="nil"/>
              <w:bottom w:val="nil"/>
              <w:right w:val="nil"/>
            </w:tcBorders>
            <w:shd w:val="clear" w:color="auto" w:fill="auto"/>
            <w:noWrap/>
            <w:vAlign w:val="bottom"/>
            <w:hideMark/>
          </w:tcPr>
          <w:p w14:paraId="266387CB" w14:textId="77777777" w:rsidR="00016774" w:rsidRPr="00016774" w:rsidRDefault="00016774" w:rsidP="00016774">
            <w:pPr>
              <w:spacing w:after="0" w:line="240" w:lineRule="auto"/>
              <w:rPr>
                <w:rFonts w:ascii="Calibri" w:eastAsia="Times New Roman" w:hAnsi="Calibri" w:cs="Calibri"/>
                <w:b/>
                <w:bCs/>
                <w:color w:val="000000"/>
                <w:u w:val="single"/>
              </w:rPr>
            </w:pPr>
            <w:r w:rsidRPr="00016774">
              <w:rPr>
                <w:rFonts w:ascii="Calibri" w:eastAsia="Times New Roman" w:hAnsi="Calibri" w:cs="Calibri"/>
                <w:b/>
                <w:bCs/>
                <w:color w:val="000000"/>
                <w:u w:val="single"/>
              </w:rPr>
              <w:t>AGAR accounting statements</w:t>
            </w:r>
          </w:p>
        </w:tc>
        <w:tc>
          <w:tcPr>
            <w:tcW w:w="1549" w:type="dxa"/>
            <w:tcBorders>
              <w:top w:val="nil"/>
              <w:left w:val="nil"/>
              <w:bottom w:val="nil"/>
              <w:right w:val="nil"/>
            </w:tcBorders>
            <w:shd w:val="clear" w:color="auto" w:fill="auto"/>
            <w:noWrap/>
            <w:vAlign w:val="bottom"/>
            <w:hideMark/>
          </w:tcPr>
          <w:p w14:paraId="535D360F" w14:textId="77777777" w:rsidR="00016774" w:rsidRPr="00016774" w:rsidRDefault="00016774" w:rsidP="00016774">
            <w:pPr>
              <w:spacing w:after="0" w:line="240" w:lineRule="auto"/>
              <w:rPr>
                <w:rFonts w:ascii="Calibri" w:eastAsia="Times New Roman" w:hAnsi="Calibri" w:cs="Calibri"/>
                <w:b/>
                <w:bCs/>
                <w:color w:val="000000"/>
                <w:u w:val="single"/>
              </w:rPr>
            </w:pPr>
          </w:p>
        </w:tc>
        <w:tc>
          <w:tcPr>
            <w:tcW w:w="1377" w:type="dxa"/>
            <w:tcBorders>
              <w:top w:val="nil"/>
              <w:left w:val="nil"/>
              <w:bottom w:val="nil"/>
              <w:right w:val="nil"/>
            </w:tcBorders>
            <w:shd w:val="clear" w:color="auto" w:fill="auto"/>
            <w:noWrap/>
            <w:vAlign w:val="bottom"/>
            <w:hideMark/>
          </w:tcPr>
          <w:p w14:paraId="39EFC9F2"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451" w:type="dxa"/>
            <w:tcBorders>
              <w:top w:val="nil"/>
              <w:left w:val="nil"/>
              <w:bottom w:val="nil"/>
              <w:right w:val="nil"/>
            </w:tcBorders>
            <w:shd w:val="clear" w:color="auto" w:fill="auto"/>
            <w:noWrap/>
            <w:vAlign w:val="bottom"/>
            <w:hideMark/>
          </w:tcPr>
          <w:p w14:paraId="3F23235A"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0188FDA1" w14:textId="77777777" w:rsidTr="00016774">
        <w:trPr>
          <w:trHeight w:val="295"/>
        </w:trPr>
        <w:tc>
          <w:tcPr>
            <w:tcW w:w="1241" w:type="dxa"/>
            <w:tcBorders>
              <w:top w:val="nil"/>
              <w:left w:val="nil"/>
              <w:bottom w:val="nil"/>
              <w:right w:val="nil"/>
            </w:tcBorders>
            <w:shd w:val="clear" w:color="auto" w:fill="auto"/>
            <w:noWrap/>
            <w:vAlign w:val="bottom"/>
            <w:hideMark/>
          </w:tcPr>
          <w:p w14:paraId="7E45A288"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3629" w:type="dxa"/>
            <w:tcBorders>
              <w:top w:val="nil"/>
              <w:left w:val="nil"/>
              <w:bottom w:val="nil"/>
              <w:right w:val="nil"/>
            </w:tcBorders>
            <w:shd w:val="clear" w:color="auto" w:fill="auto"/>
            <w:noWrap/>
            <w:vAlign w:val="bottom"/>
            <w:hideMark/>
          </w:tcPr>
          <w:p w14:paraId="507932FE"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center"/>
            <w:hideMark/>
          </w:tcPr>
          <w:p w14:paraId="54A61037" w14:textId="77777777" w:rsidR="00016774" w:rsidRPr="00016774" w:rsidRDefault="00016774" w:rsidP="00016774">
            <w:pPr>
              <w:spacing w:after="0" w:line="240" w:lineRule="auto"/>
              <w:jc w:val="center"/>
              <w:rPr>
                <w:rFonts w:ascii="Calibri" w:eastAsia="Times New Roman" w:hAnsi="Calibri" w:cs="Calibri"/>
                <w:color w:val="000000"/>
              </w:rPr>
            </w:pPr>
            <w:r w:rsidRPr="00016774">
              <w:rPr>
                <w:rFonts w:ascii="Calibri" w:eastAsia="Times New Roman" w:hAnsi="Calibri" w:cs="Calibri"/>
                <w:color w:val="000000"/>
              </w:rPr>
              <w:t>Y/E</w:t>
            </w:r>
          </w:p>
        </w:tc>
        <w:tc>
          <w:tcPr>
            <w:tcW w:w="1377" w:type="dxa"/>
            <w:tcBorders>
              <w:top w:val="nil"/>
              <w:left w:val="nil"/>
              <w:bottom w:val="nil"/>
              <w:right w:val="nil"/>
            </w:tcBorders>
            <w:shd w:val="clear" w:color="auto" w:fill="auto"/>
            <w:noWrap/>
            <w:vAlign w:val="bottom"/>
            <w:hideMark/>
          </w:tcPr>
          <w:p w14:paraId="01C8F4F0" w14:textId="77777777" w:rsidR="00016774" w:rsidRPr="00016774" w:rsidRDefault="00016774" w:rsidP="00016774">
            <w:pPr>
              <w:spacing w:after="0" w:line="240" w:lineRule="auto"/>
              <w:jc w:val="center"/>
              <w:rPr>
                <w:rFonts w:ascii="Calibri" w:eastAsia="Times New Roman" w:hAnsi="Calibri" w:cs="Calibri"/>
                <w:color w:val="000000"/>
              </w:rPr>
            </w:pPr>
            <w:r w:rsidRPr="00016774">
              <w:rPr>
                <w:rFonts w:ascii="Calibri" w:eastAsia="Times New Roman" w:hAnsi="Calibri" w:cs="Calibri"/>
                <w:color w:val="000000"/>
              </w:rPr>
              <w:t>YTD</w:t>
            </w:r>
          </w:p>
        </w:tc>
        <w:tc>
          <w:tcPr>
            <w:tcW w:w="1451" w:type="dxa"/>
            <w:tcBorders>
              <w:top w:val="nil"/>
              <w:left w:val="nil"/>
              <w:bottom w:val="nil"/>
              <w:right w:val="nil"/>
            </w:tcBorders>
            <w:shd w:val="clear" w:color="auto" w:fill="auto"/>
            <w:noWrap/>
            <w:vAlign w:val="bottom"/>
            <w:hideMark/>
          </w:tcPr>
          <w:p w14:paraId="15693E55" w14:textId="77777777" w:rsidR="00016774" w:rsidRPr="00016774" w:rsidRDefault="00016774" w:rsidP="00016774">
            <w:pPr>
              <w:spacing w:after="0" w:line="240" w:lineRule="auto"/>
              <w:jc w:val="center"/>
              <w:rPr>
                <w:rFonts w:ascii="Calibri" w:eastAsia="Times New Roman" w:hAnsi="Calibri" w:cs="Calibri"/>
                <w:color w:val="000000"/>
              </w:rPr>
            </w:pPr>
          </w:p>
        </w:tc>
      </w:tr>
      <w:tr w:rsidR="00016774" w:rsidRPr="00016774" w14:paraId="1057A1E6" w14:textId="77777777" w:rsidTr="00016774">
        <w:trPr>
          <w:trHeight w:val="295"/>
        </w:trPr>
        <w:tc>
          <w:tcPr>
            <w:tcW w:w="1241" w:type="dxa"/>
            <w:tcBorders>
              <w:top w:val="nil"/>
              <w:left w:val="nil"/>
              <w:bottom w:val="nil"/>
              <w:right w:val="nil"/>
            </w:tcBorders>
            <w:shd w:val="clear" w:color="auto" w:fill="auto"/>
            <w:noWrap/>
            <w:vAlign w:val="bottom"/>
            <w:hideMark/>
          </w:tcPr>
          <w:p w14:paraId="7F76BD2F"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3629" w:type="dxa"/>
            <w:tcBorders>
              <w:top w:val="nil"/>
              <w:left w:val="nil"/>
              <w:bottom w:val="nil"/>
              <w:right w:val="nil"/>
            </w:tcBorders>
            <w:shd w:val="clear" w:color="auto" w:fill="auto"/>
            <w:noWrap/>
            <w:vAlign w:val="bottom"/>
            <w:hideMark/>
          </w:tcPr>
          <w:p w14:paraId="0944C105"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bottom"/>
            <w:hideMark/>
          </w:tcPr>
          <w:p w14:paraId="2DAD8F18" w14:textId="77777777" w:rsidR="00016774" w:rsidRPr="00016774" w:rsidRDefault="00016774" w:rsidP="00016774">
            <w:pPr>
              <w:spacing w:after="0" w:line="240" w:lineRule="auto"/>
              <w:jc w:val="right"/>
              <w:rPr>
                <w:rFonts w:ascii="Calibri" w:eastAsia="Times New Roman" w:hAnsi="Calibri" w:cs="Calibri"/>
                <w:b/>
                <w:bCs/>
                <w:color w:val="000000"/>
                <w:u w:val="single"/>
              </w:rPr>
            </w:pPr>
            <w:r w:rsidRPr="00016774">
              <w:rPr>
                <w:rFonts w:ascii="Calibri" w:eastAsia="Times New Roman" w:hAnsi="Calibri" w:cs="Calibri"/>
                <w:b/>
                <w:bCs/>
                <w:color w:val="000000"/>
                <w:u w:val="single"/>
              </w:rPr>
              <w:t>2021</w:t>
            </w:r>
          </w:p>
        </w:tc>
        <w:tc>
          <w:tcPr>
            <w:tcW w:w="1377" w:type="dxa"/>
            <w:tcBorders>
              <w:top w:val="nil"/>
              <w:left w:val="nil"/>
              <w:bottom w:val="nil"/>
              <w:right w:val="nil"/>
            </w:tcBorders>
            <w:shd w:val="clear" w:color="auto" w:fill="auto"/>
            <w:noWrap/>
            <w:vAlign w:val="bottom"/>
            <w:hideMark/>
          </w:tcPr>
          <w:p w14:paraId="765760FC" w14:textId="77777777" w:rsidR="00016774" w:rsidRPr="00016774" w:rsidRDefault="00016774" w:rsidP="00016774">
            <w:pPr>
              <w:spacing w:after="0" w:line="240" w:lineRule="auto"/>
              <w:jc w:val="right"/>
              <w:rPr>
                <w:rFonts w:ascii="Calibri" w:eastAsia="Times New Roman" w:hAnsi="Calibri" w:cs="Calibri"/>
                <w:b/>
                <w:bCs/>
                <w:color w:val="000000"/>
                <w:u w:val="single"/>
              </w:rPr>
            </w:pPr>
            <w:r w:rsidRPr="00016774">
              <w:rPr>
                <w:rFonts w:ascii="Calibri" w:eastAsia="Times New Roman" w:hAnsi="Calibri" w:cs="Calibri"/>
                <w:b/>
                <w:bCs/>
                <w:color w:val="000000"/>
                <w:u w:val="single"/>
              </w:rPr>
              <w:t>2022</w:t>
            </w:r>
          </w:p>
        </w:tc>
        <w:tc>
          <w:tcPr>
            <w:tcW w:w="1451" w:type="dxa"/>
            <w:tcBorders>
              <w:top w:val="nil"/>
              <w:left w:val="nil"/>
              <w:bottom w:val="nil"/>
              <w:right w:val="nil"/>
            </w:tcBorders>
            <w:shd w:val="clear" w:color="auto" w:fill="auto"/>
            <w:noWrap/>
            <w:vAlign w:val="bottom"/>
            <w:hideMark/>
          </w:tcPr>
          <w:p w14:paraId="11309883" w14:textId="77777777" w:rsidR="00016774" w:rsidRPr="00016774" w:rsidRDefault="00016774" w:rsidP="00016774">
            <w:pPr>
              <w:spacing w:after="0" w:line="240" w:lineRule="auto"/>
              <w:jc w:val="right"/>
              <w:rPr>
                <w:rFonts w:ascii="Calibri" w:eastAsia="Times New Roman" w:hAnsi="Calibri" w:cs="Calibri"/>
                <w:b/>
                <w:bCs/>
                <w:color w:val="000000"/>
                <w:u w:val="single"/>
              </w:rPr>
            </w:pPr>
            <w:r w:rsidRPr="00016774">
              <w:rPr>
                <w:rFonts w:ascii="Calibri" w:eastAsia="Times New Roman" w:hAnsi="Calibri" w:cs="Calibri"/>
                <w:b/>
                <w:bCs/>
                <w:color w:val="000000"/>
                <w:u w:val="single"/>
              </w:rPr>
              <w:t>2023</w:t>
            </w:r>
          </w:p>
        </w:tc>
      </w:tr>
      <w:tr w:rsidR="00016774" w:rsidRPr="00016774" w14:paraId="655B49D8" w14:textId="77777777" w:rsidTr="00016774">
        <w:trPr>
          <w:trHeight w:val="295"/>
        </w:trPr>
        <w:tc>
          <w:tcPr>
            <w:tcW w:w="1241" w:type="dxa"/>
            <w:tcBorders>
              <w:top w:val="nil"/>
              <w:left w:val="nil"/>
              <w:bottom w:val="nil"/>
              <w:right w:val="nil"/>
            </w:tcBorders>
            <w:shd w:val="clear" w:color="auto" w:fill="auto"/>
            <w:noWrap/>
            <w:vAlign w:val="bottom"/>
            <w:hideMark/>
          </w:tcPr>
          <w:p w14:paraId="0CEAB2E6"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box 1 </w:t>
            </w:r>
          </w:p>
        </w:tc>
        <w:tc>
          <w:tcPr>
            <w:tcW w:w="3629" w:type="dxa"/>
            <w:tcBorders>
              <w:top w:val="nil"/>
              <w:left w:val="nil"/>
              <w:bottom w:val="nil"/>
              <w:right w:val="nil"/>
            </w:tcBorders>
            <w:shd w:val="clear" w:color="auto" w:fill="auto"/>
            <w:noWrap/>
            <w:vAlign w:val="bottom"/>
            <w:hideMark/>
          </w:tcPr>
          <w:p w14:paraId="22DDD9D4"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balances </w:t>
            </w:r>
            <w:proofErr w:type="spellStart"/>
            <w:r w:rsidRPr="00016774">
              <w:rPr>
                <w:rFonts w:ascii="Calibri" w:eastAsia="Times New Roman" w:hAnsi="Calibri" w:cs="Calibri"/>
                <w:color w:val="000000"/>
              </w:rPr>
              <w:t>bfwd</w:t>
            </w:r>
            <w:proofErr w:type="spellEnd"/>
          </w:p>
        </w:tc>
        <w:tc>
          <w:tcPr>
            <w:tcW w:w="1549" w:type="dxa"/>
            <w:tcBorders>
              <w:top w:val="nil"/>
              <w:left w:val="nil"/>
              <w:bottom w:val="nil"/>
              <w:right w:val="nil"/>
            </w:tcBorders>
            <w:shd w:val="clear" w:color="auto" w:fill="auto"/>
            <w:noWrap/>
            <w:vAlign w:val="bottom"/>
            <w:hideMark/>
          </w:tcPr>
          <w:p w14:paraId="33FA5D4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4160</w:t>
            </w:r>
          </w:p>
        </w:tc>
        <w:tc>
          <w:tcPr>
            <w:tcW w:w="1377" w:type="dxa"/>
            <w:tcBorders>
              <w:top w:val="nil"/>
              <w:left w:val="nil"/>
              <w:bottom w:val="nil"/>
              <w:right w:val="nil"/>
            </w:tcBorders>
            <w:shd w:val="clear" w:color="auto" w:fill="auto"/>
            <w:noWrap/>
            <w:vAlign w:val="bottom"/>
            <w:hideMark/>
          </w:tcPr>
          <w:p w14:paraId="26DA312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4708</w:t>
            </w:r>
          </w:p>
        </w:tc>
        <w:tc>
          <w:tcPr>
            <w:tcW w:w="1451" w:type="dxa"/>
            <w:tcBorders>
              <w:top w:val="nil"/>
              <w:left w:val="nil"/>
              <w:bottom w:val="nil"/>
              <w:right w:val="nil"/>
            </w:tcBorders>
            <w:shd w:val="clear" w:color="auto" w:fill="auto"/>
            <w:noWrap/>
            <w:vAlign w:val="bottom"/>
            <w:hideMark/>
          </w:tcPr>
          <w:p w14:paraId="1B9CB1B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2759</w:t>
            </w:r>
          </w:p>
        </w:tc>
      </w:tr>
      <w:tr w:rsidR="00016774" w:rsidRPr="00016774" w14:paraId="3FB8D3B7" w14:textId="77777777" w:rsidTr="00016774">
        <w:trPr>
          <w:trHeight w:val="295"/>
        </w:trPr>
        <w:tc>
          <w:tcPr>
            <w:tcW w:w="1241" w:type="dxa"/>
            <w:tcBorders>
              <w:top w:val="nil"/>
              <w:left w:val="nil"/>
              <w:bottom w:val="nil"/>
              <w:right w:val="nil"/>
            </w:tcBorders>
            <w:shd w:val="clear" w:color="auto" w:fill="auto"/>
            <w:noWrap/>
            <w:vAlign w:val="bottom"/>
            <w:hideMark/>
          </w:tcPr>
          <w:p w14:paraId="7A2CC76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2</w:t>
            </w:r>
          </w:p>
        </w:tc>
        <w:tc>
          <w:tcPr>
            <w:tcW w:w="3629" w:type="dxa"/>
            <w:tcBorders>
              <w:top w:val="nil"/>
              <w:left w:val="nil"/>
              <w:bottom w:val="nil"/>
              <w:right w:val="nil"/>
            </w:tcBorders>
            <w:shd w:val="clear" w:color="auto" w:fill="auto"/>
            <w:noWrap/>
            <w:vAlign w:val="bottom"/>
            <w:hideMark/>
          </w:tcPr>
          <w:p w14:paraId="22EB5FE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precept</w:t>
            </w:r>
          </w:p>
        </w:tc>
        <w:tc>
          <w:tcPr>
            <w:tcW w:w="1549" w:type="dxa"/>
            <w:tcBorders>
              <w:top w:val="nil"/>
              <w:left w:val="nil"/>
              <w:bottom w:val="nil"/>
              <w:right w:val="nil"/>
            </w:tcBorders>
            <w:shd w:val="clear" w:color="auto" w:fill="auto"/>
            <w:noWrap/>
            <w:vAlign w:val="bottom"/>
            <w:hideMark/>
          </w:tcPr>
          <w:p w14:paraId="3ACB5A3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4000</w:t>
            </w:r>
          </w:p>
        </w:tc>
        <w:tc>
          <w:tcPr>
            <w:tcW w:w="1377" w:type="dxa"/>
            <w:tcBorders>
              <w:top w:val="nil"/>
              <w:left w:val="nil"/>
              <w:bottom w:val="nil"/>
              <w:right w:val="nil"/>
            </w:tcBorders>
            <w:shd w:val="clear" w:color="auto" w:fill="auto"/>
            <w:noWrap/>
            <w:vAlign w:val="bottom"/>
            <w:hideMark/>
          </w:tcPr>
          <w:p w14:paraId="2650D16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4000</w:t>
            </w:r>
          </w:p>
        </w:tc>
        <w:tc>
          <w:tcPr>
            <w:tcW w:w="1451" w:type="dxa"/>
            <w:tcBorders>
              <w:top w:val="nil"/>
              <w:left w:val="nil"/>
              <w:bottom w:val="nil"/>
              <w:right w:val="nil"/>
            </w:tcBorders>
            <w:shd w:val="clear" w:color="auto" w:fill="auto"/>
            <w:noWrap/>
            <w:vAlign w:val="bottom"/>
            <w:hideMark/>
          </w:tcPr>
          <w:p w14:paraId="057DA1E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4200</w:t>
            </w:r>
          </w:p>
        </w:tc>
      </w:tr>
      <w:tr w:rsidR="00016774" w:rsidRPr="00016774" w14:paraId="65CB8B13" w14:textId="77777777" w:rsidTr="00016774">
        <w:trPr>
          <w:trHeight w:val="295"/>
        </w:trPr>
        <w:tc>
          <w:tcPr>
            <w:tcW w:w="1241" w:type="dxa"/>
            <w:tcBorders>
              <w:top w:val="nil"/>
              <w:left w:val="nil"/>
              <w:bottom w:val="nil"/>
              <w:right w:val="nil"/>
            </w:tcBorders>
            <w:shd w:val="clear" w:color="auto" w:fill="auto"/>
            <w:noWrap/>
            <w:vAlign w:val="bottom"/>
            <w:hideMark/>
          </w:tcPr>
          <w:p w14:paraId="309EE12F"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box 3 </w:t>
            </w:r>
          </w:p>
        </w:tc>
        <w:tc>
          <w:tcPr>
            <w:tcW w:w="3629" w:type="dxa"/>
            <w:tcBorders>
              <w:top w:val="nil"/>
              <w:left w:val="nil"/>
              <w:bottom w:val="nil"/>
              <w:right w:val="nil"/>
            </w:tcBorders>
            <w:shd w:val="clear" w:color="auto" w:fill="auto"/>
            <w:noWrap/>
            <w:vAlign w:val="bottom"/>
            <w:hideMark/>
          </w:tcPr>
          <w:p w14:paraId="5A31896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total other receipts</w:t>
            </w:r>
          </w:p>
        </w:tc>
        <w:tc>
          <w:tcPr>
            <w:tcW w:w="1549" w:type="dxa"/>
            <w:tcBorders>
              <w:top w:val="nil"/>
              <w:left w:val="nil"/>
              <w:bottom w:val="nil"/>
              <w:right w:val="nil"/>
            </w:tcBorders>
            <w:shd w:val="clear" w:color="auto" w:fill="auto"/>
            <w:noWrap/>
            <w:vAlign w:val="bottom"/>
            <w:hideMark/>
          </w:tcPr>
          <w:p w14:paraId="397169F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377" w:type="dxa"/>
            <w:tcBorders>
              <w:top w:val="nil"/>
              <w:left w:val="nil"/>
              <w:bottom w:val="nil"/>
              <w:right w:val="nil"/>
            </w:tcBorders>
            <w:shd w:val="clear" w:color="auto" w:fill="auto"/>
            <w:noWrap/>
            <w:vAlign w:val="bottom"/>
            <w:hideMark/>
          </w:tcPr>
          <w:p w14:paraId="4EFB2D5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3800</w:t>
            </w:r>
          </w:p>
        </w:tc>
        <w:tc>
          <w:tcPr>
            <w:tcW w:w="1451" w:type="dxa"/>
            <w:tcBorders>
              <w:top w:val="nil"/>
              <w:left w:val="nil"/>
              <w:bottom w:val="nil"/>
              <w:right w:val="nil"/>
            </w:tcBorders>
            <w:shd w:val="clear" w:color="auto" w:fill="auto"/>
            <w:noWrap/>
            <w:vAlign w:val="bottom"/>
            <w:hideMark/>
          </w:tcPr>
          <w:p w14:paraId="1507C2D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2215</w:t>
            </w:r>
          </w:p>
        </w:tc>
      </w:tr>
      <w:tr w:rsidR="00016774" w:rsidRPr="00016774" w14:paraId="4E0920CE" w14:textId="77777777" w:rsidTr="00016774">
        <w:trPr>
          <w:trHeight w:val="295"/>
        </w:trPr>
        <w:tc>
          <w:tcPr>
            <w:tcW w:w="1241" w:type="dxa"/>
            <w:tcBorders>
              <w:top w:val="nil"/>
              <w:left w:val="nil"/>
              <w:bottom w:val="nil"/>
              <w:right w:val="nil"/>
            </w:tcBorders>
            <w:shd w:val="clear" w:color="auto" w:fill="auto"/>
            <w:noWrap/>
            <w:vAlign w:val="bottom"/>
            <w:hideMark/>
          </w:tcPr>
          <w:p w14:paraId="4CA33C3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4</w:t>
            </w:r>
          </w:p>
        </w:tc>
        <w:tc>
          <w:tcPr>
            <w:tcW w:w="3629" w:type="dxa"/>
            <w:tcBorders>
              <w:top w:val="nil"/>
              <w:left w:val="nil"/>
              <w:bottom w:val="nil"/>
              <w:right w:val="nil"/>
            </w:tcBorders>
            <w:shd w:val="clear" w:color="auto" w:fill="auto"/>
            <w:noWrap/>
            <w:vAlign w:val="bottom"/>
            <w:hideMark/>
          </w:tcPr>
          <w:p w14:paraId="2D4A8597"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staff costs</w:t>
            </w:r>
          </w:p>
        </w:tc>
        <w:tc>
          <w:tcPr>
            <w:tcW w:w="1549" w:type="dxa"/>
            <w:tcBorders>
              <w:top w:val="nil"/>
              <w:left w:val="nil"/>
              <w:bottom w:val="nil"/>
              <w:right w:val="nil"/>
            </w:tcBorders>
            <w:shd w:val="clear" w:color="auto" w:fill="auto"/>
            <w:noWrap/>
            <w:vAlign w:val="bottom"/>
            <w:hideMark/>
          </w:tcPr>
          <w:p w14:paraId="1EF3C9C0"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2333</w:t>
            </w:r>
          </w:p>
        </w:tc>
        <w:tc>
          <w:tcPr>
            <w:tcW w:w="1377" w:type="dxa"/>
            <w:tcBorders>
              <w:top w:val="nil"/>
              <w:left w:val="nil"/>
              <w:bottom w:val="nil"/>
              <w:right w:val="nil"/>
            </w:tcBorders>
            <w:shd w:val="clear" w:color="auto" w:fill="auto"/>
            <w:noWrap/>
            <w:vAlign w:val="bottom"/>
            <w:hideMark/>
          </w:tcPr>
          <w:p w14:paraId="098F80B4"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2398</w:t>
            </w:r>
          </w:p>
        </w:tc>
        <w:tc>
          <w:tcPr>
            <w:tcW w:w="1451" w:type="dxa"/>
            <w:tcBorders>
              <w:top w:val="nil"/>
              <w:left w:val="nil"/>
              <w:bottom w:val="nil"/>
              <w:right w:val="nil"/>
            </w:tcBorders>
            <w:shd w:val="clear" w:color="auto" w:fill="auto"/>
            <w:noWrap/>
            <w:vAlign w:val="bottom"/>
            <w:hideMark/>
          </w:tcPr>
          <w:p w14:paraId="6149247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2689</w:t>
            </w:r>
          </w:p>
        </w:tc>
      </w:tr>
      <w:tr w:rsidR="00016774" w:rsidRPr="00016774" w14:paraId="0FF375F9" w14:textId="77777777" w:rsidTr="00016774">
        <w:trPr>
          <w:trHeight w:val="295"/>
        </w:trPr>
        <w:tc>
          <w:tcPr>
            <w:tcW w:w="1241" w:type="dxa"/>
            <w:tcBorders>
              <w:top w:val="nil"/>
              <w:left w:val="nil"/>
              <w:bottom w:val="nil"/>
              <w:right w:val="nil"/>
            </w:tcBorders>
            <w:shd w:val="clear" w:color="auto" w:fill="auto"/>
            <w:noWrap/>
            <w:vAlign w:val="bottom"/>
            <w:hideMark/>
          </w:tcPr>
          <w:p w14:paraId="4F3C596C"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5</w:t>
            </w:r>
          </w:p>
        </w:tc>
        <w:tc>
          <w:tcPr>
            <w:tcW w:w="3629" w:type="dxa"/>
            <w:tcBorders>
              <w:top w:val="nil"/>
              <w:left w:val="nil"/>
              <w:bottom w:val="nil"/>
              <w:right w:val="nil"/>
            </w:tcBorders>
            <w:shd w:val="clear" w:color="auto" w:fill="auto"/>
            <w:noWrap/>
            <w:vAlign w:val="bottom"/>
            <w:hideMark/>
          </w:tcPr>
          <w:p w14:paraId="593F753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loan interest/capital</w:t>
            </w:r>
          </w:p>
        </w:tc>
        <w:tc>
          <w:tcPr>
            <w:tcW w:w="1549" w:type="dxa"/>
            <w:tcBorders>
              <w:top w:val="nil"/>
              <w:left w:val="nil"/>
              <w:bottom w:val="nil"/>
              <w:right w:val="nil"/>
            </w:tcBorders>
            <w:shd w:val="clear" w:color="auto" w:fill="auto"/>
            <w:noWrap/>
            <w:vAlign w:val="bottom"/>
            <w:hideMark/>
          </w:tcPr>
          <w:p w14:paraId="7281089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377" w:type="dxa"/>
            <w:tcBorders>
              <w:top w:val="nil"/>
              <w:left w:val="nil"/>
              <w:bottom w:val="nil"/>
              <w:right w:val="nil"/>
            </w:tcBorders>
            <w:shd w:val="clear" w:color="auto" w:fill="auto"/>
            <w:noWrap/>
            <w:vAlign w:val="bottom"/>
            <w:hideMark/>
          </w:tcPr>
          <w:p w14:paraId="5B34410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451" w:type="dxa"/>
            <w:tcBorders>
              <w:top w:val="nil"/>
              <w:left w:val="nil"/>
              <w:bottom w:val="nil"/>
              <w:right w:val="nil"/>
            </w:tcBorders>
            <w:shd w:val="clear" w:color="auto" w:fill="auto"/>
            <w:noWrap/>
            <w:vAlign w:val="bottom"/>
            <w:hideMark/>
          </w:tcPr>
          <w:p w14:paraId="7EAEB8C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r>
      <w:tr w:rsidR="00016774" w:rsidRPr="00016774" w14:paraId="7461A213" w14:textId="77777777" w:rsidTr="00016774">
        <w:trPr>
          <w:trHeight w:val="295"/>
        </w:trPr>
        <w:tc>
          <w:tcPr>
            <w:tcW w:w="1241" w:type="dxa"/>
            <w:tcBorders>
              <w:top w:val="nil"/>
              <w:left w:val="nil"/>
              <w:bottom w:val="nil"/>
              <w:right w:val="nil"/>
            </w:tcBorders>
            <w:shd w:val="clear" w:color="auto" w:fill="auto"/>
            <w:noWrap/>
            <w:vAlign w:val="bottom"/>
            <w:hideMark/>
          </w:tcPr>
          <w:p w14:paraId="0A01969F"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6</w:t>
            </w:r>
          </w:p>
        </w:tc>
        <w:tc>
          <w:tcPr>
            <w:tcW w:w="3629" w:type="dxa"/>
            <w:tcBorders>
              <w:top w:val="nil"/>
              <w:left w:val="nil"/>
              <w:bottom w:val="nil"/>
              <w:right w:val="nil"/>
            </w:tcBorders>
            <w:shd w:val="clear" w:color="auto" w:fill="auto"/>
            <w:noWrap/>
            <w:vAlign w:val="bottom"/>
            <w:hideMark/>
          </w:tcPr>
          <w:p w14:paraId="79FBF7F9"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other payments</w:t>
            </w:r>
          </w:p>
        </w:tc>
        <w:tc>
          <w:tcPr>
            <w:tcW w:w="1549" w:type="dxa"/>
            <w:tcBorders>
              <w:top w:val="nil"/>
              <w:left w:val="nil"/>
              <w:bottom w:val="nil"/>
              <w:right w:val="nil"/>
            </w:tcBorders>
            <w:shd w:val="clear" w:color="auto" w:fill="auto"/>
            <w:noWrap/>
            <w:vAlign w:val="bottom"/>
            <w:hideMark/>
          </w:tcPr>
          <w:p w14:paraId="5264FDB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1118</w:t>
            </w:r>
          </w:p>
        </w:tc>
        <w:tc>
          <w:tcPr>
            <w:tcW w:w="1377" w:type="dxa"/>
            <w:tcBorders>
              <w:top w:val="nil"/>
              <w:left w:val="nil"/>
              <w:bottom w:val="nil"/>
              <w:right w:val="nil"/>
            </w:tcBorders>
            <w:shd w:val="clear" w:color="auto" w:fill="auto"/>
            <w:noWrap/>
            <w:vAlign w:val="bottom"/>
            <w:hideMark/>
          </w:tcPr>
          <w:p w14:paraId="07667C33"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7351</w:t>
            </w:r>
          </w:p>
        </w:tc>
        <w:tc>
          <w:tcPr>
            <w:tcW w:w="1451" w:type="dxa"/>
            <w:tcBorders>
              <w:top w:val="nil"/>
              <w:left w:val="nil"/>
              <w:bottom w:val="nil"/>
              <w:right w:val="nil"/>
            </w:tcBorders>
            <w:shd w:val="clear" w:color="auto" w:fill="auto"/>
            <w:noWrap/>
            <w:vAlign w:val="bottom"/>
            <w:hideMark/>
          </w:tcPr>
          <w:p w14:paraId="01B769C7"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2740</w:t>
            </w:r>
          </w:p>
        </w:tc>
      </w:tr>
      <w:tr w:rsidR="00016774" w:rsidRPr="00016774" w14:paraId="4C91D138" w14:textId="77777777" w:rsidTr="00016774">
        <w:trPr>
          <w:trHeight w:val="295"/>
        </w:trPr>
        <w:tc>
          <w:tcPr>
            <w:tcW w:w="1241" w:type="dxa"/>
            <w:tcBorders>
              <w:top w:val="nil"/>
              <w:left w:val="nil"/>
              <w:bottom w:val="nil"/>
              <w:right w:val="nil"/>
            </w:tcBorders>
            <w:shd w:val="clear" w:color="auto" w:fill="auto"/>
            <w:noWrap/>
            <w:vAlign w:val="bottom"/>
            <w:hideMark/>
          </w:tcPr>
          <w:p w14:paraId="6093A83E"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7</w:t>
            </w:r>
          </w:p>
        </w:tc>
        <w:tc>
          <w:tcPr>
            <w:tcW w:w="3629" w:type="dxa"/>
            <w:tcBorders>
              <w:top w:val="nil"/>
              <w:left w:val="nil"/>
              <w:bottom w:val="nil"/>
              <w:right w:val="nil"/>
            </w:tcBorders>
            <w:shd w:val="clear" w:color="auto" w:fill="auto"/>
            <w:noWrap/>
            <w:vAlign w:val="bottom"/>
            <w:hideMark/>
          </w:tcPr>
          <w:p w14:paraId="1BAA2E50"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 xml:space="preserve">balances </w:t>
            </w:r>
            <w:proofErr w:type="spellStart"/>
            <w:r w:rsidRPr="00016774">
              <w:rPr>
                <w:rFonts w:ascii="Calibri" w:eastAsia="Times New Roman" w:hAnsi="Calibri" w:cs="Calibri"/>
                <w:color w:val="000000"/>
              </w:rPr>
              <w:t>cfwed</w:t>
            </w:r>
            <w:proofErr w:type="spellEnd"/>
          </w:p>
        </w:tc>
        <w:tc>
          <w:tcPr>
            <w:tcW w:w="1549" w:type="dxa"/>
            <w:tcBorders>
              <w:top w:val="nil"/>
              <w:left w:val="nil"/>
              <w:bottom w:val="nil"/>
              <w:right w:val="nil"/>
            </w:tcBorders>
            <w:shd w:val="clear" w:color="auto" w:fill="auto"/>
            <w:noWrap/>
            <w:vAlign w:val="bottom"/>
            <w:hideMark/>
          </w:tcPr>
          <w:p w14:paraId="6ABF7A18"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4708</w:t>
            </w:r>
          </w:p>
        </w:tc>
        <w:tc>
          <w:tcPr>
            <w:tcW w:w="1377" w:type="dxa"/>
            <w:tcBorders>
              <w:top w:val="nil"/>
              <w:left w:val="nil"/>
              <w:bottom w:val="nil"/>
              <w:right w:val="nil"/>
            </w:tcBorders>
            <w:shd w:val="clear" w:color="auto" w:fill="auto"/>
            <w:noWrap/>
            <w:vAlign w:val="bottom"/>
            <w:hideMark/>
          </w:tcPr>
          <w:p w14:paraId="4EBBCC0D"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2759</w:t>
            </w:r>
          </w:p>
        </w:tc>
        <w:tc>
          <w:tcPr>
            <w:tcW w:w="1451" w:type="dxa"/>
            <w:tcBorders>
              <w:top w:val="nil"/>
              <w:left w:val="nil"/>
              <w:bottom w:val="nil"/>
              <w:right w:val="nil"/>
            </w:tcBorders>
            <w:shd w:val="clear" w:color="auto" w:fill="auto"/>
            <w:noWrap/>
            <w:vAlign w:val="bottom"/>
            <w:hideMark/>
          </w:tcPr>
          <w:p w14:paraId="158FE6B1"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3746</w:t>
            </w:r>
          </w:p>
        </w:tc>
      </w:tr>
      <w:tr w:rsidR="00016774" w:rsidRPr="00016774" w14:paraId="0AFACE25" w14:textId="77777777" w:rsidTr="00016774">
        <w:trPr>
          <w:trHeight w:val="295"/>
        </w:trPr>
        <w:tc>
          <w:tcPr>
            <w:tcW w:w="1241" w:type="dxa"/>
            <w:tcBorders>
              <w:top w:val="nil"/>
              <w:left w:val="nil"/>
              <w:bottom w:val="nil"/>
              <w:right w:val="nil"/>
            </w:tcBorders>
            <w:shd w:val="clear" w:color="auto" w:fill="auto"/>
            <w:noWrap/>
            <w:vAlign w:val="bottom"/>
            <w:hideMark/>
          </w:tcPr>
          <w:p w14:paraId="11141EAC" w14:textId="77777777" w:rsidR="00016774" w:rsidRPr="00016774" w:rsidRDefault="00016774" w:rsidP="00016774">
            <w:pPr>
              <w:spacing w:after="0" w:line="240" w:lineRule="auto"/>
              <w:jc w:val="right"/>
              <w:rPr>
                <w:rFonts w:ascii="Calibri" w:eastAsia="Times New Roman" w:hAnsi="Calibri" w:cs="Calibri"/>
                <w:color w:val="000000"/>
              </w:rPr>
            </w:pPr>
          </w:p>
        </w:tc>
        <w:tc>
          <w:tcPr>
            <w:tcW w:w="3629" w:type="dxa"/>
            <w:tcBorders>
              <w:top w:val="nil"/>
              <w:left w:val="nil"/>
              <w:bottom w:val="nil"/>
              <w:right w:val="nil"/>
            </w:tcBorders>
            <w:shd w:val="clear" w:color="auto" w:fill="auto"/>
            <w:noWrap/>
            <w:vAlign w:val="bottom"/>
            <w:hideMark/>
          </w:tcPr>
          <w:p w14:paraId="4BE97158"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549" w:type="dxa"/>
            <w:tcBorders>
              <w:top w:val="nil"/>
              <w:left w:val="nil"/>
              <w:bottom w:val="nil"/>
              <w:right w:val="nil"/>
            </w:tcBorders>
            <w:shd w:val="clear" w:color="auto" w:fill="auto"/>
            <w:noWrap/>
            <w:vAlign w:val="bottom"/>
            <w:hideMark/>
          </w:tcPr>
          <w:p w14:paraId="55AE1409"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377" w:type="dxa"/>
            <w:tcBorders>
              <w:top w:val="nil"/>
              <w:left w:val="nil"/>
              <w:bottom w:val="nil"/>
              <w:right w:val="nil"/>
            </w:tcBorders>
            <w:shd w:val="clear" w:color="auto" w:fill="auto"/>
            <w:noWrap/>
            <w:vAlign w:val="bottom"/>
            <w:hideMark/>
          </w:tcPr>
          <w:p w14:paraId="124379A9" w14:textId="77777777" w:rsidR="00016774" w:rsidRPr="00016774" w:rsidRDefault="00016774" w:rsidP="00016774">
            <w:pPr>
              <w:spacing w:after="0" w:line="240" w:lineRule="auto"/>
              <w:rPr>
                <w:rFonts w:ascii="Times New Roman" w:eastAsia="Times New Roman" w:hAnsi="Times New Roman" w:cs="Times New Roman"/>
                <w:sz w:val="20"/>
                <w:szCs w:val="20"/>
              </w:rPr>
            </w:pPr>
          </w:p>
        </w:tc>
        <w:tc>
          <w:tcPr>
            <w:tcW w:w="1451" w:type="dxa"/>
            <w:tcBorders>
              <w:top w:val="nil"/>
              <w:left w:val="nil"/>
              <w:bottom w:val="nil"/>
              <w:right w:val="nil"/>
            </w:tcBorders>
            <w:shd w:val="clear" w:color="auto" w:fill="auto"/>
            <w:noWrap/>
            <w:vAlign w:val="bottom"/>
            <w:hideMark/>
          </w:tcPr>
          <w:p w14:paraId="419EFA72" w14:textId="77777777" w:rsidR="00016774" w:rsidRPr="00016774" w:rsidRDefault="00016774" w:rsidP="00016774">
            <w:pPr>
              <w:spacing w:after="0" w:line="240" w:lineRule="auto"/>
              <w:rPr>
                <w:rFonts w:ascii="Times New Roman" w:eastAsia="Times New Roman" w:hAnsi="Times New Roman" w:cs="Times New Roman"/>
                <w:sz w:val="20"/>
                <w:szCs w:val="20"/>
              </w:rPr>
            </w:pPr>
          </w:p>
        </w:tc>
      </w:tr>
      <w:tr w:rsidR="00016774" w:rsidRPr="00016774" w14:paraId="600DB207" w14:textId="77777777" w:rsidTr="00016774">
        <w:trPr>
          <w:trHeight w:val="295"/>
        </w:trPr>
        <w:tc>
          <w:tcPr>
            <w:tcW w:w="1241" w:type="dxa"/>
            <w:tcBorders>
              <w:top w:val="nil"/>
              <w:left w:val="nil"/>
              <w:bottom w:val="nil"/>
              <w:right w:val="nil"/>
            </w:tcBorders>
            <w:shd w:val="clear" w:color="auto" w:fill="auto"/>
            <w:noWrap/>
            <w:vAlign w:val="bottom"/>
            <w:hideMark/>
          </w:tcPr>
          <w:p w14:paraId="52C3160A"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8</w:t>
            </w:r>
          </w:p>
        </w:tc>
        <w:tc>
          <w:tcPr>
            <w:tcW w:w="3629" w:type="dxa"/>
            <w:tcBorders>
              <w:top w:val="nil"/>
              <w:left w:val="nil"/>
              <w:bottom w:val="nil"/>
              <w:right w:val="nil"/>
            </w:tcBorders>
            <w:shd w:val="clear" w:color="auto" w:fill="auto"/>
            <w:noWrap/>
            <w:vAlign w:val="bottom"/>
            <w:hideMark/>
          </w:tcPr>
          <w:p w14:paraId="21316B1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cash and bank</w:t>
            </w:r>
          </w:p>
        </w:tc>
        <w:tc>
          <w:tcPr>
            <w:tcW w:w="1549" w:type="dxa"/>
            <w:tcBorders>
              <w:top w:val="nil"/>
              <w:left w:val="nil"/>
              <w:bottom w:val="nil"/>
              <w:right w:val="nil"/>
            </w:tcBorders>
            <w:shd w:val="clear" w:color="auto" w:fill="auto"/>
            <w:noWrap/>
            <w:vAlign w:val="bottom"/>
            <w:hideMark/>
          </w:tcPr>
          <w:p w14:paraId="7FE6ACB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4708</w:t>
            </w:r>
          </w:p>
        </w:tc>
        <w:tc>
          <w:tcPr>
            <w:tcW w:w="1377" w:type="dxa"/>
            <w:tcBorders>
              <w:top w:val="nil"/>
              <w:left w:val="nil"/>
              <w:bottom w:val="nil"/>
              <w:right w:val="nil"/>
            </w:tcBorders>
            <w:shd w:val="clear" w:color="auto" w:fill="auto"/>
            <w:noWrap/>
            <w:vAlign w:val="bottom"/>
            <w:hideMark/>
          </w:tcPr>
          <w:p w14:paraId="4F7DEF3B"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2759</w:t>
            </w:r>
          </w:p>
        </w:tc>
        <w:tc>
          <w:tcPr>
            <w:tcW w:w="1451" w:type="dxa"/>
            <w:tcBorders>
              <w:top w:val="nil"/>
              <w:left w:val="nil"/>
              <w:bottom w:val="nil"/>
              <w:right w:val="nil"/>
            </w:tcBorders>
            <w:shd w:val="clear" w:color="auto" w:fill="auto"/>
            <w:noWrap/>
            <w:vAlign w:val="bottom"/>
            <w:hideMark/>
          </w:tcPr>
          <w:p w14:paraId="2D4F8E2A"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3746</w:t>
            </w:r>
          </w:p>
        </w:tc>
      </w:tr>
      <w:tr w:rsidR="00016774" w:rsidRPr="00016774" w14:paraId="285CCB00" w14:textId="77777777" w:rsidTr="00016774">
        <w:trPr>
          <w:trHeight w:val="295"/>
        </w:trPr>
        <w:tc>
          <w:tcPr>
            <w:tcW w:w="1241" w:type="dxa"/>
            <w:tcBorders>
              <w:top w:val="nil"/>
              <w:left w:val="nil"/>
              <w:bottom w:val="nil"/>
              <w:right w:val="nil"/>
            </w:tcBorders>
            <w:shd w:val="clear" w:color="auto" w:fill="auto"/>
            <w:noWrap/>
            <w:vAlign w:val="bottom"/>
            <w:hideMark/>
          </w:tcPr>
          <w:p w14:paraId="0873AF68"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box9</w:t>
            </w:r>
          </w:p>
        </w:tc>
        <w:tc>
          <w:tcPr>
            <w:tcW w:w="3629" w:type="dxa"/>
            <w:tcBorders>
              <w:top w:val="nil"/>
              <w:left w:val="nil"/>
              <w:bottom w:val="nil"/>
              <w:right w:val="nil"/>
            </w:tcBorders>
            <w:shd w:val="clear" w:color="auto" w:fill="auto"/>
            <w:noWrap/>
            <w:vAlign w:val="bottom"/>
            <w:hideMark/>
          </w:tcPr>
          <w:p w14:paraId="591CDBB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fixed assets</w:t>
            </w:r>
          </w:p>
        </w:tc>
        <w:tc>
          <w:tcPr>
            <w:tcW w:w="1549" w:type="dxa"/>
            <w:tcBorders>
              <w:top w:val="nil"/>
              <w:left w:val="nil"/>
              <w:bottom w:val="nil"/>
              <w:right w:val="nil"/>
            </w:tcBorders>
            <w:shd w:val="clear" w:color="auto" w:fill="auto"/>
            <w:noWrap/>
            <w:vAlign w:val="bottom"/>
            <w:hideMark/>
          </w:tcPr>
          <w:p w14:paraId="4326828E"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11397</w:t>
            </w:r>
          </w:p>
        </w:tc>
        <w:tc>
          <w:tcPr>
            <w:tcW w:w="1377" w:type="dxa"/>
            <w:tcBorders>
              <w:top w:val="nil"/>
              <w:left w:val="nil"/>
              <w:bottom w:val="nil"/>
              <w:right w:val="nil"/>
            </w:tcBorders>
            <w:shd w:val="clear" w:color="auto" w:fill="auto"/>
            <w:noWrap/>
            <w:vAlign w:val="bottom"/>
            <w:hideMark/>
          </w:tcPr>
          <w:p w14:paraId="376B5176"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11397</w:t>
            </w:r>
          </w:p>
        </w:tc>
        <w:tc>
          <w:tcPr>
            <w:tcW w:w="1451" w:type="dxa"/>
            <w:tcBorders>
              <w:top w:val="nil"/>
              <w:left w:val="nil"/>
              <w:bottom w:val="nil"/>
              <w:right w:val="nil"/>
            </w:tcBorders>
            <w:shd w:val="clear" w:color="auto" w:fill="auto"/>
            <w:noWrap/>
            <w:vAlign w:val="bottom"/>
            <w:hideMark/>
          </w:tcPr>
          <w:p w14:paraId="2B20E779"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11397</w:t>
            </w:r>
          </w:p>
        </w:tc>
      </w:tr>
      <w:tr w:rsidR="00016774" w:rsidRPr="00016774" w14:paraId="1F9B42C2" w14:textId="77777777" w:rsidTr="00016774">
        <w:trPr>
          <w:trHeight w:val="295"/>
        </w:trPr>
        <w:tc>
          <w:tcPr>
            <w:tcW w:w="1241" w:type="dxa"/>
            <w:tcBorders>
              <w:top w:val="nil"/>
              <w:left w:val="nil"/>
              <w:bottom w:val="nil"/>
              <w:right w:val="nil"/>
            </w:tcBorders>
            <w:shd w:val="clear" w:color="auto" w:fill="auto"/>
            <w:noWrap/>
            <w:vAlign w:val="bottom"/>
            <w:hideMark/>
          </w:tcPr>
          <w:p w14:paraId="0AE481C4"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box 10</w:t>
            </w:r>
          </w:p>
        </w:tc>
        <w:tc>
          <w:tcPr>
            <w:tcW w:w="3629" w:type="dxa"/>
            <w:tcBorders>
              <w:top w:val="nil"/>
              <w:left w:val="nil"/>
              <w:bottom w:val="nil"/>
              <w:right w:val="nil"/>
            </w:tcBorders>
            <w:shd w:val="clear" w:color="auto" w:fill="auto"/>
            <w:noWrap/>
            <w:vAlign w:val="bottom"/>
            <w:hideMark/>
          </w:tcPr>
          <w:p w14:paraId="7B52E99B" w14:textId="77777777" w:rsidR="00016774" w:rsidRPr="00016774" w:rsidRDefault="00016774" w:rsidP="00016774">
            <w:pPr>
              <w:spacing w:after="0" w:line="240" w:lineRule="auto"/>
              <w:rPr>
                <w:rFonts w:ascii="Calibri" w:eastAsia="Times New Roman" w:hAnsi="Calibri" w:cs="Calibri"/>
                <w:color w:val="000000"/>
              </w:rPr>
            </w:pPr>
            <w:r w:rsidRPr="00016774">
              <w:rPr>
                <w:rFonts w:ascii="Calibri" w:eastAsia="Times New Roman" w:hAnsi="Calibri" w:cs="Calibri"/>
                <w:color w:val="000000"/>
              </w:rPr>
              <w:t>total borrowings</w:t>
            </w:r>
          </w:p>
        </w:tc>
        <w:tc>
          <w:tcPr>
            <w:tcW w:w="1549" w:type="dxa"/>
            <w:tcBorders>
              <w:top w:val="nil"/>
              <w:left w:val="nil"/>
              <w:bottom w:val="nil"/>
              <w:right w:val="nil"/>
            </w:tcBorders>
            <w:shd w:val="clear" w:color="auto" w:fill="auto"/>
            <w:noWrap/>
            <w:vAlign w:val="bottom"/>
            <w:hideMark/>
          </w:tcPr>
          <w:p w14:paraId="36D8E25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377" w:type="dxa"/>
            <w:tcBorders>
              <w:top w:val="nil"/>
              <w:left w:val="nil"/>
              <w:bottom w:val="nil"/>
              <w:right w:val="nil"/>
            </w:tcBorders>
            <w:shd w:val="clear" w:color="auto" w:fill="auto"/>
            <w:noWrap/>
            <w:vAlign w:val="bottom"/>
            <w:hideMark/>
          </w:tcPr>
          <w:p w14:paraId="3970B16C"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c>
          <w:tcPr>
            <w:tcW w:w="1451" w:type="dxa"/>
            <w:tcBorders>
              <w:top w:val="nil"/>
              <w:left w:val="nil"/>
              <w:bottom w:val="nil"/>
              <w:right w:val="nil"/>
            </w:tcBorders>
            <w:shd w:val="clear" w:color="auto" w:fill="auto"/>
            <w:noWrap/>
            <w:vAlign w:val="bottom"/>
            <w:hideMark/>
          </w:tcPr>
          <w:p w14:paraId="33535972" w14:textId="77777777" w:rsidR="00016774" w:rsidRPr="00016774" w:rsidRDefault="00016774" w:rsidP="00016774">
            <w:pPr>
              <w:spacing w:after="0" w:line="240" w:lineRule="auto"/>
              <w:jc w:val="right"/>
              <w:rPr>
                <w:rFonts w:ascii="Calibri" w:eastAsia="Times New Roman" w:hAnsi="Calibri" w:cs="Calibri"/>
                <w:color w:val="000000"/>
              </w:rPr>
            </w:pPr>
            <w:r w:rsidRPr="00016774">
              <w:rPr>
                <w:rFonts w:ascii="Calibri" w:eastAsia="Times New Roman" w:hAnsi="Calibri" w:cs="Calibri"/>
                <w:color w:val="000000"/>
              </w:rPr>
              <w:t>0</w:t>
            </w:r>
          </w:p>
        </w:tc>
      </w:tr>
    </w:tbl>
    <w:p w14:paraId="0937FFBC" w14:textId="77777777" w:rsidR="00016774" w:rsidRDefault="00016774" w:rsidP="00EA34FD">
      <w:pPr>
        <w:rPr>
          <w:rFonts w:ascii="Calibri" w:eastAsia="Calibri" w:hAnsi="Calibri" w:cs="Calibri"/>
          <w:i/>
          <w:color w:val="008000"/>
          <w:sz w:val="32"/>
          <w:szCs w:val="32"/>
        </w:rPr>
      </w:pPr>
    </w:p>
    <w:p w14:paraId="10A8D4CF" w14:textId="77777777" w:rsidR="00016774" w:rsidRDefault="00016774" w:rsidP="00EA34FD">
      <w:pPr>
        <w:rPr>
          <w:rFonts w:ascii="Calibri" w:eastAsia="Calibri" w:hAnsi="Calibri" w:cs="Calibri"/>
          <w:i/>
          <w:color w:val="008000"/>
          <w:sz w:val="32"/>
          <w:szCs w:val="32"/>
        </w:rPr>
      </w:pPr>
    </w:p>
    <w:p w14:paraId="5C540B8D" w14:textId="77777777" w:rsidR="00016774" w:rsidRDefault="00016774" w:rsidP="00EA34FD">
      <w:pPr>
        <w:rPr>
          <w:rFonts w:ascii="Calibri" w:eastAsia="Calibri" w:hAnsi="Calibri" w:cs="Calibri"/>
          <w:i/>
          <w:color w:val="008000"/>
          <w:sz w:val="32"/>
          <w:szCs w:val="32"/>
        </w:rPr>
      </w:pPr>
    </w:p>
    <w:sectPr w:rsidR="00016774" w:rsidSect="005108BB">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A609F"/>
    <w:multiLevelType w:val="hybridMultilevel"/>
    <w:tmpl w:val="EFEA6654"/>
    <w:lvl w:ilvl="0" w:tplc="08090001">
      <w:start w:val="1"/>
      <w:numFmt w:val="bullet"/>
      <w:lvlText w:val=""/>
      <w:lvlJc w:val="left"/>
      <w:pPr>
        <w:ind w:left="643"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5321F2"/>
    <w:multiLevelType w:val="hybridMultilevel"/>
    <w:tmpl w:val="CFD2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A5A82"/>
    <w:multiLevelType w:val="multilevel"/>
    <w:tmpl w:val="EADA43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511640F"/>
    <w:multiLevelType w:val="multilevel"/>
    <w:tmpl w:val="DD1648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CB2161D"/>
    <w:multiLevelType w:val="multilevel"/>
    <w:tmpl w:val="F742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A3041"/>
    <w:multiLevelType w:val="hybridMultilevel"/>
    <w:tmpl w:val="CC30D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1526D7"/>
    <w:multiLevelType w:val="multilevel"/>
    <w:tmpl w:val="67B60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607C09"/>
    <w:multiLevelType w:val="multilevel"/>
    <w:tmpl w:val="8406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12B2D"/>
    <w:multiLevelType w:val="multilevel"/>
    <w:tmpl w:val="19C61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A10949"/>
    <w:multiLevelType w:val="hybridMultilevel"/>
    <w:tmpl w:val="9474B512"/>
    <w:lvl w:ilvl="0" w:tplc="EF88DB92">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7F5587"/>
    <w:multiLevelType w:val="hybridMultilevel"/>
    <w:tmpl w:val="6DC8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E52023"/>
    <w:multiLevelType w:val="hybridMultilevel"/>
    <w:tmpl w:val="270AF3F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374F7DD0"/>
    <w:multiLevelType w:val="hybridMultilevel"/>
    <w:tmpl w:val="CC30D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E3F12"/>
    <w:multiLevelType w:val="hybridMultilevel"/>
    <w:tmpl w:val="CC30D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7A95"/>
    <w:multiLevelType w:val="hybridMultilevel"/>
    <w:tmpl w:val="6FE8ABC6"/>
    <w:lvl w:ilvl="0" w:tplc="4B24372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15:restartNumberingAfterBreak="0">
    <w:nsid w:val="46852CA9"/>
    <w:multiLevelType w:val="multilevel"/>
    <w:tmpl w:val="31305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074CF"/>
    <w:multiLevelType w:val="hybridMultilevel"/>
    <w:tmpl w:val="FA92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52612"/>
    <w:multiLevelType w:val="multilevel"/>
    <w:tmpl w:val="73643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583DC2"/>
    <w:multiLevelType w:val="multilevel"/>
    <w:tmpl w:val="31FA9340"/>
    <w:lvl w:ilvl="0">
      <w:start w:val="9"/>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E25351A"/>
    <w:multiLevelType w:val="multilevel"/>
    <w:tmpl w:val="A6D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71443"/>
    <w:multiLevelType w:val="multilevel"/>
    <w:tmpl w:val="30741EB0"/>
    <w:lvl w:ilvl="0">
      <w:start w:val="8"/>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EF66A5D"/>
    <w:multiLevelType w:val="multilevel"/>
    <w:tmpl w:val="717E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B668DA"/>
    <w:multiLevelType w:val="hybridMultilevel"/>
    <w:tmpl w:val="3E6410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14971E1"/>
    <w:multiLevelType w:val="hybridMultilevel"/>
    <w:tmpl w:val="B934B4C2"/>
    <w:lvl w:ilvl="0" w:tplc="9DA8B4E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627A09"/>
    <w:multiLevelType w:val="hybridMultilevel"/>
    <w:tmpl w:val="485EA2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8583429"/>
    <w:multiLevelType w:val="multilevel"/>
    <w:tmpl w:val="B142B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06C36"/>
    <w:multiLevelType w:val="multilevel"/>
    <w:tmpl w:val="30741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BC09BE"/>
    <w:multiLevelType w:val="hybridMultilevel"/>
    <w:tmpl w:val="BD78161E"/>
    <w:lvl w:ilvl="0" w:tplc="D08E5C84">
      <w:start w:val="12"/>
      <w:numFmt w:val="decimal"/>
      <w:lvlText w:val="%1."/>
      <w:lvlJc w:val="left"/>
      <w:pPr>
        <w:ind w:left="36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D04863"/>
    <w:multiLevelType w:val="multilevel"/>
    <w:tmpl w:val="081C9BBA"/>
    <w:lvl w:ilvl="0">
      <w:start w:val="7"/>
      <w:numFmt w:val="decimal"/>
      <w:lvlText w:val="%1."/>
      <w:lvlJc w:val="left"/>
      <w:pPr>
        <w:ind w:left="0" w:firstLine="0"/>
      </w:pPr>
      <w:rPr>
        <w:rFonts w:hint="default"/>
      </w:rPr>
    </w:lvl>
    <w:lvl w:ilvl="1">
      <w:start w:val="3"/>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D47789F"/>
    <w:multiLevelType w:val="multilevel"/>
    <w:tmpl w:val="E1BEF7E6"/>
    <w:lvl w:ilvl="0">
      <w:start w:val="1"/>
      <w:numFmt w:val="lowerLetter"/>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AB43B9"/>
    <w:multiLevelType w:val="hybridMultilevel"/>
    <w:tmpl w:val="8B3C1342"/>
    <w:lvl w:ilvl="0" w:tplc="8D6C14C0">
      <w:start w:val="1"/>
      <w:numFmt w:val="lowerLetter"/>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3" w15:restartNumberingAfterBreak="0">
    <w:nsid w:val="7611406E"/>
    <w:multiLevelType w:val="hybridMultilevel"/>
    <w:tmpl w:val="F74A57FE"/>
    <w:lvl w:ilvl="0" w:tplc="2F46F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6F00FC"/>
    <w:multiLevelType w:val="hybridMultilevel"/>
    <w:tmpl w:val="4E48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B2686"/>
    <w:multiLevelType w:val="multilevel"/>
    <w:tmpl w:val="2C24C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B3A4C"/>
    <w:multiLevelType w:val="multilevel"/>
    <w:tmpl w:val="3E14DB5E"/>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261405">
    <w:abstractNumId w:val="23"/>
  </w:num>
  <w:num w:numId="2" w16cid:durableId="11997493">
    <w:abstractNumId w:val="9"/>
    <w:lvlOverride w:ilvl="0">
      <w:lvl w:ilvl="0">
        <w:numFmt w:val="decimal"/>
        <w:lvlText w:val="%1."/>
        <w:lvlJc w:val="left"/>
      </w:lvl>
    </w:lvlOverride>
  </w:num>
  <w:num w:numId="3" w16cid:durableId="851914011">
    <w:abstractNumId w:val="19"/>
    <w:lvlOverride w:ilvl="0">
      <w:lvl w:ilvl="0">
        <w:numFmt w:val="decimal"/>
        <w:lvlText w:val="%1."/>
        <w:lvlJc w:val="left"/>
      </w:lvl>
    </w:lvlOverride>
  </w:num>
  <w:num w:numId="4" w16cid:durableId="1395203073">
    <w:abstractNumId w:val="27"/>
    <w:lvlOverride w:ilvl="0">
      <w:lvl w:ilvl="0">
        <w:numFmt w:val="decimal"/>
        <w:lvlText w:val="%1."/>
        <w:lvlJc w:val="left"/>
      </w:lvl>
    </w:lvlOverride>
  </w:num>
  <w:num w:numId="5" w16cid:durableId="117073400">
    <w:abstractNumId w:val="8"/>
    <w:lvlOverride w:ilvl="0">
      <w:lvl w:ilvl="0">
        <w:numFmt w:val="decimal"/>
        <w:lvlText w:val="%1."/>
        <w:lvlJc w:val="left"/>
      </w:lvl>
    </w:lvlOverride>
  </w:num>
  <w:num w:numId="6" w16cid:durableId="1891721146">
    <w:abstractNumId w:val="35"/>
    <w:lvlOverride w:ilvl="0">
      <w:lvl w:ilvl="0">
        <w:numFmt w:val="decimal"/>
        <w:lvlText w:val="%1."/>
        <w:lvlJc w:val="left"/>
      </w:lvl>
    </w:lvlOverride>
  </w:num>
  <w:num w:numId="7" w16cid:durableId="1938827174">
    <w:abstractNumId w:val="28"/>
    <w:lvlOverride w:ilvl="0">
      <w:lvl w:ilvl="0">
        <w:numFmt w:val="decimal"/>
        <w:lvlText w:val="%1."/>
        <w:lvlJc w:val="left"/>
      </w:lvl>
    </w:lvlOverride>
  </w:num>
  <w:num w:numId="8" w16cid:durableId="1346984406">
    <w:abstractNumId w:val="17"/>
    <w:lvlOverride w:ilvl="0">
      <w:lvl w:ilvl="0">
        <w:numFmt w:val="lowerLetter"/>
        <w:lvlText w:val="%1."/>
        <w:lvlJc w:val="left"/>
      </w:lvl>
    </w:lvlOverride>
  </w:num>
  <w:num w:numId="9" w16cid:durableId="1997874887">
    <w:abstractNumId w:val="16"/>
    <w:lvlOverride w:ilvl="0">
      <w:lvl w:ilvl="0">
        <w:numFmt w:val="decimal"/>
        <w:lvlText w:val="%1."/>
        <w:lvlJc w:val="left"/>
      </w:lvl>
    </w:lvlOverride>
  </w:num>
  <w:num w:numId="10" w16cid:durableId="16197126">
    <w:abstractNumId w:val="29"/>
  </w:num>
  <w:num w:numId="11" w16cid:durableId="775291441">
    <w:abstractNumId w:val="14"/>
  </w:num>
  <w:num w:numId="12" w16cid:durableId="1773163295">
    <w:abstractNumId w:val="35"/>
    <w:lvlOverride w:ilvl="0">
      <w:lvl w:ilvl="0">
        <w:start w:val="1"/>
        <w:numFmt w:val="decimal"/>
        <w:lvlText w:val="%1."/>
        <w:lvlJc w:val="left"/>
        <w:pPr>
          <w:ind w:left="360" w:hanging="360"/>
        </w:pPr>
        <w:rPr>
          <w:b/>
          <w:bCs/>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2005931243">
    <w:abstractNumId w:val="26"/>
  </w:num>
  <w:num w:numId="14" w16cid:durableId="210726640">
    <w:abstractNumId w:val="24"/>
  </w:num>
  <w:num w:numId="15" w16cid:durableId="185295866">
    <w:abstractNumId w:val="30"/>
  </w:num>
  <w:num w:numId="16" w16cid:durableId="744650374">
    <w:abstractNumId w:val="20"/>
  </w:num>
  <w:num w:numId="17" w16cid:durableId="341245995">
    <w:abstractNumId w:val="22"/>
  </w:num>
  <w:num w:numId="18" w16cid:durableId="669916233">
    <w:abstractNumId w:val="10"/>
  </w:num>
  <w:num w:numId="19" w16cid:durableId="2121756626">
    <w:abstractNumId w:val="15"/>
  </w:num>
  <w:num w:numId="20" w16cid:durableId="1638219546">
    <w:abstractNumId w:val="32"/>
  </w:num>
  <w:num w:numId="21" w16cid:durableId="11080892">
    <w:abstractNumId w:val="13"/>
  </w:num>
  <w:num w:numId="22" w16cid:durableId="2079093402">
    <w:abstractNumId w:val="34"/>
  </w:num>
  <w:num w:numId="23" w16cid:durableId="407115340">
    <w:abstractNumId w:val="18"/>
  </w:num>
  <w:num w:numId="24" w16cid:durableId="1970164178">
    <w:abstractNumId w:val="6"/>
  </w:num>
  <w:num w:numId="25" w16cid:durableId="1479616347">
    <w:abstractNumId w:val="33"/>
  </w:num>
  <w:num w:numId="26" w16cid:durableId="913321086">
    <w:abstractNumId w:val="0"/>
  </w:num>
  <w:num w:numId="27" w16cid:durableId="845440417">
    <w:abstractNumId w:val="3"/>
    <w:lvlOverride w:ilvl="0">
      <w:lvl w:ilvl="0">
        <w:numFmt w:val="lowerLetter"/>
        <w:lvlText w:val="%1."/>
        <w:lvlJc w:val="left"/>
      </w:lvl>
    </w:lvlOverride>
  </w:num>
  <w:num w:numId="28" w16cid:durableId="1689022836">
    <w:abstractNumId w:val="4"/>
    <w:lvlOverride w:ilvl="0">
      <w:lvl w:ilvl="0">
        <w:numFmt w:val="lowerLetter"/>
        <w:lvlText w:val="%1."/>
        <w:lvlJc w:val="left"/>
      </w:lvl>
    </w:lvlOverride>
  </w:num>
  <w:num w:numId="29" w16cid:durableId="2108111842">
    <w:abstractNumId w:val="1"/>
  </w:num>
  <w:num w:numId="30" w16cid:durableId="1848129651">
    <w:abstractNumId w:val="21"/>
    <w:lvlOverride w:ilvl="0">
      <w:lvl w:ilvl="0">
        <w:numFmt w:val="lowerLetter"/>
        <w:lvlText w:val="%1."/>
        <w:lvlJc w:val="left"/>
      </w:lvl>
    </w:lvlOverride>
  </w:num>
  <w:num w:numId="31" w16cid:durableId="403769721">
    <w:abstractNumId w:val="31"/>
  </w:num>
  <w:num w:numId="32" w16cid:durableId="350185409">
    <w:abstractNumId w:val="5"/>
    <w:lvlOverride w:ilvl="0">
      <w:lvl w:ilvl="0">
        <w:numFmt w:val="lowerLetter"/>
        <w:lvlText w:val="%1."/>
        <w:lvlJc w:val="left"/>
      </w:lvl>
    </w:lvlOverride>
  </w:num>
  <w:num w:numId="33" w16cid:durableId="810556612">
    <w:abstractNumId w:val="7"/>
  </w:num>
  <w:num w:numId="34" w16cid:durableId="1172913189">
    <w:abstractNumId w:val="25"/>
  </w:num>
  <w:num w:numId="35" w16cid:durableId="231543289">
    <w:abstractNumId w:val="2"/>
  </w:num>
  <w:num w:numId="36" w16cid:durableId="1074618776">
    <w:abstractNumId w:val="36"/>
  </w:num>
  <w:num w:numId="37" w16cid:durableId="1399353950">
    <w:abstractNumId w:val="11"/>
  </w:num>
  <w:num w:numId="38" w16cid:durableId="1620725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8"/>
    <w:rsid w:val="000022F1"/>
    <w:rsid w:val="00016774"/>
    <w:rsid w:val="00024C20"/>
    <w:rsid w:val="000501F4"/>
    <w:rsid w:val="0007650D"/>
    <w:rsid w:val="000908D5"/>
    <w:rsid w:val="000D197F"/>
    <w:rsid w:val="00100B54"/>
    <w:rsid w:val="0013300D"/>
    <w:rsid w:val="00153DE6"/>
    <w:rsid w:val="001C15B9"/>
    <w:rsid w:val="00216E92"/>
    <w:rsid w:val="0022344A"/>
    <w:rsid w:val="002272F4"/>
    <w:rsid w:val="00251E27"/>
    <w:rsid w:val="00274901"/>
    <w:rsid w:val="002A46CA"/>
    <w:rsid w:val="003015BA"/>
    <w:rsid w:val="003054D7"/>
    <w:rsid w:val="00340672"/>
    <w:rsid w:val="003515E5"/>
    <w:rsid w:val="00352A14"/>
    <w:rsid w:val="00396904"/>
    <w:rsid w:val="003A1996"/>
    <w:rsid w:val="003A5761"/>
    <w:rsid w:val="003D67CB"/>
    <w:rsid w:val="003F64EE"/>
    <w:rsid w:val="00442629"/>
    <w:rsid w:val="00457260"/>
    <w:rsid w:val="0048064A"/>
    <w:rsid w:val="004A6314"/>
    <w:rsid w:val="005108BB"/>
    <w:rsid w:val="005578C1"/>
    <w:rsid w:val="005A5718"/>
    <w:rsid w:val="005E24FD"/>
    <w:rsid w:val="005E2780"/>
    <w:rsid w:val="006059F3"/>
    <w:rsid w:val="0062363D"/>
    <w:rsid w:val="006446AB"/>
    <w:rsid w:val="00652373"/>
    <w:rsid w:val="00685142"/>
    <w:rsid w:val="006859E8"/>
    <w:rsid w:val="006A2D54"/>
    <w:rsid w:val="006B2061"/>
    <w:rsid w:val="006B7B64"/>
    <w:rsid w:val="006E468F"/>
    <w:rsid w:val="00707C38"/>
    <w:rsid w:val="00710339"/>
    <w:rsid w:val="00786B9E"/>
    <w:rsid w:val="007913D3"/>
    <w:rsid w:val="007B475D"/>
    <w:rsid w:val="007C4973"/>
    <w:rsid w:val="007F28E1"/>
    <w:rsid w:val="0080099F"/>
    <w:rsid w:val="00820C3F"/>
    <w:rsid w:val="00851369"/>
    <w:rsid w:val="00874482"/>
    <w:rsid w:val="008B2AC9"/>
    <w:rsid w:val="008B4543"/>
    <w:rsid w:val="008E0D65"/>
    <w:rsid w:val="00920F0D"/>
    <w:rsid w:val="009400DE"/>
    <w:rsid w:val="00946B83"/>
    <w:rsid w:val="00955545"/>
    <w:rsid w:val="00961AC6"/>
    <w:rsid w:val="00A311EB"/>
    <w:rsid w:val="00A35FB8"/>
    <w:rsid w:val="00A82398"/>
    <w:rsid w:val="00A839AB"/>
    <w:rsid w:val="00A96CBF"/>
    <w:rsid w:val="00AA2666"/>
    <w:rsid w:val="00AC51E0"/>
    <w:rsid w:val="00BA713D"/>
    <w:rsid w:val="00BB0547"/>
    <w:rsid w:val="00BC5DD8"/>
    <w:rsid w:val="00BD0D57"/>
    <w:rsid w:val="00BD7EC6"/>
    <w:rsid w:val="00BE7EE6"/>
    <w:rsid w:val="00C0401E"/>
    <w:rsid w:val="00C4546F"/>
    <w:rsid w:val="00C75635"/>
    <w:rsid w:val="00C80F1E"/>
    <w:rsid w:val="00CE2D3D"/>
    <w:rsid w:val="00CF7F93"/>
    <w:rsid w:val="00D0345E"/>
    <w:rsid w:val="00D16C66"/>
    <w:rsid w:val="00D52C62"/>
    <w:rsid w:val="00D73ADC"/>
    <w:rsid w:val="00DD30E4"/>
    <w:rsid w:val="00E00359"/>
    <w:rsid w:val="00EA34FD"/>
    <w:rsid w:val="00F52C22"/>
    <w:rsid w:val="00F56D70"/>
    <w:rsid w:val="00F675DB"/>
    <w:rsid w:val="00F726BE"/>
    <w:rsid w:val="00F80D8E"/>
    <w:rsid w:val="00F85535"/>
    <w:rsid w:val="00FB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ACD9"/>
  <w15:chartTrackingRefBased/>
  <w15:docId w15:val="{1C570C8C-2013-8340-8D59-D1D59FA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D8"/>
    <w:pPr>
      <w:spacing w:after="160" w:line="259" w:lineRule="auto"/>
    </w:pPr>
    <w:rPr>
      <w:rFonts w:ascii="Cambria" w:eastAsia="Cambria" w:hAnsi="Cambria" w:cs="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D8"/>
    <w:pPr>
      <w:ind w:left="720"/>
      <w:contextualSpacing/>
    </w:pPr>
  </w:style>
  <w:style w:type="character" w:styleId="Hyperlink">
    <w:name w:val="Hyperlink"/>
    <w:basedOn w:val="DefaultParagraphFont"/>
    <w:uiPriority w:val="99"/>
    <w:unhideWhenUsed/>
    <w:rsid w:val="00BC5DD8"/>
    <w:rPr>
      <w:color w:val="0563C1" w:themeColor="hyperlink"/>
      <w:u w:val="single"/>
    </w:rPr>
  </w:style>
  <w:style w:type="table" w:styleId="TableGrid">
    <w:name w:val="Table Grid"/>
    <w:basedOn w:val="TableNormal"/>
    <w:uiPriority w:val="39"/>
    <w:rsid w:val="0065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A6314"/>
    <w:rPr>
      <w:b/>
      <w:bCs/>
    </w:rPr>
  </w:style>
  <w:style w:type="paragraph" w:styleId="NormalWeb">
    <w:name w:val="Normal (Web)"/>
    <w:basedOn w:val="Normal"/>
    <w:uiPriority w:val="99"/>
    <w:semiHidden/>
    <w:unhideWhenUsed/>
    <w:rsid w:val="0079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74901"/>
  </w:style>
  <w:style w:type="paragraph" w:styleId="Title">
    <w:name w:val="Title"/>
    <w:basedOn w:val="Normal"/>
    <w:link w:val="TitleChar"/>
    <w:qFormat/>
    <w:rsid w:val="00EA34FD"/>
    <w:pPr>
      <w:spacing w:after="0" w:line="240" w:lineRule="auto"/>
      <w:jc w:val="center"/>
    </w:pPr>
    <w:rPr>
      <w:rFonts w:ascii="Monotype Corsiva" w:eastAsia="Times New Roman" w:hAnsi="Monotype Corsiva" w:cs="Arial"/>
      <w:sz w:val="28"/>
      <w:szCs w:val="24"/>
      <w:lang w:eastAsia="en-US"/>
    </w:rPr>
  </w:style>
  <w:style w:type="character" w:customStyle="1" w:styleId="TitleChar">
    <w:name w:val="Title Char"/>
    <w:basedOn w:val="DefaultParagraphFont"/>
    <w:link w:val="Title"/>
    <w:rsid w:val="00EA34FD"/>
    <w:rPr>
      <w:rFonts w:ascii="Monotype Corsiva" w:eastAsia="Times New Roman" w:hAnsi="Monotype Corsiva"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4890">
      <w:bodyDiv w:val="1"/>
      <w:marLeft w:val="0"/>
      <w:marRight w:val="0"/>
      <w:marTop w:val="0"/>
      <w:marBottom w:val="0"/>
      <w:divBdr>
        <w:top w:val="none" w:sz="0" w:space="0" w:color="auto"/>
        <w:left w:val="none" w:sz="0" w:space="0" w:color="auto"/>
        <w:bottom w:val="none" w:sz="0" w:space="0" w:color="auto"/>
        <w:right w:val="none" w:sz="0" w:space="0" w:color="auto"/>
      </w:divBdr>
    </w:div>
    <w:div w:id="73019767">
      <w:bodyDiv w:val="1"/>
      <w:marLeft w:val="0"/>
      <w:marRight w:val="0"/>
      <w:marTop w:val="0"/>
      <w:marBottom w:val="0"/>
      <w:divBdr>
        <w:top w:val="none" w:sz="0" w:space="0" w:color="auto"/>
        <w:left w:val="none" w:sz="0" w:space="0" w:color="auto"/>
        <w:bottom w:val="none" w:sz="0" w:space="0" w:color="auto"/>
        <w:right w:val="none" w:sz="0" w:space="0" w:color="auto"/>
      </w:divBdr>
    </w:div>
    <w:div w:id="247542550">
      <w:bodyDiv w:val="1"/>
      <w:marLeft w:val="0"/>
      <w:marRight w:val="0"/>
      <w:marTop w:val="0"/>
      <w:marBottom w:val="0"/>
      <w:divBdr>
        <w:top w:val="none" w:sz="0" w:space="0" w:color="auto"/>
        <w:left w:val="none" w:sz="0" w:space="0" w:color="auto"/>
        <w:bottom w:val="none" w:sz="0" w:space="0" w:color="auto"/>
        <w:right w:val="none" w:sz="0" w:space="0" w:color="auto"/>
      </w:divBdr>
    </w:div>
    <w:div w:id="270090195">
      <w:bodyDiv w:val="1"/>
      <w:marLeft w:val="0"/>
      <w:marRight w:val="0"/>
      <w:marTop w:val="0"/>
      <w:marBottom w:val="0"/>
      <w:divBdr>
        <w:top w:val="none" w:sz="0" w:space="0" w:color="auto"/>
        <w:left w:val="none" w:sz="0" w:space="0" w:color="auto"/>
        <w:bottom w:val="none" w:sz="0" w:space="0" w:color="auto"/>
        <w:right w:val="none" w:sz="0" w:space="0" w:color="auto"/>
      </w:divBdr>
    </w:div>
    <w:div w:id="407382688">
      <w:bodyDiv w:val="1"/>
      <w:marLeft w:val="0"/>
      <w:marRight w:val="0"/>
      <w:marTop w:val="0"/>
      <w:marBottom w:val="0"/>
      <w:divBdr>
        <w:top w:val="none" w:sz="0" w:space="0" w:color="auto"/>
        <w:left w:val="none" w:sz="0" w:space="0" w:color="auto"/>
        <w:bottom w:val="none" w:sz="0" w:space="0" w:color="auto"/>
        <w:right w:val="none" w:sz="0" w:space="0" w:color="auto"/>
      </w:divBdr>
      <w:divsChild>
        <w:div w:id="1909412077">
          <w:marLeft w:val="0"/>
          <w:marRight w:val="0"/>
          <w:marTop w:val="0"/>
          <w:marBottom w:val="0"/>
          <w:divBdr>
            <w:top w:val="none" w:sz="0" w:space="0" w:color="auto"/>
            <w:left w:val="none" w:sz="0" w:space="0" w:color="auto"/>
            <w:bottom w:val="none" w:sz="0" w:space="0" w:color="auto"/>
            <w:right w:val="none" w:sz="0" w:space="0" w:color="auto"/>
          </w:divBdr>
        </w:div>
        <w:div w:id="936139605">
          <w:marLeft w:val="0"/>
          <w:marRight w:val="0"/>
          <w:marTop w:val="0"/>
          <w:marBottom w:val="0"/>
          <w:divBdr>
            <w:top w:val="none" w:sz="0" w:space="0" w:color="auto"/>
            <w:left w:val="none" w:sz="0" w:space="0" w:color="auto"/>
            <w:bottom w:val="none" w:sz="0" w:space="0" w:color="auto"/>
            <w:right w:val="none" w:sz="0" w:space="0" w:color="auto"/>
          </w:divBdr>
        </w:div>
        <w:div w:id="2020887375">
          <w:marLeft w:val="0"/>
          <w:marRight w:val="0"/>
          <w:marTop w:val="0"/>
          <w:marBottom w:val="0"/>
          <w:divBdr>
            <w:top w:val="none" w:sz="0" w:space="0" w:color="auto"/>
            <w:left w:val="none" w:sz="0" w:space="0" w:color="auto"/>
            <w:bottom w:val="none" w:sz="0" w:space="0" w:color="auto"/>
            <w:right w:val="none" w:sz="0" w:space="0" w:color="auto"/>
          </w:divBdr>
        </w:div>
        <w:div w:id="568855296">
          <w:marLeft w:val="0"/>
          <w:marRight w:val="0"/>
          <w:marTop w:val="0"/>
          <w:marBottom w:val="0"/>
          <w:divBdr>
            <w:top w:val="none" w:sz="0" w:space="0" w:color="auto"/>
            <w:left w:val="none" w:sz="0" w:space="0" w:color="auto"/>
            <w:bottom w:val="none" w:sz="0" w:space="0" w:color="auto"/>
            <w:right w:val="none" w:sz="0" w:space="0" w:color="auto"/>
          </w:divBdr>
        </w:div>
        <w:div w:id="2131053087">
          <w:marLeft w:val="0"/>
          <w:marRight w:val="0"/>
          <w:marTop w:val="0"/>
          <w:marBottom w:val="0"/>
          <w:divBdr>
            <w:top w:val="none" w:sz="0" w:space="0" w:color="auto"/>
            <w:left w:val="none" w:sz="0" w:space="0" w:color="auto"/>
            <w:bottom w:val="none" w:sz="0" w:space="0" w:color="auto"/>
            <w:right w:val="none" w:sz="0" w:space="0" w:color="auto"/>
          </w:divBdr>
        </w:div>
        <w:div w:id="459618469">
          <w:marLeft w:val="0"/>
          <w:marRight w:val="0"/>
          <w:marTop w:val="0"/>
          <w:marBottom w:val="0"/>
          <w:divBdr>
            <w:top w:val="none" w:sz="0" w:space="0" w:color="auto"/>
            <w:left w:val="none" w:sz="0" w:space="0" w:color="auto"/>
            <w:bottom w:val="none" w:sz="0" w:space="0" w:color="auto"/>
            <w:right w:val="none" w:sz="0" w:space="0" w:color="auto"/>
          </w:divBdr>
        </w:div>
        <w:div w:id="674647431">
          <w:marLeft w:val="0"/>
          <w:marRight w:val="0"/>
          <w:marTop w:val="0"/>
          <w:marBottom w:val="0"/>
          <w:divBdr>
            <w:top w:val="none" w:sz="0" w:space="0" w:color="auto"/>
            <w:left w:val="none" w:sz="0" w:space="0" w:color="auto"/>
            <w:bottom w:val="none" w:sz="0" w:space="0" w:color="auto"/>
            <w:right w:val="none" w:sz="0" w:space="0" w:color="auto"/>
          </w:divBdr>
        </w:div>
        <w:div w:id="1090543371">
          <w:marLeft w:val="0"/>
          <w:marRight w:val="0"/>
          <w:marTop w:val="0"/>
          <w:marBottom w:val="0"/>
          <w:divBdr>
            <w:top w:val="none" w:sz="0" w:space="0" w:color="auto"/>
            <w:left w:val="none" w:sz="0" w:space="0" w:color="auto"/>
            <w:bottom w:val="none" w:sz="0" w:space="0" w:color="auto"/>
            <w:right w:val="none" w:sz="0" w:space="0" w:color="auto"/>
          </w:divBdr>
        </w:div>
        <w:div w:id="1302268717">
          <w:marLeft w:val="0"/>
          <w:marRight w:val="0"/>
          <w:marTop w:val="0"/>
          <w:marBottom w:val="0"/>
          <w:divBdr>
            <w:top w:val="none" w:sz="0" w:space="0" w:color="auto"/>
            <w:left w:val="none" w:sz="0" w:space="0" w:color="auto"/>
            <w:bottom w:val="none" w:sz="0" w:space="0" w:color="auto"/>
            <w:right w:val="none" w:sz="0" w:space="0" w:color="auto"/>
          </w:divBdr>
        </w:div>
        <w:div w:id="1069496015">
          <w:marLeft w:val="0"/>
          <w:marRight w:val="0"/>
          <w:marTop w:val="0"/>
          <w:marBottom w:val="0"/>
          <w:divBdr>
            <w:top w:val="none" w:sz="0" w:space="0" w:color="auto"/>
            <w:left w:val="none" w:sz="0" w:space="0" w:color="auto"/>
            <w:bottom w:val="none" w:sz="0" w:space="0" w:color="auto"/>
            <w:right w:val="none" w:sz="0" w:space="0" w:color="auto"/>
          </w:divBdr>
        </w:div>
        <w:div w:id="869222540">
          <w:marLeft w:val="0"/>
          <w:marRight w:val="0"/>
          <w:marTop w:val="0"/>
          <w:marBottom w:val="0"/>
          <w:divBdr>
            <w:top w:val="none" w:sz="0" w:space="0" w:color="auto"/>
            <w:left w:val="none" w:sz="0" w:space="0" w:color="auto"/>
            <w:bottom w:val="none" w:sz="0" w:space="0" w:color="auto"/>
            <w:right w:val="none" w:sz="0" w:space="0" w:color="auto"/>
          </w:divBdr>
        </w:div>
        <w:div w:id="1242300878">
          <w:marLeft w:val="0"/>
          <w:marRight w:val="0"/>
          <w:marTop w:val="0"/>
          <w:marBottom w:val="0"/>
          <w:divBdr>
            <w:top w:val="none" w:sz="0" w:space="0" w:color="auto"/>
            <w:left w:val="none" w:sz="0" w:space="0" w:color="auto"/>
            <w:bottom w:val="none" w:sz="0" w:space="0" w:color="auto"/>
            <w:right w:val="none" w:sz="0" w:space="0" w:color="auto"/>
          </w:divBdr>
          <w:divsChild>
            <w:div w:id="1006638256">
              <w:marLeft w:val="0"/>
              <w:marRight w:val="0"/>
              <w:marTop w:val="0"/>
              <w:marBottom w:val="0"/>
              <w:divBdr>
                <w:top w:val="none" w:sz="0" w:space="0" w:color="auto"/>
                <w:left w:val="none" w:sz="0" w:space="0" w:color="auto"/>
                <w:bottom w:val="none" w:sz="0" w:space="0" w:color="auto"/>
                <w:right w:val="none" w:sz="0" w:space="0" w:color="auto"/>
              </w:divBdr>
            </w:div>
            <w:div w:id="780882585">
              <w:marLeft w:val="0"/>
              <w:marRight w:val="0"/>
              <w:marTop w:val="0"/>
              <w:marBottom w:val="0"/>
              <w:divBdr>
                <w:top w:val="none" w:sz="0" w:space="0" w:color="auto"/>
                <w:left w:val="none" w:sz="0" w:space="0" w:color="auto"/>
                <w:bottom w:val="none" w:sz="0" w:space="0" w:color="auto"/>
                <w:right w:val="none" w:sz="0" w:space="0" w:color="auto"/>
              </w:divBdr>
            </w:div>
          </w:divsChild>
        </w:div>
        <w:div w:id="1015840219">
          <w:marLeft w:val="0"/>
          <w:marRight w:val="0"/>
          <w:marTop w:val="0"/>
          <w:marBottom w:val="0"/>
          <w:divBdr>
            <w:top w:val="none" w:sz="0" w:space="0" w:color="auto"/>
            <w:left w:val="none" w:sz="0" w:space="0" w:color="auto"/>
            <w:bottom w:val="none" w:sz="0" w:space="0" w:color="auto"/>
            <w:right w:val="none" w:sz="0" w:space="0" w:color="auto"/>
          </w:divBdr>
        </w:div>
        <w:div w:id="1431119237">
          <w:marLeft w:val="0"/>
          <w:marRight w:val="0"/>
          <w:marTop w:val="0"/>
          <w:marBottom w:val="0"/>
          <w:divBdr>
            <w:top w:val="none" w:sz="0" w:space="0" w:color="auto"/>
            <w:left w:val="none" w:sz="0" w:space="0" w:color="auto"/>
            <w:bottom w:val="none" w:sz="0" w:space="0" w:color="auto"/>
            <w:right w:val="none" w:sz="0" w:space="0" w:color="auto"/>
          </w:divBdr>
        </w:div>
        <w:div w:id="18162156">
          <w:marLeft w:val="0"/>
          <w:marRight w:val="0"/>
          <w:marTop w:val="0"/>
          <w:marBottom w:val="0"/>
          <w:divBdr>
            <w:top w:val="none" w:sz="0" w:space="0" w:color="auto"/>
            <w:left w:val="none" w:sz="0" w:space="0" w:color="auto"/>
            <w:bottom w:val="none" w:sz="0" w:space="0" w:color="auto"/>
            <w:right w:val="none" w:sz="0" w:space="0" w:color="auto"/>
          </w:divBdr>
        </w:div>
        <w:div w:id="1693606040">
          <w:marLeft w:val="0"/>
          <w:marRight w:val="0"/>
          <w:marTop w:val="0"/>
          <w:marBottom w:val="0"/>
          <w:divBdr>
            <w:top w:val="none" w:sz="0" w:space="0" w:color="auto"/>
            <w:left w:val="none" w:sz="0" w:space="0" w:color="auto"/>
            <w:bottom w:val="none" w:sz="0" w:space="0" w:color="auto"/>
            <w:right w:val="none" w:sz="0" w:space="0" w:color="auto"/>
          </w:divBdr>
        </w:div>
        <w:div w:id="210658860">
          <w:marLeft w:val="0"/>
          <w:marRight w:val="0"/>
          <w:marTop w:val="0"/>
          <w:marBottom w:val="0"/>
          <w:divBdr>
            <w:top w:val="none" w:sz="0" w:space="0" w:color="auto"/>
            <w:left w:val="none" w:sz="0" w:space="0" w:color="auto"/>
            <w:bottom w:val="none" w:sz="0" w:space="0" w:color="auto"/>
            <w:right w:val="none" w:sz="0" w:space="0" w:color="auto"/>
          </w:divBdr>
          <w:divsChild>
            <w:div w:id="1269894266">
              <w:marLeft w:val="0"/>
              <w:marRight w:val="0"/>
              <w:marTop w:val="0"/>
              <w:marBottom w:val="0"/>
              <w:divBdr>
                <w:top w:val="none" w:sz="0" w:space="0" w:color="auto"/>
                <w:left w:val="none" w:sz="0" w:space="0" w:color="auto"/>
                <w:bottom w:val="none" w:sz="0" w:space="0" w:color="auto"/>
                <w:right w:val="none" w:sz="0" w:space="0" w:color="auto"/>
              </w:divBdr>
            </w:div>
            <w:div w:id="839195819">
              <w:marLeft w:val="0"/>
              <w:marRight w:val="0"/>
              <w:marTop w:val="0"/>
              <w:marBottom w:val="0"/>
              <w:divBdr>
                <w:top w:val="none" w:sz="0" w:space="0" w:color="auto"/>
                <w:left w:val="none" w:sz="0" w:space="0" w:color="auto"/>
                <w:bottom w:val="none" w:sz="0" w:space="0" w:color="auto"/>
                <w:right w:val="none" w:sz="0" w:space="0" w:color="auto"/>
              </w:divBdr>
            </w:div>
            <w:div w:id="1646621762">
              <w:marLeft w:val="0"/>
              <w:marRight w:val="0"/>
              <w:marTop w:val="0"/>
              <w:marBottom w:val="0"/>
              <w:divBdr>
                <w:top w:val="none" w:sz="0" w:space="0" w:color="auto"/>
                <w:left w:val="none" w:sz="0" w:space="0" w:color="auto"/>
                <w:bottom w:val="none" w:sz="0" w:space="0" w:color="auto"/>
                <w:right w:val="none" w:sz="0" w:space="0" w:color="auto"/>
              </w:divBdr>
            </w:div>
            <w:div w:id="758064665">
              <w:marLeft w:val="0"/>
              <w:marRight w:val="0"/>
              <w:marTop w:val="0"/>
              <w:marBottom w:val="0"/>
              <w:divBdr>
                <w:top w:val="none" w:sz="0" w:space="0" w:color="auto"/>
                <w:left w:val="none" w:sz="0" w:space="0" w:color="auto"/>
                <w:bottom w:val="none" w:sz="0" w:space="0" w:color="auto"/>
                <w:right w:val="none" w:sz="0" w:space="0" w:color="auto"/>
              </w:divBdr>
            </w:div>
            <w:div w:id="445926591">
              <w:marLeft w:val="0"/>
              <w:marRight w:val="0"/>
              <w:marTop w:val="0"/>
              <w:marBottom w:val="0"/>
              <w:divBdr>
                <w:top w:val="none" w:sz="0" w:space="0" w:color="auto"/>
                <w:left w:val="none" w:sz="0" w:space="0" w:color="auto"/>
                <w:bottom w:val="none" w:sz="0" w:space="0" w:color="auto"/>
                <w:right w:val="none" w:sz="0" w:space="0" w:color="auto"/>
              </w:divBdr>
            </w:div>
            <w:div w:id="1536965897">
              <w:marLeft w:val="0"/>
              <w:marRight w:val="0"/>
              <w:marTop w:val="0"/>
              <w:marBottom w:val="0"/>
              <w:divBdr>
                <w:top w:val="none" w:sz="0" w:space="0" w:color="auto"/>
                <w:left w:val="none" w:sz="0" w:space="0" w:color="auto"/>
                <w:bottom w:val="none" w:sz="0" w:space="0" w:color="auto"/>
                <w:right w:val="none" w:sz="0" w:space="0" w:color="auto"/>
              </w:divBdr>
            </w:div>
            <w:div w:id="496073914">
              <w:marLeft w:val="0"/>
              <w:marRight w:val="0"/>
              <w:marTop w:val="0"/>
              <w:marBottom w:val="0"/>
              <w:divBdr>
                <w:top w:val="none" w:sz="0" w:space="0" w:color="auto"/>
                <w:left w:val="none" w:sz="0" w:space="0" w:color="auto"/>
                <w:bottom w:val="none" w:sz="0" w:space="0" w:color="auto"/>
                <w:right w:val="none" w:sz="0" w:space="0" w:color="auto"/>
              </w:divBdr>
            </w:div>
            <w:div w:id="207881471">
              <w:marLeft w:val="0"/>
              <w:marRight w:val="0"/>
              <w:marTop w:val="0"/>
              <w:marBottom w:val="0"/>
              <w:divBdr>
                <w:top w:val="none" w:sz="0" w:space="0" w:color="auto"/>
                <w:left w:val="none" w:sz="0" w:space="0" w:color="auto"/>
                <w:bottom w:val="none" w:sz="0" w:space="0" w:color="auto"/>
                <w:right w:val="none" w:sz="0" w:space="0" w:color="auto"/>
              </w:divBdr>
            </w:div>
            <w:div w:id="1104884159">
              <w:marLeft w:val="0"/>
              <w:marRight w:val="0"/>
              <w:marTop w:val="0"/>
              <w:marBottom w:val="0"/>
              <w:divBdr>
                <w:top w:val="none" w:sz="0" w:space="0" w:color="auto"/>
                <w:left w:val="none" w:sz="0" w:space="0" w:color="auto"/>
                <w:bottom w:val="none" w:sz="0" w:space="0" w:color="auto"/>
                <w:right w:val="none" w:sz="0" w:space="0" w:color="auto"/>
              </w:divBdr>
            </w:div>
          </w:divsChild>
        </w:div>
        <w:div w:id="1512724708">
          <w:marLeft w:val="0"/>
          <w:marRight w:val="0"/>
          <w:marTop w:val="0"/>
          <w:marBottom w:val="0"/>
          <w:divBdr>
            <w:top w:val="none" w:sz="0" w:space="0" w:color="auto"/>
            <w:left w:val="none" w:sz="0" w:space="0" w:color="auto"/>
            <w:bottom w:val="none" w:sz="0" w:space="0" w:color="auto"/>
            <w:right w:val="none" w:sz="0" w:space="0" w:color="auto"/>
          </w:divBdr>
        </w:div>
        <w:div w:id="1040940958">
          <w:marLeft w:val="0"/>
          <w:marRight w:val="0"/>
          <w:marTop w:val="0"/>
          <w:marBottom w:val="0"/>
          <w:divBdr>
            <w:top w:val="none" w:sz="0" w:space="0" w:color="auto"/>
            <w:left w:val="none" w:sz="0" w:space="0" w:color="auto"/>
            <w:bottom w:val="none" w:sz="0" w:space="0" w:color="auto"/>
            <w:right w:val="none" w:sz="0" w:space="0" w:color="auto"/>
          </w:divBdr>
        </w:div>
        <w:div w:id="267125530">
          <w:marLeft w:val="0"/>
          <w:marRight w:val="0"/>
          <w:marTop w:val="0"/>
          <w:marBottom w:val="0"/>
          <w:divBdr>
            <w:top w:val="none" w:sz="0" w:space="0" w:color="auto"/>
            <w:left w:val="none" w:sz="0" w:space="0" w:color="auto"/>
            <w:bottom w:val="none" w:sz="0" w:space="0" w:color="auto"/>
            <w:right w:val="none" w:sz="0" w:space="0" w:color="auto"/>
          </w:divBdr>
        </w:div>
        <w:div w:id="1642466505">
          <w:marLeft w:val="0"/>
          <w:marRight w:val="0"/>
          <w:marTop w:val="0"/>
          <w:marBottom w:val="0"/>
          <w:divBdr>
            <w:top w:val="none" w:sz="0" w:space="0" w:color="auto"/>
            <w:left w:val="none" w:sz="0" w:space="0" w:color="auto"/>
            <w:bottom w:val="none" w:sz="0" w:space="0" w:color="auto"/>
            <w:right w:val="none" w:sz="0" w:space="0" w:color="auto"/>
          </w:divBdr>
          <w:divsChild>
            <w:div w:id="389572911">
              <w:marLeft w:val="0"/>
              <w:marRight w:val="0"/>
              <w:marTop w:val="0"/>
              <w:marBottom w:val="0"/>
              <w:divBdr>
                <w:top w:val="none" w:sz="0" w:space="0" w:color="auto"/>
                <w:left w:val="none" w:sz="0" w:space="0" w:color="auto"/>
                <w:bottom w:val="none" w:sz="0" w:space="0" w:color="auto"/>
                <w:right w:val="none" w:sz="0" w:space="0" w:color="auto"/>
              </w:divBdr>
              <w:divsChild>
                <w:div w:id="1943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9046">
      <w:bodyDiv w:val="1"/>
      <w:marLeft w:val="0"/>
      <w:marRight w:val="0"/>
      <w:marTop w:val="0"/>
      <w:marBottom w:val="0"/>
      <w:divBdr>
        <w:top w:val="none" w:sz="0" w:space="0" w:color="auto"/>
        <w:left w:val="none" w:sz="0" w:space="0" w:color="auto"/>
        <w:bottom w:val="none" w:sz="0" w:space="0" w:color="auto"/>
        <w:right w:val="none" w:sz="0" w:space="0" w:color="auto"/>
      </w:divBdr>
    </w:div>
    <w:div w:id="637759933">
      <w:bodyDiv w:val="1"/>
      <w:marLeft w:val="0"/>
      <w:marRight w:val="0"/>
      <w:marTop w:val="0"/>
      <w:marBottom w:val="0"/>
      <w:divBdr>
        <w:top w:val="none" w:sz="0" w:space="0" w:color="auto"/>
        <w:left w:val="none" w:sz="0" w:space="0" w:color="auto"/>
        <w:bottom w:val="none" w:sz="0" w:space="0" w:color="auto"/>
        <w:right w:val="none" w:sz="0" w:space="0" w:color="auto"/>
      </w:divBdr>
      <w:divsChild>
        <w:div w:id="1532959108">
          <w:marLeft w:val="0"/>
          <w:marRight w:val="0"/>
          <w:marTop w:val="0"/>
          <w:marBottom w:val="0"/>
          <w:divBdr>
            <w:top w:val="none" w:sz="0" w:space="0" w:color="auto"/>
            <w:left w:val="none" w:sz="0" w:space="0" w:color="auto"/>
            <w:bottom w:val="none" w:sz="0" w:space="0" w:color="auto"/>
            <w:right w:val="none" w:sz="0" w:space="0" w:color="auto"/>
          </w:divBdr>
        </w:div>
        <w:div w:id="2076665490">
          <w:marLeft w:val="0"/>
          <w:marRight w:val="0"/>
          <w:marTop w:val="0"/>
          <w:marBottom w:val="0"/>
          <w:divBdr>
            <w:top w:val="none" w:sz="0" w:space="0" w:color="auto"/>
            <w:left w:val="none" w:sz="0" w:space="0" w:color="auto"/>
            <w:bottom w:val="none" w:sz="0" w:space="0" w:color="auto"/>
            <w:right w:val="none" w:sz="0" w:space="0" w:color="auto"/>
          </w:divBdr>
        </w:div>
        <w:div w:id="466509587">
          <w:marLeft w:val="0"/>
          <w:marRight w:val="0"/>
          <w:marTop w:val="0"/>
          <w:marBottom w:val="0"/>
          <w:divBdr>
            <w:top w:val="none" w:sz="0" w:space="0" w:color="auto"/>
            <w:left w:val="none" w:sz="0" w:space="0" w:color="auto"/>
            <w:bottom w:val="none" w:sz="0" w:space="0" w:color="auto"/>
            <w:right w:val="none" w:sz="0" w:space="0" w:color="auto"/>
          </w:divBdr>
        </w:div>
        <w:div w:id="2141025002">
          <w:marLeft w:val="0"/>
          <w:marRight w:val="0"/>
          <w:marTop w:val="0"/>
          <w:marBottom w:val="0"/>
          <w:divBdr>
            <w:top w:val="none" w:sz="0" w:space="0" w:color="auto"/>
            <w:left w:val="none" w:sz="0" w:space="0" w:color="auto"/>
            <w:bottom w:val="none" w:sz="0" w:space="0" w:color="auto"/>
            <w:right w:val="none" w:sz="0" w:space="0" w:color="auto"/>
          </w:divBdr>
        </w:div>
        <w:div w:id="865144307">
          <w:marLeft w:val="0"/>
          <w:marRight w:val="0"/>
          <w:marTop w:val="0"/>
          <w:marBottom w:val="0"/>
          <w:divBdr>
            <w:top w:val="none" w:sz="0" w:space="0" w:color="auto"/>
            <w:left w:val="none" w:sz="0" w:space="0" w:color="auto"/>
            <w:bottom w:val="none" w:sz="0" w:space="0" w:color="auto"/>
            <w:right w:val="none" w:sz="0" w:space="0" w:color="auto"/>
          </w:divBdr>
        </w:div>
        <w:div w:id="871918410">
          <w:marLeft w:val="0"/>
          <w:marRight w:val="0"/>
          <w:marTop w:val="0"/>
          <w:marBottom w:val="0"/>
          <w:divBdr>
            <w:top w:val="none" w:sz="0" w:space="0" w:color="auto"/>
            <w:left w:val="none" w:sz="0" w:space="0" w:color="auto"/>
            <w:bottom w:val="none" w:sz="0" w:space="0" w:color="auto"/>
            <w:right w:val="none" w:sz="0" w:space="0" w:color="auto"/>
          </w:divBdr>
        </w:div>
        <w:div w:id="397481762">
          <w:marLeft w:val="0"/>
          <w:marRight w:val="0"/>
          <w:marTop w:val="0"/>
          <w:marBottom w:val="0"/>
          <w:divBdr>
            <w:top w:val="none" w:sz="0" w:space="0" w:color="auto"/>
            <w:left w:val="none" w:sz="0" w:space="0" w:color="auto"/>
            <w:bottom w:val="none" w:sz="0" w:space="0" w:color="auto"/>
            <w:right w:val="none" w:sz="0" w:space="0" w:color="auto"/>
          </w:divBdr>
        </w:div>
        <w:div w:id="120005929">
          <w:marLeft w:val="0"/>
          <w:marRight w:val="0"/>
          <w:marTop w:val="0"/>
          <w:marBottom w:val="0"/>
          <w:divBdr>
            <w:top w:val="none" w:sz="0" w:space="0" w:color="auto"/>
            <w:left w:val="none" w:sz="0" w:space="0" w:color="auto"/>
            <w:bottom w:val="none" w:sz="0" w:space="0" w:color="auto"/>
            <w:right w:val="none" w:sz="0" w:space="0" w:color="auto"/>
          </w:divBdr>
        </w:div>
        <w:div w:id="456410124">
          <w:marLeft w:val="0"/>
          <w:marRight w:val="0"/>
          <w:marTop w:val="0"/>
          <w:marBottom w:val="0"/>
          <w:divBdr>
            <w:top w:val="none" w:sz="0" w:space="0" w:color="auto"/>
            <w:left w:val="none" w:sz="0" w:space="0" w:color="auto"/>
            <w:bottom w:val="none" w:sz="0" w:space="0" w:color="auto"/>
            <w:right w:val="none" w:sz="0" w:space="0" w:color="auto"/>
          </w:divBdr>
        </w:div>
        <w:div w:id="265622697">
          <w:marLeft w:val="0"/>
          <w:marRight w:val="0"/>
          <w:marTop w:val="0"/>
          <w:marBottom w:val="0"/>
          <w:divBdr>
            <w:top w:val="none" w:sz="0" w:space="0" w:color="auto"/>
            <w:left w:val="none" w:sz="0" w:space="0" w:color="auto"/>
            <w:bottom w:val="none" w:sz="0" w:space="0" w:color="auto"/>
            <w:right w:val="none" w:sz="0" w:space="0" w:color="auto"/>
          </w:divBdr>
        </w:div>
        <w:div w:id="758061427">
          <w:marLeft w:val="0"/>
          <w:marRight w:val="0"/>
          <w:marTop w:val="0"/>
          <w:marBottom w:val="0"/>
          <w:divBdr>
            <w:top w:val="none" w:sz="0" w:space="0" w:color="auto"/>
            <w:left w:val="none" w:sz="0" w:space="0" w:color="auto"/>
            <w:bottom w:val="none" w:sz="0" w:space="0" w:color="auto"/>
            <w:right w:val="none" w:sz="0" w:space="0" w:color="auto"/>
          </w:divBdr>
        </w:div>
        <w:div w:id="1628314601">
          <w:marLeft w:val="0"/>
          <w:marRight w:val="0"/>
          <w:marTop w:val="0"/>
          <w:marBottom w:val="0"/>
          <w:divBdr>
            <w:top w:val="none" w:sz="0" w:space="0" w:color="auto"/>
            <w:left w:val="none" w:sz="0" w:space="0" w:color="auto"/>
            <w:bottom w:val="none" w:sz="0" w:space="0" w:color="auto"/>
            <w:right w:val="none" w:sz="0" w:space="0" w:color="auto"/>
          </w:divBdr>
        </w:div>
        <w:div w:id="1490750465">
          <w:marLeft w:val="0"/>
          <w:marRight w:val="0"/>
          <w:marTop w:val="0"/>
          <w:marBottom w:val="0"/>
          <w:divBdr>
            <w:top w:val="none" w:sz="0" w:space="0" w:color="auto"/>
            <w:left w:val="none" w:sz="0" w:space="0" w:color="auto"/>
            <w:bottom w:val="none" w:sz="0" w:space="0" w:color="auto"/>
            <w:right w:val="none" w:sz="0" w:space="0" w:color="auto"/>
          </w:divBdr>
        </w:div>
        <w:div w:id="191309476">
          <w:marLeft w:val="0"/>
          <w:marRight w:val="0"/>
          <w:marTop w:val="0"/>
          <w:marBottom w:val="0"/>
          <w:divBdr>
            <w:top w:val="none" w:sz="0" w:space="0" w:color="auto"/>
            <w:left w:val="none" w:sz="0" w:space="0" w:color="auto"/>
            <w:bottom w:val="none" w:sz="0" w:space="0" w:color="auto"/>
            <w:right w:val="none" w:sz="0" w:space="0" w:color="auto"/>
          </w:divBdr>
        </w:div>
        <w:div w:id="1762530068">
          <w:marLeft w:val="0"/>
          <w:marRight w:val="0"/>
          <w:marTop w:val="0"/>
          <w:marBottom w:val="0"/>
          <w:divBdr>
            <w:top w:val="none" w:sz="0" w:space="0" w:color="auto"/>
            <w:left w:val="none" w:sz="0" w:space="0" w:color="auto"/>
            <w:bottom w:val="none" w:sz="0" w:space="0" w:color="auto"/>
            <w:right w:val="none" w:sz="0" w:space="0" w:color="auto"/>
          </w:divBdr>
        </w:div>
        <w:div w:id="1747072804">
          <w:marLeft w:val="0"/>
          <w:marRight w:val="0"/>
          <w:marTop w:val="0"/>
          <w:marBottom w:val="0"/>
          <w:divBdr>
            <w:top w:val="none" w:sz="0" w:space="0" w:color="auto"/>
            <w:left w:val="none" w:sz="0" w:space="0" w:color="auto"/>
            <w:bottom w:val="none" w:sz="0" w:space="0" w:color="auto"/>
            <w:right w:val="none" w:sz="0" w:space="0" w:color="auto"/>
          </w:divBdr>
        </w:div>
        <w:div w:id="1771000992">
          <w:marLeft w:val="0"/>
          <w:marRight w:val="0"/>
          <w:marTop w:val="0"/>
          <w:marBottom w:val="0"/>
          <w:divBdr>
            <w:top w:val="none" w:sz="0" w:space="0" w:color="auto"/>
            <w:left w:val="none" w:sz="0" w:space="0" w:color="auto"/>
            <w:bottom w:val="none" w:sz="0" w:space="0" w:color="auto"/>
            <w:right w:val="none" w:sz="0" w:space="0" w:color="auto"/>
          </w:divBdr>
        </w:div>
        <w:div w:id="600644977">
          <w:marLeft w:val="0"/>
          <w:marRight w:val="0"/>
          <w:marTop w:val="0"/>
          <w:marBottom w:val="0"/>
          <w:divBdr>
            <w:top w:val="none" w:sz="0" w:space="0" w:color="auto"/>
            <w:left w:val="none" w:sz="0" w:space="0" w:color="auto"/>
            <w:bottom w:val="none" w:sz="0" w:space="0" w:color="auto"/>
            <w:right w:val="none" w:sz="0" w:space="0" w:color="auto"/>
          </w:divBdr>
        </w:div>
        <w:div w:id="114182965">
          <w:marLeft w:val="0"/>
          <w:marRight w:val="0"/>
          <w:marTop w:val="0"/>
          <w:marBottom w:val="0"/>
          <w:divBdr>
            <w:top w:val="none" w:sz="0" w:space="0" w:color="auto"/>
            <w:left w:val="none" w:sz="0" w:space="0" w:color="auto"/>
            <w:bottom w:val="none" w:sz="0" w:space="0" w:color="auto"/>
            <w:right w:val="none" w:sz="0" w:space="0" w:color="auto"/>
          </w:divBdr>
        </w:div>
        <w:div w:id="1155296137">
          <w:marLeft w:val="0"/>
          <w:marRight w:val="0"/>
          <w:marTop w:val="0"/>
          <w:marBottom w:val="0"/>
          <w:divBdr>
            <w:top w:val="none" w:sz="0" w:space="0" w:color="auto"/>
            <w:left w:val="none" w:sz="0" w:space="0" w:color="auto"/>
            <w:bottom w:val="none" w:sz="0" w:space="0" w:color="auto"/>
            <w:right w:val="none" w:sz="0" w:space="0" w:color="auto"/>
          </w:divBdr>
        </w:div>
        <w:div w:id="20981058">
          <w:marLeft w:val="0"/>
          <w:marRight w:val="0"/>
          <w:marTop w:val="0"/>
          <w:marBottom w:val="0"/>
          <w:divBdr>
            <w:top w:val="none" w:sz="0" w:space="0" w:color="auto"/>
            <w:left w:val="none" w:sz="0" w:space="0" w:color="auto"/>
            <w:bottom w:val="none" w:sz="0" w:space="0" w:color="auto"/>
            <w:right w:val="none" w:sz="0" w:space="0" w:color="auto"/>
          </w:divBdr>
        </w:div>
        <w:div w:id="1554661542">
          <w:marLeft w:val="0"/>
          <w:marRight w:val="0"/>
          <w:marTop w:val="0"/>
          <w:marBottom w:val="0"/>
          <w:divBdr>
            <w:top w:val="none" w:sz="0" w:space="0" w:color="auto"/>
            <w:left w:val="none" w:sz="0" w:space="0" w:color="auto"/>
            <w:bottom w:val="none" w:sz="0" w:space="0" w:color="auto"/>
            <w:right w:val="none" w:sz="0" w:space="0" w:color="auto"/>
          </w:divBdr>
        </w:div>
        <w:div w:id="1104770097">
          <w:marLeft w:val="0"/>
          <w:marRight w:val="0"/>
          <w:marTop w:val="0"/>
          <w:marBottom w:val="0"/>
          <w:divBdr>
            <w:top w:val="none" w:sz="0" w:space="0" w:color="auto"/>
            <w:left w:val="none" w:sz="0" w:space="0" w:color="auto"/>
            <w:bottom w:val="none" w:sz="0" w:space="0" w:color="auto"/>
            <w:right w:val="none" w:sz="0" w:space="0" w:color="auto"/>
          </w:divBdr>
        </w:div>
      </w:divsChild>
    </w:div>
    <w:div w:id="716397133">
      <w:bodyDiv w:val="1"/>
      <w:marLeft w:val="0"/>
      <w:marRight w:val="0"/>
      <w:marTop w:val="0"/>
      <w:marBottom w:val="0"/>
      <w:divBdr>
        <w:top w:val="none" w:sz="0" w:space="0" w:color="auto"/>
        <w:left w:val="none" w:sz="0" w:space="0" w:color="auto"/>
        <w:bottom w:val="none" w:sz="0" w:space="0" w:color="auto"/>
        <w:right w:val="none" w:sz="0" w:space="0" w:color="auto"/>
      </w:divBdr>
    </w:div>
    <w:div w:id="727386390">
      <w:bodyDiv w:val="1"/>
      <w:marLeft w:val="0"/>
      <w:marRight w:val="0"/>
      <w:marTop w:val="0"/>
      <w:marBottom w:val="0"/>
      <w:divBdr>
        <w:top w:val="none" w:sz="0" w:space="0" w:color="auto"/>
        <w:left w:val="none" w:sz="0" w:space="0" w:color="auto"/>
        <w:bottom w:val="none" w:sz="0" w:space="0" w:color="auto"/>
        <w:right w:val="none" w:sz="0" w:space="0" w:color="auto"/>
      </w:divBdr>
    </w:div>
    <w:div w:id="859246444">
      <w:bodyDiv w:val="1"/>
      <w:marLeft w:val="0"/>
      <w:marRight w:val="0"/>
      <w:marTop w:val="0"/>
      <w:marBottom w:val="0"/>
      <w:divBdr>
        <w:top w:val="none" w:sz="0" w:space="0" w:color="auto"/>
        <w:left w:val="none" w:sz="0" w:space="0" w:color="auto"/>
        <w:bottom w:val="none" w:sz="0" w:space="0" w:color="auto"/>
        <w:right w:val="none" w:sz="0" w:space="0" w:color="auto"/>
      </w:divBdr>
    </w:div>
    <w:div w:id="980883342">
      <w:bodyDiv w:val="1"/>
      <w:marLeft w:val="0"/>
      <w:marRight w:val="0"/>
      <w:marTop w:val="0"/>
      <w:marBottom w:val="0"/>
      <w:divBdr>
        <w:top w:val="none" w:sz="0" w:space="0" w:color="auto"/>
        <w:left w:val="none" w:sz="0" w:space="0" w:color="auto"/>
        <w:bottom w:val="none" w:sz="0" w:space="0" w:color="auto"/>
        <w:right w:val="none" w:sz="0" w:space="0" w:color="auto"/>
      </w:divBdr>
    </w:div>
    <w:div w:id="1030685836">
      <w:bodyDiv w:val="1"/>
      <w:marLeft w:val="0"/>
      <w:marRight w:val="0"/>
      <w:marTop w:val="0"/>
      <w:marBottom w:val="0"/>
      <w:divBdr>
        <w:top w:val="none" w:sz="0" w:space="0" w:color="auto"/>
        <w:left w:val="none" w:sz="0" w:space="0" w:color="auto"/>
        <w:bottom w:val="none" w:sz="0" w:space="0" w:color="auto"/>
        <w:right w:val="none" w:sz="0" w:space="0" w:color="auto"/>
      </w:divBdr>
    </w:div>
    <w:div w:id="1108164262">
      <w:bodyDiv w:val="1"/>
      <w:marLeft w:val="0"/>
      <w:marRight w:val="0"/>
      <w:marTop w:val="0"/>
      <w:marBottom w:val="0"/>
      <w:divBdr>
        <w:top w:val="none" w:sz="0" w:space="0" w:color="auto"/>
        <w:left w:val="none" w:sz="0" w:space="0" w:color="auto"/>
        <w:bottom w:val="none" w:sz="0" w:space="0" w:color="auto"/>
        <w:right w:val="none" w:sz="0" w:space="0" w:color="auto"/>
      </w:divBdr>
    </w:div>
    <w:div w:id="1122529783">
      <w:bodyDiv w:val="1"/>
      <w:marLeft w:val="0"/>
      <w:marRight w:val="0"/>
      <w:marTop w:val="0"/>
      <w:marBottom w:val="0"/>
      <w:divBdr>
        <w:top w:val="none" w:sz="0" w:space="0" w:color="auto"/>
        <w:left w:val="none" w:sz="0" w:space="0" w:color="auto"/>
        <w:bottom w:val="none" w:sz="0" w:space="0" w:color="auto"/>
        <w:right w:val="none" w:sz="0" w:space="0" w:color="auto"/>
      </w:divBdr>
    </w:div>
    <w:div w:id="1162426199">
      <w:bodyDiv w:val="1"/>
      <w:marLeft w:val="0"/>
      <w:marRight w:val="0"/>
      <w:marTop w:val="0"/>
      <w:marBottom w:val="0"/>
      <w:divBdr>
        <w:top w:val="none" w:sz="0" w:space="0" w:color="auto"/>
        <w:left w:val="none" w:sz="0" w:space="0" w:color="auto"/>
        <w:bottom w:val="none" w:sz="0" w:space="0" w:color="auto"/>
        <w:right w:val="none" w:sz="0" w:space="0" w:color="auto"/>
      </w:divBdr>
    </w:div>
    <w:div w:id="1189641398">
      <w:bodyDiv w:val="1"/>
      <w:marLeft w:val="0"/>
      <w:marRight w:val="0"/>
      <w:marTop w:val="0"/>
      <w:marBottom w:val="0"/>
      <w:divBdr>
        <w:top w:val="none" w:sz="0" w:space="0" w:color="auto"/>
        <w:left w:val="none" w:sz="0" w:space="0" w:color="auto"/>
        <w:bottom w:val="none" w:sz="0" w:space="0" w:color="auto"/>
        <w:right w:val="none" w:sz="0" w:space="0" w:color="auto"/>
      </w:divBdr>
    </w:div>
    <w:div w:id="1283222366">
      <w:bodyDiv w:val="1"/>
      <w:marLeft w:val="0"/>
      <w:marRight w:val="0"/>
      <w:marTop w:val="0"/>
      <w:marBottom w:val="0"/>
      <w:divBdr>
        <w:top w:val="none" w:sz="0" w:space="0" w:color="auto"/>
        <w:left w:val="none" w:sz="0" w:space="0" w:color="auto"/>
        <w:bottom w:val="none" w:sz="0" w:space="0" w:color="auto"/>
        <w:right w:val="none" w:sz="0" w:space="0" w:color="auto"/>
      </w:divBdr>
      <w:divsChild>
        <w:div w:id="506018370">
          <w:marLeft w:val="0"/>
          <w:marRight w:val="0"/>
          <w:marTop w:val="0"/>
          <w:marBottom w:val="0"/>
          <w:divBdr>
            <w:top w:val="none" w:sz="0" w:space="0" w:color="auto"/>
            <w:left w:val="none" w:sz="0" w:space="0" w:color="auto"/>
            <w:bottom w:val="none" w:sz="0" w:space="0" w:color="auto"/>
            <w:right w:val="none" w:sz="0" w:space="0" w:color="auto"/>
          </w:divBdr>
        </w:div>
        <w:div w:id="389614498">
          <w:marLeft w:val="0"/>
          <w:marRight w:val="0"/>
          <w:marTop w:val="0"/>
          <w:marBottom w:val="0"/>
          <w:divBdr>
            <w:top w:val="none" w:sz="0" w:space="0" w:color="auto"/>
            <w:left w:val="none" w:sz="0" w:space="0" w:color="auto"/>
            <w:bottom w:val="none" w:sz="0" w:space="0" w:color="auto"/>
            <w:right w:val="none" w:sz="0" w:space="0" w:color="auto"/>
          </w:divBdr>
        </w:div>
        <w:div w:id="1590312088">
          <w:marLeft w:val="0"/>
          <w:marRight w:val="0"/>
          <w:marTop w:val="0"/>
          <w:marBottom w:val="0"/>
          <w:divBdr>
            <w:top w:val="none" w:sz="0" w:space="0" w:color="auto"/>
            <w:left w:val="none" w:sz="0" w:space="0" w:color="auto"/>
            <w:bottom w:val="none" w:sz="0" w:space="0" w:color="auto"/>
            <w:right w:val="none" w:sz="0" w:space="0" w:color="auto"/>
          </w:divBdr>
        </w:div>
        <w:div w:id="737434288">
          <w:marLeft w:val="0"/>
          <w:marRight w:val="0"/>
          <w:marTop w:val="0"/>
          <w:marBottom w:val="0"/>
          <w:divBdr>
            <w:top w:val="none" w:sz="0" w:space="0" w:color="auto"/>
            <w:left w:val="none" w:sz="0" w:space="0" w:color="auto"/>
            <w:bottom w:val="none" w:sz="0" w:space="0" w:color="auto"/>
            <w:right w:val="none" w:sz="0" w:space="0" w:color="auto"/>
          </w:divBdr>
        </w:div>
        <w:div w:id="856696105">
          <w:marLeft w:val="0"/>
          <w:marRight w:val="0"/>
          <w:marTop w:val="0"/>
          <w:marBottom w:val="0"/>
          <w:divBdr>
            <w:top w:val="none" w:sz="0" w:space="0" w:color="auto"/>
            <w:left w:val="none" w:sz="0" w:space="0" w:color="auto"/>
            <w:bottom w:val="none" w:sz="0" w:space="0" w:color="auto"/>
            <w:right w:val="none" w:sz="0" w:space="0" w:color="auto"/>
          </w:divBdr>
        </w:div>
        <w:div w:id="738793074">
          <w:marLeft w:val="0"/>
          <w:marRight w:val="0"/>
          <w:marTop w:val="0"/>
          <w:marBottom w:val="0"/>
          <w:divBdr>
            <w:top w:val="none" w:sz="0" w:space="0" w:color="auto"/>
            <w:left w:val="none" w:sz="0" w:space="0" w:color="auto"/>
            <w:bottom w:val="none" w:sz="0" w:space="0" w:color="auto"/>
            <w:right w:val="none" w:sz="0" w:space="0" w:color="auto"/>
          </w:divBdr>
        </w:div>
        <w:div w:id="601694286">
          <w:marLeft w:val="0"/>
          <w:marRight w:val="0"/>
          <w:marTop w:val="0"/>
          <w:marBottom w:val="0"/>
          <w:divBdr>
            <w:top w:val="none" w:sz="0" w:space="0" w:color="auto"/>
            <w:left w:val="none" w:sz="0" w:space="0" w:color="auto"/>
            <w:bottom w:val="none" w:sz="0" w:space="0" w:color="auto"/>
            <w:right w:val="none" w:sz="0" w:space="0" w:color="auto"/>
          </w:divBdr>
        </w:div>
        <w:div w:id="1676764006">
          <w:marLeft w:val="0"/>
          <w:marRight w:val="0"/>
          <w:marTop w:val="0"/>
          <w:marBottom w:val="0"/>
          <w:divBdr>
            <w:top w:val="none" w:sz="0" w:space="0" w:color="auto"/>
            <w:left w:val="none" w:sz="0" w:space="0" w:color="auto"/>
            <w:bottom w:val="none" w:sz="0" w:space="0" w:color="auto"/>
            <w:right w:val="none" w:sz="0" w:space="0" w:color="auto"/>
          </w:divBdr>
        </w:div>
        <w:div w:id="1386635026">
          <w:marLeft w:val="0"/>
          <w:marRight w:val="0"/>
          <w:marTop w:val="0"/>
          <w:marBottom w:val="0"/>
          <w:divBdr>
            <w:top w:val="none" w:sz="0" w:space="0" w:color="auto"/>
            <w:left w:val="none" w:sz="0" w:space="0" w:color="auto"/>
            <w:bottom w:val="none" w:sz="0" w:space="0" w:color="auto"/>
            <w:right w:val="none" w:sz="0" w:space="0" w:color="auto"/>
          </w:divBdr>
        </w:div>
        <w:div w:id="1825508316">
          <w:marLeft w:val="0"/>
          <w:marRight w:val="0"/>
          <w:marTop w:val="0"/>
          <w:marBottom w:val="0"/>
          <w:divBdr>
            <w:top w:val="none" w:sz="0" w:space="0" w:color="auto"/>
            <w:left w:val="none" w:sz="0" w:space="0" w:color="auto"/>
            <w:bottom w:val="none" w:sz="0" w:space="0" w:color="auto"/>
            <w:right w:val="none" w:sz="0" w:space="0" w:color="auto"/>
          </w:divBdr>
        </w:div>
        <w:div w:id="1889534185">
          <w:marLeft w:val="0"/>
          <w:marRight w:val="0"/>
          <w:marTop w:val="0"/>
          <w:marBottom w:val="0"/>
          <w:divBdr>
            <w:top w:val="none" w:sz="0" w:space="0" w:color="auto"/>
            <w:left w:val="none" w:sz="0" w:space="0" w:color="auto"/>
            <w:bottom w:val="none" w:sz="0" w:space="0" w:color="auto"/>
            <w:right w:val="none" w:sz="0" w:space="0" w:color="auto"/>
          </w:divBdr>
        </w:div>
        <w:div w:id="2080402007">
          <w:marLeft w:val="0"/>
          <w:marRight w:val="0"/>
          <w:marTop w:val="0"/>
          <w:marBottom w:val="0"/>
          <w:divBdr>
            <w:top w:val="none" w:sz="0" w:space="0" w:color="auto"/>
            <w:left w:val="none" w:sz="0" w:space="0" w:color="auto"/>
            <w:bottom w:val="none" w:sz="0" w:space="0" w:color="auto"/>
            <w:right w:val="none" w:sz="0" w:space="0" w:color="auto"/>
          </w:divBdr>
        </w:div>
        <w:div w:id="652295838">
          <w:marLeft w:val="0"/>
          <w:marRight w:val="0"/>
          <w:marTop w:val="0"/>
          <w:marBottom w:val="0"/>
          <w:divBdr>
            <w:top w:val="none" w:sz="0" w:space="0" w:color="auto"/>
            <w:left w:val="none" w:sz="0" w:space="0" w:color="auto"/>
            <w:bottom w:val="none" w:sz="0" w:space="0" w:color="auto"/>
            <w:right w:val="none" w:sz="0" w:space="0" w:color="auto"/>
          </w:divBdr>
        </w:div>
        <w:div w:id="1244796718">
          <w:marLeft w:val="0"/>
          <w:marRight w:val="0"/>
          <w:marTop w:val="0"/>
          <w:marBottom w:val="0"/>
          <w:divBdr>
            <w:top w:val="none" w:sz="0" w:space="0" w:color="auto"/>
            <w:left w:val="none" w:sz="0" w:space="0" w:color="auto"/>
            <w:bottom w:val="none" w:sz="0" w:space="0" w:color="auto"/>
            <w:right w:val="none" w:sz="0" w:space="0" w:color="auto"/>
          </w:divBdr>
        </w:div>
        <w:div w:id="1338385274">
          <w:marLeft w:val="0"/>
          <w:marRight w:val="0"/>
          <w:marTop w:val="0"/>
          <w:marBottom w:val="0"/>
          <w:divBdr>
            <w:top w:val="none" w:sz="0" w:space="0" w:color="auto"/>
            <w:left w:val="none" w:sz="0" w:space="0" w:color="auto"/>
            <w:bottom w:val="none" w:sz="0" w:space="0" w:color="auto"/>
            <w:right w:val="none" w:sz="0" w:space="0" w:color="auto"/>
          </w:divBdr>
        </w:div>
        <w:div w:id="101845773">
          <w:marLeft w:val="0"/>
          <w:marRight w:val="0"/>
          <w:marTop w:val="0"/>
          <w:marBottom w:val="0"/>
          <w:divBdr>
            <w:top w:val="none" w:sz="0" w:space="0" w:color="auto"/>
            <w:left w:val="none" w:sz="0" w:space="0" w:color="auto"/>
            <w:bottom w:val="none" w:sz="0" w:space="0" w:color="auto"/>
            <w:right w:val="none" w:sz="0" w:space="0" w:color="auto"/>
          </w:divBdr>
        </w:div>
      </w:divsChild>
    </w:div>
    <w:div w:id="1313439701">
      <w:bodyDiv w:val="1"/>
      <w:marLeft w:val="0"/>
      <w:marRight w:val="0"/>
      <w:marTop w:val="0"/>
      <w:marBottom w:val="0"/>
      <w:divBdr>
        <w:top w:val="none" w:sz="0" w:space="0" w:color="auto"/>
        <w:left w:val="none" w:sz="0" w:space="0" w:color="auto"/>
        <w:bottom w:val="none" w:sz="0" w:space="0" w:color="auto"/>
        <w:right w:val="none" w:sz="0" w:space="0" w:color="auto"/>
      </w:divBdr>
    </w:div>
    <w:div w:id="1365785116">
      <w:bodyDiv w:val="1"/>
      <w:marLeft w:val="0"/>
      <w:marRight w:val="0"/>
      <w:marTop w:val="0"/>
      <w:marBottom w:val="0"/>
      <w:divBdr>
        <w:top w:val="none" w:sz="0" w:space="0" w:color="auto"/>
        <w:left w:val="none" w:sz="0" w:space="0" w:color="auto"/>
        <w:bottom w:val="none" w:sz="0" w:space="0" w:color="auto"/>
        <w:right w:val="none" w:sz="0" w:space="0" w:color="auto"/>
      </w:divBdr>
    </w:div>
    <w:div w:id="1380517066">
      <w:bodyDiv w:val="1"/>
      <w:marLeft w:val="0"/>
      <w:marRight w:val="0"/>
      <w:marTop w:val="0"/>
      <w:marBottom w:val="0"/>
      <w:divBdr>
        <w:top w:val="none" w:sz="0" w:space="0" w:color="auto"/>
        <w:left w:val="none" w:sz="0" w:space="0" w:color="auto"/>
        <w:bottom w:val="none" w:sz="0" w:space="0" w:color="auto"/>
        <w:right w:val="none" w:sz="0" w:space="0" w:color="auto"/>
      </w:divBdr>
    </w:div>
    <w:div w:id="1423142448">
      <w:bodyDiv w:val="1"/>
      <w:marLeft w:val="0"/>
      <w:marRight w:val="0"/>
      <w:marTop w:val="0"/>
      <w:marBottom w:val="0"/>
      <w:divBdr>
        <w:top w:val="none" w:sz="0" w:space="0" w:color="auto"/>
        <w:left w:val="none" w:sz="0" w:space="0" w:color="auto"/>
        <w:bottom w:val="none" w:sz="0" w:space="0" w:color="auto"/>
        <w:right w:val="none" w:sz="0" w:space="0" w:color="auto"/>
      </w:divBdr>
      <w:divsChild>
        <w:div w:id="349573780">
          <w:marLeft w:val="-108"/>
          <w:marRight w:val="0"/>
          <w:marTop w:val="0"/>
          <w:marBottom w:val="0"/>
          <w:divBdr>
            <w:top w:val="none" w:sz="0" w:space="0" w:color="auto"/>
            <w:left w:val="none" w:sz="0" w:space="0" w:color="auto"/>
            <w:bottom w:val="none" w:sz="0" w:space="0" w:color="auto"/>
            <w:right w:val="none" w:sz="0" w:space="0" w:color="auto"/>
          </w:divBdr>
        </w:div>
      </w:divsChild>
    </w:div>
    <w:div w:id="1446003196">
      <w:bodyDiv w:val="1"/>
      <w:marLeft w:val="0"/>
      <w:marRight w:val="0"/>
      <w:marTop w:val="0"/>
      <w:marBottom w:val="0"/>
      <w:divBdr>
        <w:top w:val="none" w:sz="0" w:space="0" w:color="auto"/>
        <w:left w:val="none" w:sz="0" w:space="0" w:color="auto"/>
        <w:bottom w:val="none" w:sz="0" w:space="0" w:color="auto"/>
        <w:right w:val="none" w:sz="0" w:space="0" w:color="auto"/>
      </w:divBdr>
    </w:div>
    <w:div w:id="1535264437">
      <w:bodyDiv w:val="1"/>
      <w:marLeft w:val="0"/>
      <w:marRight w:val="0"/>
      <w:marTop w:val="0"/>
      <w:marBottom w:val="0"/>
      <w:divBdr>
        <w:top w:val="none" w:sz="0" w:space="0" w:color="auto"/>
        <w:left w:val="none" w:sz="0" w:space="0" w:color="auto"/>
        <w:bottom w:val="none" w:sz="0" w:space="0" w:color="auto"/>
        <w:right w:val="none" w:sz="0" w:space="0" w:color="auto"/>
      </w:divBdr>
    </w:div>
    <w:div w:id="1562599413">
      <w:bodyDiv w:val="1"/>
      <w:marLeft w:val="0"/>
      <w:marRight w:val="0"/>
      <w:marTop w:val="0"/>
      <w:marBottom w:val="0"/>
      <w:divBdr>
        <w:top w:val="none" w:sz="0" w:space="0" w:color="auto"/>
        <w:left w:val="none" w:sz="0" w:space="0" w:color="auto"/>
        <w:bottom w:val="none" w:sz="0" w:space="0" w:color="auto"/>
        <w:right w:val="none" w:sz="0" w:space="0" w:color="auto"/>
      </w:divBdr>
    </w:div>
    <w:div w:id="1915629687">
      <w:bodyDiv w:val="1"/>
      <w:marLeft w:val="0"/>
      <w:marRight w:val="0"/>
      <w:marTop w:val="0"/>
      <w:marBottom w:val="0"/>
      <w:divBdr>
        <w:top w:val="none" w:sz="0" w:space="0" w:color="auto"/>
        <w:left w:val="none" w:sz="0" w:space="0" w:color="auto"/>
        <w:bottom w:val="none" w:sz="0" w:space="0" w:color="auto"/>
        <w:right w:val="none" w:sz="0" w:space="0" w:color="auto"/>
      </w:divBdr>
    </w:div>
    <w:div w:id="1934196584">
      <w:bodyDiv w:val="1"/>
      <w:marLeft w:val="0"/>
      <w:marRight w:val="0"/>
      <w:marTop w:val="0"/>
      <w:marBottom w:val="0"/>
      <w:divBdr>
        <w:top w:val="none" w:sz="0" w:space="0" w:color="auto"/>
        <w:left w:val="none" w:sz="0" w:space="0" w:color="auto"/>
        <w:bottom w:val="none" w:sz="0" w:space="0" w:color="auto"/>
        <w:right w:val="none" w:sz="0" w:space="0" w:color="auto"/>
      </w:divBdr>
    </w:div>
    <w:div w:id="2058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2383</Words>
  <Characters>13585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5</cp:revision>
  <cp:lastPrinted>2022-03-29T08:31:00Z</cp:lastPrinted>
  <dcterms:created xsi:type="dcterms:W3CDTF">2023-05-16T08:59:00Z</dcterms:created>
  <dcterms:modified xsi:type="dcterms:W3CDTF">2023-05-16T10:36:00Z</dcterms:modified>
</cp:coreProperties>
</file>